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151" w:rsidRPr="003746F6" w:rsidRDefault="0022669A" w:rsidP="0022669A">
      <w:pPr>
        <w:jc w:val="center"/>
        <w:rPr>
          <w:rFonts w:ascii="Franklin Gothic Book" w:hAnsi="Franklin Gothic Book" w:cs="Arial"/>
          <w:b/>
          <w:sz w:val="24"/>
          <w:szCs w:val="24"/>
        </w:rPr>
      </w:pPr>
      <w:bookmarkStart w:id="0" w:name="_GoBack"/>
      <w:bookmarkEnd w:id="0"/>
      <w:r w:rsidRPr="003746F6">
        <w:rPr>
          <w:rFonts w:ascii="Franklin Gothic Book" w:hAnsi="Franklin Gothic Book" w:cs="Arial"/>
          <w:b/>
          <w:sz w:val="24"/>
          <w:szCs w:val="24"/>
        </w:rPr>
        <w:t xml:space="preserve">No. </w:t>
      </w:r>
      <w:r w:rsidR="005E5405" w:rsidRPr="003746F6">
        <w:rPr>
          <w:rFonts w:ascii="Franklin Gothic Book" w:hAnsi="Franklin Gothic Book" w:cs="Arial"/>
          <w:b/>
          <w:sz w:val="24"/>
          <w:szCs w:val="24"/>
        </w:rPr>
        <w:t>_____</w:t>
      </w:r>
      <w:r w:rsidRPr="003746F6">
        <w:rPr>
          <w:rFonts w:ascii="Franklin Gothic Book" w:hAnsi="Franklin Gothic Book" w:cs="Arial"/>
          <w:b/>
          <w:sz w:val="24"/>
          <w:szCs w:val="24"/>
        </w:rPr>
        <w:t xml:space="preserve"> </w:t>
      </w:r>
      <w:r w:rsidR="005E5405" w:rsidRPr="003746F6">
        <w:rPr>
          <w:rFonts w:ascii="Franklin Gothic Book" w:hAnsi="Franklin Gothic Book" w:cs="Arial"/>
          <w:b/>
          <w:sz w:val="24"/>
          <w:szCs w:val="24"/>
        </w:rPr>
        <w:t>de 201</w:t>
      </w:r>
      <w:r w:rsidR="00B5330E">
        <w:rPr>
          <w:rFonts w:ascii="Franklin Gothic Book" w:hAnsi="Franklin Gothic Book" w:cs="Arial"/>
          <w:b/>
          <w:sz w:val="24"/>
          <w:szCs w:val="24"/>
        </w:rPr>
        <w:t>9</w:t>
      </w:r>
    </w:p>
    <w:p w:rsidR="008B7003" w:rsidRPr="003746F6" w:rsidRDefault="008B7003" w:rsidP="008B7003">
      <w:pPr>
        <w:jc w:val="center"/>
        <w:rPr>
          <w:rFonts w:ascii="Franklin Gothic Book" w:hAnsi="Franklin Gothic Book" w:cs="Arial"/>
          <w:sz w:val="24"/>
          <w:szCs w:val="24"/>
        </w:rPr>
      </w:pPr>
      <w:r w:rsidRPr="003746F6">
        <w:rPr>
          <w:rFonts w:ascii="Franklin Gothic Book" w:hAnsi="Franklin Gothic Book" w:cs="Arial"/>
          <w:sz w:val="24"/>
          <w:szCs w:val="24"/>
        </w:rPr>
        <w:t>(</w:t>
      </w:r>
      <w:r w:rsidR="004B7BF6" w:rsidRPr="003746F6">
        <w:rPr>
          <w:rFonts w:ascii="Franklin Gothic Book" w:hAnsi="Franklin Gothic Book" w:cs="Arial"/>
          <w:sz w:val="24"/>
          <w:szCs w:val="24"/>
        </w:rPr>
        <w:t>Con ocasión de l</w:t>
      </w:r>
      <w:r w:rsidR="00B5330E">
        <w:rPr>
          <w:rFonts w:ascii="Franklin Gothic Book" w:hAnsi="Franklin Gothic Book" w:cs="Arial"/>
          <w:sz w:val="24"/>
          <w:szCs w:val="24"/>
        </w:rPr>
        <w:t>o establecido en el Acuerdo 017 de 2010 “Por medio del cual se establecen prohibi</w:t>
      </w:r>
      <w:r w:rsidR="00091749">
        <w:rPr>
          <w:rFonts w:ascii="Franklin Gothic Book" w:hAnsi="Franklin Gothic Book" w:cs="Arial"/>
          <w:sz w:val="24"/>
          <w:szCs w:val="24"/>
        </w:rPr>
        <w:t>ciones o restricciones para el R</w:t>
      </w:r>
      <w:r w:rsidR="00B5330E">
        <w:rPr>
          <w:rFonts w:ascii="Franklin Gothic Book" w:hAnsi="Franklin Gothic Book" w:cs="Arial"/>
          <w:sz w:val="24"/>
          <w:szCs w:val="24"/>
        </w:rPr>
        <w:t xml:space="preserve">ector que aspire a reelegirse en el cargo”, </w:t>
      </w:r>
      <w:r w:rsidR="00091749">
        <w:rPr>
          <w:rFonts w:ascii="Franklin Gothic Book" w:hAnsi="Franklin Gothic Book" w:cs="Arial"/>
          <w:sz w:val="24"/>
          <w:szCs w:val="24"/>
        </w:rPr>
        <w:t xml:space="preserve">mientras se surte el trámite electoral, </w:t>
      </w:r>
      <w:r w:rsidR="00B5330E">
        <w:rPr>
          <w:rFonts w:ascii="Franklin Gothic Book" w:hAnsi="Franklin Gothic Book" w:cs="Arial"/>
          <w:sz w:val="24"/>
          <w:szCs w:val="24"/>
        </w:rPr>
        <w:t xml:space="preserve">la contratación </w:t>
      </w:r>
      <w:r w:rsidR="00091749">
        <w:rPr>
          <w:rFonts w:ascii="Franklin Gothic Book" w:hAnsi="Franklin Gothic Book" w:cs="Arial"/>
          <w:sz w:val="24"/>
          <w:szCs w:val="24"/>
        </w:rPr>
        <w:t xml:space="preserve">en las modalidades DIRECTA y PRIVADA, </w:t>
      </w:r>
      <w:r w:rsidR="000873A3" w:rsidRPr="003746F6">
        <w:rPr>
          <w:rFonts w:ascii="Franklin Gothic Book" w:hAnsi="Franklin Gothic Book" w:cs="Arial"/>
          <w:sz w:val="24"/>
          <w:szCs w:val="24"/>
        </w:rPr>
        <w:t>se regirá por los siguientes ítems</w:t>
      </w:r>
      <w:r w:rsidRPr="003746F6">
        <w:rPr>
          <w:rFonts w:ascii="Franklin Gothic Book" w:hAnsi="Franklin Gothic Book" w:cs="Arial"/>
          <w:sz w:val="24"/>
          <w:szCs w:val="24"/>
        </w:rPr>
        <w:t>)</w:t>
      </w:r>
    </w:p>
    <w:p w:rsidR="0022669A" w:rsidRPr="003746F6" w:rsidRDefault="0022669A" w:rsidP="000873A3">
      <w:pPr>
        <w:jc w:val="center"/>
        <w:rPr>
          <w:rFonts w:ascii="Franklin Gothic Book" w:hAnsi="Franklin Gothic Book" w:cs="Arial"/>
          <w:b/>
          <w:sz w:val="24"/>
          <w:szCs w:val="24"/>
        </w:rPr>
      </w:pPr>
      <w:r w:rsidRPr="003746F6">
        <w:rPr>
          <w:rFonts w:ascii="Franklin Gothic Book" w:hAnsi="Franklin Gothic Book" w:cs="Arial"/>
          <w:b/>
          <w:sz w:val="24"/>
          <w:szCs w:val="24"/>
        </w:rPr>
        <w:t>PLIEGO DE CONDICIONES</w:t>
      </w:r>
    </w:p>
    <w:p w:rsidR="005E5405" w:rsidRPr="003746F6" w:rsidRDefault="000873A3" w:rsidP="000873A3">
      <w:pPr>
        <w:jc w:val="center"/>
        <w:rPr>
          <w:rFonts w:ascii="Franklin Gothic Book" w:hAnsi="Franklin Gothic Book" w:cs="Arial"/>
          <w:b/>
          <w:sz w:val="24"/>
          <w:szCs w:val="24"/>
        </w:rPr>
      </w:pPr>
      <w:r w:rsidRPr="003746F6">
        <w:rPr>
          <w:rFonts w:ascii="Franklin Gothic Book" w:hAnsi="Franklin Gothic Book" w:cs="Arial"/>
          <w:b/>
          <w:sz w:val="24"/>
          <w:szCs w:val="24"/>
        </w:rPr>
        <w:t xml:space="preserve">PROCEDIMIENTO ESPECIAL DE </w:t>
      </w:r>
      <w:r w:rsidR="00360E46">
        <w:rPr>
          <w:rFonts w:ascii="Franklin Gothic Book" w:hAnsi="Franklin Gothic Book" w:cs="Arial"/>
          <w:b/>
          <w:sz w:val="24"/>
          <w:szCs w:val="24"/>
        </w:rPr>
        <w:t>CONTR</w:t>
      </w:r>
      <w:r w:rsidR="004311C1">
        <w:rPr>
          <w:rFonts w:ascii="Franklin Gothic Book" w:hAnsi="Franklin Gothic Book" w:cs="Arial"/>
          <w:b/>
          <w:sz w:val="24"/>
          <w:szCs w:val="24"/>
        </w:rPr>
        <w:t>A</w:t>
      </w:r>
      <w:r w:rsidR="00360E46">
        <w:rPr>
          <w:rFonts w:ascii="Franklin Gothic Book" w:hAnsi="Franklin Gothic Book" w:cs="Arial"/>
          <w:b/>
          <w:sz w:val="24"/>
          <w:szCs w:val="24"/>
        </w:rPr>
        <w:t>TACIÓN</w:t>
      </w:r>
    </w:p>
    <w:p w:rsidR="005E5405" w:rsidRDefault="005E5405" w:rsidP="005E5405">
      <w:pPr>
        <w:spacing w:after="0" w:line="240" w:lineRule="auto"/>
        <w:jc w:val="both"/>
        <w:rPr>
          <w:rFonts w:ascii="Franklin Gothic Book" w:hAnsi="Franklin Gothic Book" w:cs="Arial"/>
          <w:sz w:val="24"/>
          <w:szCs w:val="24"/>
        </w:rPr>
      </w:pPr>
      <w:r w:rsidRPr="003746F6">
        <w:rPr>
          <w:rFonts w:ascii="Franklin Gothic Book" w:hAnsi="Franklin Gothic Book" w:cs="Arial"/>
          <w:b/>
          <w:sz w:val="24"/>
          <w:szCs w:val="24"/>
        </w:rPr>
        <w:t>JUSTIFICACIÓN</w:t>
      </w:r>
      <w:r w:rsidRPr="003746F6">
        <w:rPr>
          <w:rFonts w:ascii="Franklin Gothic Book" w:hAnsi="Franklin Gothic Book" w:cs="Arial"/>
          <w:sz w:val="24"/>
          <w:szCs w:val="24"/>
        </w:rPr>
        <w:t xml:space="preserve">: </w:t>
      </w:r>
    </w:p>
    <w:p w:rsidR="0036709E" w:rsidRDefault="0036709E" w:rsidP="005E5405">
      <w:pPr>
        <w:spacing w:after="0" w:line="240" w:lineRule="auto"/>
        <w:jc w:val="both"/>
        <w:rPr>
          <w:rFonts w:ascii="Franklin Gothic Book" w:hAnsi="Franklin Gothic Book" w:cs="Arial"/>
          <w:sz w:val="24"/>
          <w:szCs w:val="24"/>
        </w:rPr>
      </w:pPr>
    </w:p>
    <w:p w:rsidR="005E5405" w:rsidRPr="003746F6" w:rsidRDefault="00232D4A" w:rsidP="0022669A">
      <w:pPr>
        <w:jc w:val="both"/>
        <w:rPr>
          <w:rFonts w:ascii="Franklin Gothic Book" w:hAnsi="Franklin Gothic Book" w:cs="Arial"/>
          <w:sz w:val="24"/>
          <w:szCs w:val="24"/>
        </w:rPr>
      </w:pPr>
      <w:r w:rsidRPr="003746F6">
        <w:rPr>
          <w:rFonts w:ascii="Franklin Gothic Book" w:hAnsi="Franklin Gothic Book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</w:t>
      </w:r>
      <w:r w:rsidR="00BD6826">
        <w:rPr>
          <w:rFonts w:ascii="Franklin Gothic Book" w:hAnsi="Franklin Gothic Book" w:cs="Arial"/>
          <w:sz w:val="24"/>
          <w:szCs w:val="24"/>
        </w:rPr>
        <w:t>___</w:t>
      </w:r>
      <w:r w:rsidRPr="003746F6">
        <w:rPr>
          <w:rFonts w:ascii="Franklin Gothic Book" w:hAnsi="Franklin Gothic Book" w:cs="Arial"/>
          <w:sz w:val="24"/>
          <w:szCs w:val="24"/>
        </w:rPr>
        <w:t>__</w:t>
      </w:r>
    </w:p>
    <w:p w:rsidR="0022669A" w:rsidRPr="003746F6" w:rsidRDefault="0022669A" w:rsidP="0022669A">
      <w:pPr>
        <w:jc w:val="both"/>
        <w:rPr>
          <w:rFonts w:ascii="Franklin Gothic Book" w:hAnsi="Franklin Gothic Book" w:cs="Arial"/>
          <w:b/>
          <w:sz w:val="24"/>
          <w:szCs w:val="24"/>
        </w:rPr>
      </w:pPr>
      <w:r w:rsidRPr="003746F6">
        <w:rPr>
          <w:rFonts w:ascii="Franklin Gothic Book" w:hAnsi="Franklin Gothic Book" w:cs="Arial"/>
          <w:b/>
          <w:sz w:val="24"/>
          <w:szCs w:val="24"/>
        </w:rPr>
        <w:t>OBJETO:</w:t>
      </w:r>
    </w:p>
    <w:p w:rsidR="00777FF5" w:rsidRPr="003746F6" w:rsidRDefault="0022669A" w:rsidP="009449E9">
      <w:pPr>
        <w:spacing w:after="0" w:line="240" w:lineRule="auto"/>
        <w:jc w:val="both"/>
        <w:rPr>
          <w:rFonts w:ascii="Franklin Gothic Book" w:hAnsi="Franklin Gothic Book" w:cs="Arial"/>
          <w:sz w:val="24"/>
          <w:szCs w:val="24"/>
        </w:rPr>
      </w:pPr>
      <w:r w:rsidRPr="003746F6">
        <w:rPr>
          <w:rFonts w:ascii="Franklin Gothic Book" w:hAnsi="Franklin Gothic Book" w:cs="Arial"/>
          <w:sz w:val="24"/>
          <w:szCs w:val="24"/>
        </w:rPr>
        <w:t xml:space="preserve">La Universidad del Quindío requiere </w:t>
      </w:r>
      <w:r w:rsidR="005E5405" w:rsidRPr="003746F6">
        <w:rPr>
          <w:rFonts w:ascii="Franklin Gothic Book" w:hAnsi="Franklin Gothic Book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777FF5" w:rsidRPr="003746F6">
        <w:rPr>
          <w:rFonts w:ascii="Franklin Gothic Book" w:hAnsi="Franklin Gothic Book" w:cs="Arial"/>
          <w:sz w:val="24"/>
          <w:szCs w:val="24"/>
        </w:rPr>
        <w:t>____</w:t>
      </w:r>
    </w:p>
    <w:p w:rsidR="00777FF5" w:rsidRPr="003746F6" w:rsidRDefault="00777FF5" w:rsidP="005D21E9">
      <w:pPr>
        <w:spacing w:after="0" w:line="240" w:lineRule="auto"/>
        <w:jc w:val="both"/>
        <w:rPr>
          <w:rFonts w:ascii="Franklin Gothic Book" w:hAnsi="Franklin Gothic Book" w:cs="Arial"/>
          <w:b/>
          <w:sz w:val="24"/>
          <w:szCs w:val="24"/>
          <w:lang w:val="es-ES" w:eastAsia="es-ES"/>
        </w:rPr>
      </w:pPr>
    </w:p>
    <w:p w:rsidR="005D21E9" w:rsidRPr="003746F6" w:rsidRDefault="005E5405" w:rsidP="005D21E9">
      <w:pPr>
        <w:spacing w:after="0" w:line="240" w:lineRule="auto"/>
        <w:jc w:val="both"/>
        <w:rPr>
          <w:rFonts w:ascii="Franklin Gothic Book" w:hAnsi="Franklin Gothic Book" w:cs="Arial"/>
          <w:sz w:val="24"/>
          <w:szCs w:val="24"/>
          <w:lang w:val="es-ES" w:eastAsia="es-ES"/>
        </w:rPr>
      </w:pPr>
      <w:r w:rsidRPr="003746F6">
        <w:rPr>
          <w:rFonts w:ascii="Franklin Gothic Book" w:hAnsi="Franklin Gothic Book" w:cs="Arial"/>
          <w:b/>
          <w:sz w:val="24"/>
          <w:szCs w:val="24"/>
          <w:lang w:val="es-ES" w:eastAsia="es-ES"/>
        </w:rPr>
        <w:t>OBLIGACIONES DEL FUTURO CONTRATISTA</w:t>
      </w:r>
      <w:r w:rsidRPr="003746F6">
        <w:rPr>
          <w:rFonts w:ascii="Franklin Gothic Book" w:hAnsi="Franklin Gothic Book" w:cs="Arial"/>
          <w:sz w:val="24"/>
          <w:szCs w:val="24"/>
          <w:lang w:val="es-ES" w:eastAsia="es-ES"/>
        </w:rPr>
        <w:t>:</w:t>
      </w:r>
    </w:p>
    <w:p w:rsidR="00777FF5" w:rsidRPr="003746F6" w:rsidRDefault="00777FF5" w:rsidP="005D21E9">
      <w:pPr>
        <w:spacing w:after="0" w:line="240" w:lineRule="auto"/>
        <w:jc w:val="both"/>
        <w:rPr>
          <w:rFonts w:ascii="Franklin Gothic Book" w:hAnsi="Franklin Gothic Book" w:cs="Arial"/>
          <w:sz w:val="24"/>
          <w:szCs w:val="24"/>
          <w:lang w:val="es-ES" w:eastAsia="es-ES"/>
        </w:rPr>
      </w:pPr>
    </w:p>
    <w:p w:rsidR="005E5405" w:rsidRPr="003746F6" w:rsidRDefault="00115764" w:rsidP="005D21E9">
      <w:pPr>
        <w:spacing w:after="0" w:line="240" w:lineRule="auto"/>
        <w:jc w:val="both"/>
        <w:rPr>
          <w:rFonts w:ascii="Franklin Gothic Book" w:hAnsi="Franklin Gothic Book" w:cs="Arial"/>
          <w:sz w:val="24"/>
          <w:szCs w:val="24"/>
          <w:lang w:val="es-ES" w:eastAsia="es-ES"/>
        </w:rPr>
      </w:pPr>
      <w:r w:rsidRPr="003746F6">
        <w:rPr>
          <w:rFonts w:ascii="Franklin Gothic Book" w:hAnsi="Franklin Gothic Book" w:cs="Arial"/>
          <w:sz w:val="24"/>
          <w:szCs w:val="24"/>
          <w:lang w:val="es-ES" w:eastAsia="es-ES"/>
        </w:rPr>
        <w:t>En atención al objeto contractual, el futuro contratista deberá cumplir las siguientes obligaciones necesarias para dar cabal cumplimiento con el mismo:</w:t>
      </w:r>
    </w:p>
    <w:p w:rsidR="00115764" w:rsidRPr="003746F6" w:rsidRDefault="00115764" w:rsidP="005D21E9">
      <w:pPr>
        <w:spacing w:after="0" w:line="240" w:lineRule="auto"/>
        <w:jc w:val="both"/>
        <w:rPr>
          <w:rFonts w:ascii="Franklin Gothic Book" w:hAnsi="Franklin Gothic Book" w:cs="Arial"/>
          <w:sz w:val="24"/>
          <w:szCs w:val="24"/>
          <w:lang w:val="es-ES" w:eastAsia="es-ES"/>
        </w:rPr>
      </w:pPr>
    </w:p>
    <w:p w:rsidR="00115764" w:rsidRPr="003746F6" w:rsidRDefault="00560446" w:rsidP="005D21E9">
      <w:pPr>
        <w:spacing w:after="0" w:line="240" w:lineRule="auto"/>
        <w:jc w:val="both"/>
        <w:rPr>
          <w:rFonts w:ascii="Franklin Gothic Book" w:hAnsi="Franklin Gothic Book" w:cs="Arial"/>
          <w:sz w:val="24"/>
          <w:szCs w:val="24"/>
          <w:lang w:val="es-ES" w:eastAsia="es-ES"/>
        </w:rPr>
      </w:pPr>
      <w:r w:rsidRPr="003746F6">
        <w:rPr>
          <w:rFonts w:ascii="Franklin Gothic Book" w:hAnsi="Franklin Gothic Book" w:cs="Arial"/>
          <w:sz w:val="24"/>
          <w:szCs w:val="24"/>
          <w:lang w:val="es-ES" w:eastAsia="es-ES"/>
        </w:rPr>
        <w:t>-</w:t>
      </w:r>
    </w:p>
    <w:p w:rsidR="00115764" w:rsidRPr="003746F6" w:rsidRDefault="00560446" w:rsidP="005D21E9">
      <w:pPr>
        <w:spacing w:after="0" w:line="240" w:lineRule="auto"/>
        <w:jc w:val="both"/>
        <w:rPr>
          <w:rFonts w:ascii="Franklin Gothic Book" w:hAnsi="Franklin Gothic Book" w:cs="Arial"/>
          <w:sz w:val="24"/>
          <w:szCs w:val="24"/>
          <w:lang w:val="es-ES" w:eastAsia="es-ES"/>
        </w:rPr>
      </w:pPr>
      <w:r w:rsidRPr="003746F6">
        <w:rPr>
          <w:rFonts w:ascii="Franklin Gothic Book" w:hAnsi="Franklin Gothic Book" w:cs="Arial"/>
          <w:sz w:val="24"/>
          <w:szCs w:val="24"/>
          <w:lang w:val="es-ES" w:eastAsia="es-ES"/>
        </w:rPr>
        <w:t>-</w:t>
      </w:r>
    </w:p>
    <w:p w:rsidR="00115764" w:rsidRPr="003746F6" w:rsidRDefault="00560446" w:rsidP="005D21E9">
      <w:pPr>
        <w:spacing w:after="0" w:line="240" w:lineRule="auto"/>
        <w:jc w:val="both"/>
        <w:rPr>
          <w:rFonts w:ascii="Franklin Gothic Book" w:hAnsi="Franklin Gothic Book" w:cs="Arial"/>
          <w:sz w:val="24"/>
          <w:szCs w:val="24"/>
          <w:lang w:val="es-ES" w:eastAsia="es-ES"/>
        </w:rPr>
      </w:pPr>
      <w:r w:rsidRPr="003746F6">
        <w:rPr>
          <w:rFonts w:ascii="Franklin Gothic Book" w:hAnsi="Franklin Gothic Book" w:cs="Arial"/>
          <w:sz w:val="24"/>
          <w:szCs w:val="24"/>
          <w:lang w:val="es-ES" w:eastAsia="es-ES"/>
        </w:rPr>
        <w:t>-</w:t>
      </w:r>
    </w:p>
    <w:p w:rsidR="00560446" w:rsidRPr="003746F6" w:rsidRDefault="00560446" w:rsidP="005D21E9">
      <w:pPr>
        <w:spacing w:after="0" w:line="240" w:lineRule="auto"/>
        <w:jc w:val="both"/>
        <w:rPr>
          <w:rFonts w:ascii="Franklin Gothic Book" w:hAnsi="Franklin Gothic Book" w:cs="Arial"/>
          <w:sz w:val="24"/>
          <w:szCs w:val="24"/>
          <w:lang w:val="es-ES" w:eastAsia="es-ES"/>
        </w:rPr>
      </w:pPr>
      <w:r w:rsidRPr="003746F6">
        <w:rPr>
          <w:rFonts w:ascii="Franklin Gothic Book" w:hAnsi="Franklin Gothic Book" w:cs="Arial"/>
          <w:sz w:val="24"/>
          <w:szCs w:val="24"/>
          <w:lang w:val="es-ES" w:eastAsia="es-ES"/>
        </w:rPr>
        <w:t>-</w:t>
      </w:r>
    </w:p>
    <w:p w:rsidR="00560446" w:rsidRPr="003746F6" w:rsidRDefault="00560446" w:rsidP="005D21E9">
      <w:pPr>
        <w:spacing w:after="0" w:line="240" w:lineRule="auto"/>
        <w:jc w:val="both"/>
        <w:rPr>
          <w:rFonts w:ascii="Franklin Gothic Book" w:hAnsi="Franklin Gothic Book" w:cs="Arial"/>
          <w:sz w:val="24"/>
          <w:szCs w:val="24"/>
          <w:lang w:val="es-ES" w:eastAsia="es-ES"/>
        </w:rPr>
      </w:pPr>
      <w:r w:rsidRPr="003746F6">
        <w:rPr>
          <w:rFonts w:ascii="Franklin Gothic Book" w:hAnsi="Franklin Gothic Book" w:cs="Arial"/>
          <w:sz w:val="24"/>
          <w:szCs w:val="24"/>
          <w:lang w:val="es-ES" w:eastAsia="es-ES"/>
        </w:rPr>
        <w:t>-</w:t>
      </w:r>
    </w:p>
    <w:p w:rsidR="00560446" w:rsidRPr="003746F6" w:rsidRDefault="00560446" w:rsidP="005D21E9">
      <w:pPr>
        <w:spacing w:after="0" w:line="240" w:lineRule="auto"/>
        <w:jc w:val="both"/>
        <w:rPr>
          <w:rFonts w:ascii="Franklin Gothic Book" w:hAnsi="Franklin Gothic Book" w:cs="Arial"/>
          <w:sz w:val="24"/>
          <w:szCs w:val="24"/>
          <w:lang w:val="es-ES" w:eastAsia="es-ES"/>
        </w:rPr>
      </w:pPr>
      <w:r w:rsidRPr="003746F6">
        <w:rPr>
          <w:rFonts w:ascii="Franklin Gothic Book" w:hAnsi="Franklin Gothic Book" w:cs="Arial"/>
          <w:sz w:val="24"/>
          <w:szCs w:val="24"/>
          <w:lang w:val="es-ES" w:eastAsia="es-ES"/>
        </w:rPr>
        <w:t>-</w:t>
      </w:r>
    </w:p>
    <w:p w:rsidR="0022669A" w:rsidRPr="003746F6" w:rsidRDefault="005E5405" w:rsidP="0022669A">
      <w:pPr>
        <w:jc w:val="both"/>
        <w:rPr>
          <w:rFonts w:ascii="Franklin Gothic Book" w:hAnsi="Franklin Gothic Book" w:cs="Arial"/>
          <w:sz w:val="24"/>
          <w:szCs w:val="24"/>
        </w:rPr>
      </w:pPr>
      <w:r w:rsidRPr="003746F6">
        <w:rPr>
          <w:rFonts w:ascii="Franklin Gothic Book" w:hAnsi="Franklin Gothic Book" w:cs="Arial"/>
          <w:b/>
          <w:sz w:val="24"/>
          <w:szCs w:val="24"/>
        </w:rPr>
        <w:t>DESCRIPCI</w:t>
      </w:r>
      <w:r w:rsidR="00560446" w:rsidRPr="003746F6">
        <w:rPr>
          <w:rFonts w:ascii="Franklin Gothic Book" w:hAnsi="Franklin Gothic Book" w:cs="Arial"/>
          <w:b/>
          <w:sz w:val="24"/>
          <w:szCs w:val="24"/>
        </w:rPr>
        <w:t>Ó</w:t>
      </w:r>
      <w:r w:rsidRPr="003746F6">
        <w:rPr>
          <w:rFonts w:ascii="Franklin Gothic Book" w:hAnsi="Franklin Gothic Book" w:cs="Arial"/>
          <w:b/>
          <w:sz w:val="24"/>
          <w:szCs w:val="24"/>
        </w:rPr>
        <w:t>N DE LO REQUERIDO</w:t>
      </w:r>
      <w:r w:rsidR="0022669A" w:rsidRPr="003746F6">
        <w:rPr>
          <w:rFonts w:ascii="Franklin Gothic Book" w:hAnsi="Franklin Gothic Book" w:cs="Arial"/>
          <w:b/>
          <w:sz w:val="24"/>
          <w:szCs w:val="24"/>
        </w:rPr>
        <w:t>:</w:t>
      </w:r>
    </w:p>
    <w:p w:rsidR="0022669A" w:rsidRPr="003746F6" w:rsidRDefault="0022669A" w:rsidP="0022669A">
      <w:pPr>
        <w:jc w:val="both"/>
        <w:rPr>
          <w:rFonts w:ascii="Franklin Gothic Book" w:hAnsi="Franklin Gothic Book" w:cs="Arial"/>
          <w:sz w:val="24"/>
          <w:szCs w:val="24"/>
        </w:rPr>
      </w:pPr>
      <w:r w:rsidRPr="003746F6">
        <w:rPr>
          <w:rFonts w:ascii="Franklin Gothic Book" w:hAnsi="Franklin Gothic Book" w:cs="Arial"/>
          <w:sz w:val="24"/>
          <w:szCs w:val="24"/>
        </w:rPr>
        <w:t>Los Elementos y/o servicios requeridos son los siguientes:</w:t>
      </w:r>
    </w:p>
    <w:tbl>
      <w:tblPr>
        <w:tblW w:w="87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5456"/>
        <w:gridCol w:w="1206"/>
        <w:gridCol w:w="1418"/>
      </w:tblGrid>
      <w:tr w:rsidR="005D21E9" w:rsidRPr="003746F6" w:rsidTr="005D21E9">
        <w:trPr>
          <w:trHeight w:val="88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1E9" w:rsidRPr="003746F6" w:rsidRDefault="005D21E9" w:rsidP="005D21E9">
            <w:pPr>
              <w:spacing w:after="0" w:line="240" w:lineRule="auto"/>
              <w:jc w:val="center"/>
              <w:rPr>
                <w:rFonts w:ascii="Franklin Gothic Book" w:eastAsia="Times New Roman" w:hAnsi="Franklin Gothic Book" w:cs="Arial"/>
                <w:b/>
                <w:bCs/>
                <w:color w:val="000000"/>
                <w:sz w:val="24"/>
                <w:szCs w:val="24"/>
              </w:rPr>
            </w:pPr>
            <w:r w:rsidRPr="003746F6">
              <w:rPr>
                <w:rFonts w:ascii="Franklin Gothic Book" w:eastAsia="Times New Roman" w:hAnsi="Franklin Gothic Book" w:cs="Arial"/>
                <w:b/>
                <w:bCs/>
                <w:color w:val="000000"/>
                <w:sz w:val="24"/>
                <w:szCs w:val="24"/>
              </w:rPr>
              <w:lastRenderedPageBreak/>
              <w:t xml:space="preserve">ITEM </w:t>
            </w:r>
          </w:p>
        </w:tc>
        <w:tc>
          <w:tcPr>
            <w:tcW w:w="5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D21E9" w:rsidRPr="003746F6" w:rsidRDefault="005D21E9" w:rsidP="005D21E9">
            <w:pPr>
              <w:spacing w:after="0" w:line="240" w:lineRule="auto"/>
              <w:jc w:val="center"/>
              <w:rPr>
                <w:rFonts w:ascii="Franklin Gothic Book" w:eastAsia="Times New Roman" w:hAnsi="Franklin Gothic Book" w:cs="Arial"/>
                <w:b/>
                <w:bCs/>
                <w:color w:val="000000"/>
                <w:sz w:val="24"/>
                <w:szCs w:val="24"/>
              </w:rPr>
            </w:pPr>
            <w:r w:rsidRPr="003746F6">
              <w:rPr>
                <w:rFonts w:ascii="Franklin Gothic Book" w:eastAsia="Times New Roman" w:hAnsi="Franklin Gothic Book" w:cs="Arial"/>
                <w:b/>
                <w:bCs/>
                <w:color w:val="000000"/>
                <w:sz w:val="24"/>
                <w:szCs w:val="24"/>
              </w:rPr>
              <w:t xml:space="preserve">DESCRIPCION DEL ELEMENTO - SERVICIO Y/O ACTIVIDADES </w:t>
            </w:r>
            <w:r w:rsidR="003C0E29" w:rsidRPr="003746F6">
              <w:rPr>
                <w:rFonts w:ascii="Franklin Gothic Book" w:eastAsia="Times New Roman" w:hAnsi="Franklin Gothic Book" w:cs="Arial"/>
                <w:b/>
                <w:bCs/>
                <w:color w:val="000000"/>
                <w:sz w:val="24"/>
                <w:szCs w:val="24"/>
              </w:rPr>
              <w:t>–</w:t>
            </w:r>
            <w:r w:rsidR="00FF50FD" w:rsidRPr="003746F6">
              <w:rPr>
                <w:rFonts w:ascii="Franklin Gothic Book" w:eastAsia="Times New Roman" w:hAnsi="Franklin Gothic Book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3746F6">
              <w:rPr>
                <w:rFonts w:ascii="Franklin Gothic Book" w:eastAsia="Times New Roman" w:hAnsi="Franklin Gothic Book" w:cs="Arial"/>
                <w:b/>
                <w:bCs/>
                <w:color w:val="000000"/>
                <w:sz w:val="24"/>
                <w:szCs w:val="24"/>
              </w:rPr>
              <w:t>PRODUCTOS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1E9" w:rsidRPr="003746F6" w:rsidRDefault="005D21E9" w:rsidP="005D21E9">
            <w:pPr>
              <w:spacing w:after="0" w:line="240" w:lineRule="auto"/>
              <w:jc w:val="center"/>
              <w:rPr>
                <w:rFonts w:ascii="Franklin Gothic Book" w:eastAsia="Times New Roman" w:hAnsi="Franklin Gothic Book" w:cs="Arial"/>
                <w:b/>
                <w:bCs/>
                <w:color w:val="000000"/>
                <w:sz w:val="24"/>
                <w:szCs w:val="24"/>
              </w:rPr>
            </w:pPr>
            <w:r w:rsidRPr="003746F6">
              <w:rPr>
                <w:rFonts w:ascii="Franklin Gothic Book" w:eastAsia="Times New Roman" w:hAnsi="Franklin Gothic Book" w:cs="Arial"/>
                <w:b/>
                <w:bCs/>
                <w:color w:val="000000"/>
                <w:sz w:val="24"/>
                <w:szCs w:val="24"/>
              </w:rPr>
              <w:t>UNIDAD DE MEDIDA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1E9" w:rsidRPr="003746F6" w:rsidRDefault="005D21E9" w:rsidP="005D21E9">
            <w:pPr>
              <w:spacing w:after="0" w:line="240" w:lineRule="auto"/>
              <w:jc w:val="center"/>
              <w:rPr>
                <w:rFonts w:ascii="Franklin Gothic Book" w:eastAsia="Times New Roman" w:hAnsi="Franklin Gothic Book" w:cs="Arial"/>
                <w:b/>
                <w:bCs/>
                <w:color w:val="000000"/>
                <w:sz w:val="24"/>
                <w:szCs w:val="24"/>
              </w:rPr>
            </w:pPr>
            <w:r w:rsidRPr="003746F6">
              <w:rPr>
                <w:rFonts w:ascii="Franklin Gothic Book" w:eastAsia="Times New Roman" w:hAnsi="Franklin Gothic Book" w:cs="Arial"/>
                <w:b/>
                <w:bCs/>
                <w:color w:val="000000"/>
                <w:sz w:val="24"/>
                <w:szCs w:val="24"/>
              </w:rPr>
              <w:t>CANTIDAD</w:t>
            </w:r>
          </w:p>
        </w:tc>
      </w:tr>
      <w:tr w:rsidR="005D21E9" w:rsidRPr="003746F6" w:rsidTr="009449E9">
        <w:trPr>
          <w:trHeight w:val="106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1E9" w:rsidRPr="003746F6" w:rsidRDefault="005D21E9" w:rsidP="005D21E9">
            <w:pPr>
              <w:spacing w:after="0" w:line="240" w:lineRule="auto"/>
              <w:jc w:val="center"/>
              <w:rPr>
                <w:rFonts w:ascii="Franklin Gothic Book" w:eastAsia="Times New Roman" w:hAnsi="Franklin Gothic Book" w:cs="Arial"/>
                <w:color w:val="000000"/>
                <w:sz w:val="24"/>
                <w:szCs w:val="24"/>
              </w:rPr>
            </w:pPr>
            <w:r w:rsidRPr="003746F6">
              <w:rPr>
                <w:rFonts w:ascii="Franklin Gothic Book" w:eastAsia="Times New Roman" w:hAnsi="Franklin Gothic Book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5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27BD2" w:rsidRDefault="00827BD2" w:rsidP="00827BD2">
            <w:pPr>
              <w:spacing w:after="0" w:line="240" w:lineRule="auto"/>
              <w:jc w:val="center"/>
              <w:rPr>
                <w:rFonts w:ascii="Franklin Gothic Book" w:eastAsia="Times New Roman" w:hAnsi="Franklin Gothic Book" w:cs="Arial"/>
                <w:color w:val="FF0000"/>
                <w:sz w:val="24"/>
                <w:szCs w:val="24"/>
              </w:rPr>
            </w:pPr>
            <w:r>
              <w:rPr>
                <w:rFonts w:ascii="Franklin Gothic Book" w:eastAsia="Times New Roman" w:hAnsi="Franklin Gothic Book" w:cs="Arial"/>
                <w:color w:val="FF0000"/>
                <w:sz w:val="24"/>
                <w:szCs w:val="24"/>
              </w:rPr>
              <w:t xml:space="preserve">(Se debe realizar una descripción clara del bien y/o servicio detallando las características técnicas y condiciones requeridas que permitan el análisis y comparación de las propuestas </w:t>
            </w:r>
          </w:p>
          <w:p w:rsidR="005D21E9" w:rsidRPr="00827BD2" w:rsidRDefault="00827BD2" w:rsidP="00827BD2">
            <w:pPr>
              <w:spacing w:after="0" w:line="240" w:lineRule="auto"/>
              <w:jc w:val="center"/>
              <w:rPr>
                <w:rFonts w:ascii="Franklin Gothic Book" w:eastAsia="Times New Roman" w:hAnsi="Franklin Gothic Book" w:cs="Arial"/>
                <w:color w:val="FF0000"/>
                <w:sz w:val="24"/>
                <w:szCs w:val="24"/>
              </w:rPr>
            </w:pPr>
            <w:r w:rsidRPr="00827BD2">
              <w:rPr>
                <w:rFonts w:ascii="Franklin Gothic Book" w:eastAsia="Times New Roman" w:hAnsi="Franklin Gothic Book" w:cs="Arial"/>
                <w:b/>
                <w:color w:val="FF0000"/>
                <w:sz w:val="24"/>
                <w:szCs w:val="24"/>
              </w:rPr>
              <w:t>SIN MENCIONAR MARCAS</w:t>
            </w:r>
            <w:r>
              <w:rPr>
                <w:rFonts w:ascii="Franklin Gothic Book" w:eastAsia="Times New Roman" w:hAnsi="Franklin Gothic Book" w:cs="Arial"/>
                <w:color w:val="FF0000"/>
                <w:sz w:val="24"/>
                <w:szCs w:val="24"/>
              </w:rPr>
              <w:t>)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21E9" w:rsidRPr="003746F6" w:rsidRDefault="005D21E9" w:rsidP="005D21E9">
            <w:pPr>
              <w:spacing w:after="0" w:line="240" w:lineRule="auto"/>
              <w:jc w:val="center"/>
              <w:rPr>
                <w:rFonts w:ascii="Franklin Gothic Book" w:eastAsia="Times New Roman" w:hAnsi="Franklin Gothic Book"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1E9" w:rsidRPr="003746F6" w:rsidRDefault="005D21E9" w:rsidP="005D21E9">
            <w:pPr>
              <w:spacing w:after="0" w:line="240" w:lineRule="auto"/>
              <w:jc w:val="center"/>
              <w:rPr>
                <w:rFonts w:ascii="Franklin Gothic Book" w:eastAsia="Times New Roman" w:hAnsi="Franklin Gothic Book" w:cs="Arial"/>
                <w:color w:val="000000"/>
                <w:sz w:val="24"/>
                <w:szCs w:val="24"/>
              </w:rPr>
            </w:pPr>
          </w:p>
        </w:tc>
      </w:tr>
    </w:tbl>
    <w:p w:rsidR="00DC2BCA" w:rsidRPr="003746F6" w:rsidRDefault="00DC2BCA" w:rsidP="0022669A">
      <w:pPr>
        <w:jc w:val="both"/>
        <w:rPr>
          <w:rFonts w:ascii="Franklin Gothic Book" w:hAnsi="Franklin Gothic Book" w:cs="Arial"/>
          <w:sz w:val="24"/>
          <w:szCs w:val="24"/>
        </w:rPr>
      </w:pPr>
    </w:p>
    <w:p w:rsidR="0075715E" w:rsidRPr="003746F6" w:rsidRDefault="00A30A38" w:rsidP="0022669A">
      <w:pPr>
        <w:jc w:val="both"/>
        <w:rPr>
          <w:rFonts w:ascii="Franklin Gothic Book" w:hAnsi="Franklin Gothic Book" w:cs="Arial"/>
          <w:sz w:val="24"/>
          <w:szCs w:val="24"/>
        </w:rPr>
      </w:pPr>
      <w:r w:rsidRPr="003746F6">
        <w:rPr>
          <w:rFonts w:ascii="Franklin Gothic Book" w:hAnsi="Franklin Gothic Book" w:cs="Arial"/>
          <w:sz w:val="24"/>
          <w:szCs w:val="24"/>
        </w:rPr>
        <w:t>Los elementos a cotizar deben ser entregados en las instalaciones de la Universidad del Quindío en la ciudad de Armenia.</w:t>
      </w:r>
    </w:p>
    <w:p w:rsidR="0022669A" w:rsidRPr="003746F6" w:rsidRDefault="0022669A" w:rsidP="0022669A">
      <w:pPr>
        <w:jc w:val="both"/>
        <w:rPr>
          <w:rFonts w:ascii="Franklin Gothic Book" w:hAnsi="Franklin Gothic Book" w:cs="Arial"/>
          <w:sz w:val="24"/>
          <w:szCs w:val="24"/>
        </w:rPr>
      </w:pPr>
      <w:r w:rsidRPr="003746F6">
        <w:rPr>
          <w:rFonts w:ascii="Franklin Gothic Book" w:hAnsi="Franklin Gothic Book" w:cs="Arial"/>
          <w:b/>
          <w:sz w:val="24"/>
          <w:szCs w:val="24"/>
        </w:rPr>
        <w:t>PRESUPUESTO OFICIAL:</w:t>
      </w:r>
    </w:p>
    <w:p w:rsidR="000343F6" w:rsidRPr="003746F6" w:rsidRDefault="000343F6" w:rsidP="0022669A">
      <w:pPr>
        <w:jc w:val="both"/>
        <w:rPr>
          <w:rFonts w:ascii="Franklin Gothic Book" w:hAnsi="Franklin Gothic Book" w:cs="Arial"/>
          <w:sz w:val="24"/>
          <w:szCs w:val="24"/>
        </w:rPr>
      </w:pPr>
      <w:r w:rsidRPr="003746F6">
        <w:rPr>
          <w:rFonts w:ascii="Franklin Gothic Book" w:hAnsi="Franklin Gothic Book" w:cs="Arial"/>
          <w:sz w:val="24"/>
          <w:szCs w:val="24"/>
        </w:rPr>
        <w:t xml:space="preserve">El Presupuesto Oficial para la presente contratación es de </w:t>
      </w:r>
      <w:r w:rsidR="00560446" w:rsidRPr="003746F6">
        <w:rPr>
          <w:rFonts w:ascii="Franklin Gothic Book" w:hAnsi="Franklin Gothic Book" w:cs="Arial"/>
          <w:b/>
          <w:sz w:val="24"/>
          <w:szCs w:val="24"/>
        </w:rPr>
        <w:t>XXXX</w:t>
      </w:r>
      <w:r w:rsidR="005D21E9" w:rsidRPr="003746F6">
        <w:rPr>
          <w:rFonts w:ascii="Franklin Gothic Book" w:hAnsi="Franklin Gothic Book" w:cs="Arial"/>
          <w:b/>
          <w:sz w:val="24"/>
          <w:szCs w:val="24"/>
        </w:rPr>
        <w:t xml:space="preserve"> </w:t>
      </w:r>
      <w:r w:rsidR="00560446" w:rsidRPr="003746F6">
        <w:rPr>
          <w:rFonts w:ascii="Franklin Gothic Book" w:hAnsi="Franklin Gothic Book" w:cs="Arial"/>
          <w:b/>
          <w:sz w:val="24"/>
          <w:szCs w:val="24"/>
        </w:rPr>
        <w:t>XXXXXX</w:t>
      </w:r>
      <w:r w:rsidR="005D21E9" w:rsidRPr="003746F6">
        <w:rPr>
          <w:rFonts w:ascii="Franklin Gothic Book" w:hAnsi="Franklin Gothic Book" w:cs="Arial"/>
          <w:b/>
          <w:sz w:val="24"/>
          <w:szCs w:val="24"/>
        </w:rPr>
        <w:t xml:space="preserve"> </w:t>
      </w:r>
      <w:r w:rsidR="00560446" w:rsidRPr="003746F6">
        <w:rPr>
          <w:rFonts w:ascii="Franklin Gothic Book" w:hAnsi="Franklin Gothic Book" w:cs="Arial"/>
          <w:b/>
          <w:sz w:val="24"/>
          <w:szCs w:val="24"/>
        </w:rPr>
        <w:t>XXXXXX</w:t>
      </w:r>
      <w:r w:rsidR="005D21E9" w:rsidRPr="003746F6">
        <w:rPr>
          <w:rFonts w:ascii="Franklin Gothic Book" w:hAnsi="Franklin Gothic Book" w:cs="Arial"/>
          <w:b/>
          <w:sz w:val="24"/>
          <w:szCs w:val="24"/>
        </w:rPr>
        <w:t xml:space="preserve"> </w:t>
      </w:r>
      <w:r w:rsidR="00560446" w:rsidRPr="003746F6">
        <w:rPr>
          <w:rFonts w:ascii="Franklin Gothic Book" w:hAnsi="Franklin Gothic Book" w:cs="Arial"/>
          <w:b/>
          <w:sz w:val="24"/>
          <w:szCs w:val="24"/>
        </w:rPr>
        <w:t>XXXXXX</w:t>
      </w:r>
      <w:r w:rsidR="005D21E9" w:rsidRPr="003746F6">
        <w:rPr>
          <w:rFonts w:ascii="Franklin Gothic Book" w:hAnsi="Franklin Gothic Book" w:cs="Arial"/>
          <w:b/>
          <w:sz w:val="24"/>
          <w:szCs w:val="24"/>
        </w:rPr>
        <w:t xml:space="preserve"> </w:t>
      </w:r>
      <w:r w:rsidR="00560446" w:rsidRPr="003746F6">
        <w:rPr>
          <w:rFonts w:ascii="Franklin Gothic Book" w:hAnsi="Franklin Gothic Book" w:cs="Arial"/>
          <w:b/>
          <w:sz w:val="24"/>
          <w:szCs w:val="24"/>
        </w:rPr>
        <w:t xml:space="preserve"> </w:t>
      </w:r>
      <w:r w:rsidRPr="003746F6">
        <w:rPr>
          <w:rFonts w:ascii="Franklin Gothic Book" w:hAnsi="Franklin Gothic Book" w:cs="Arial"/>
          <w:sz w:val="24"/>
          <w:szCs w:val="24"/>
        </w:rPr>
        <w:t>($</w:t>
      </w:r>
      <w:r w:rsidR="00560446" w:rsidRPr="003746F6">
        <w:rPr>
          <w:rFonts w:ascii="Franklin Gothic Book" w:hAnsi="Franklin Gothic Book" w:cs="Arial"/>
          <w:sz w:val="24"/>
          <w:szCs w:val="24"/>
        </w:rPr>
        <w:t>XXXXXXX</w:t>
      </w:r>
      <w:r w:rsidR="0070708C" w:rsidRPr="003746F6">
        <w:rPr>
          <w:rFonts w:ascii="Franklin Gothic Book" w:hAnsi="Franklin Gothic Book" w:cs="Arial"/>
          <w:sz w:val="24"/>
          <w:szCs w:val="24"/>
        </w:rPr>
        <w:t>,oo</w:t>
      </w:r>
      <w:r w:rsidRPr="003746F6">
        <w:rPr>
          <w:rFonts w:ascii="Franklin Gothic Book" w:hAnsi="Franklin Gothic Book" w:cs="Arial"/>
          <w:sz w:val="24"/>
          <w:szCs w:val="24"/>
        </w:rPr>
        <w:t>) mcte.</w:t>
      </w:r>
    </w:p>
    <w:p w:rsidR="000343F6" w:rsidRPr="003746F6" w:rsidRDefault="000343F6" w:rsidP="0022669A">
      <w:pPr>
        <w:jc w:val="both"/>
        <w:rPr>
          <w:rFonts w:ascii="Franklin Gothic Book" w:hAnsi="Franklin Gothic Book" w:cs="Arial"/>
          <w:sz w:val="24"/>
          <w:szCs w:val="24"/>
        </w:rPr>
      </w:pPr>
      <w:r w:rsidRPr="003746F6">
        <w:rPr>
          <w:rFonts w:ascii="Franklin Gothic Book" w:hAnsi="Franklin Gothic Book" w:cs="Arial"/>
          <w:b/>
          <w:sz w:val="24"/>
          <w:szCs w:val="24"/>
        </w:rPr>
        <w:t>FORMA DE PAGO:</w:t>
      </w:r>
    </w:p>
    <w:p w:rsidR="000343F6" w:rsidRPr="003746F6" w:rsidRDefault="000343F6" w:rsidP="0022669A">
      <w:pPr>
        <w:jc w:val="both"/>
        <w:rPr>
          <w:rFonts w:ascii="Franklin Gothic Book" w:hAnsi="Franklin Gothic Book" w:cs="Arial"/>
          <w:sz w:val="24"/>
          <w:szCs w:val="24"/>
        </w:rPr>
      </w:pPr>
      <w:r w:rsidRPr="003746F6">
        <w:rPr>
          <w:rFonts w:ascii="Franklin Gothic Book" w:hAnsi="Franklin Gothic Book" w:cs="Arial"/>
          <w:sz w:val="24"/>
          <w:szCs w:val="24"/>
        </w:rPr>
        <w:t>El valor del contrato se cancelará al contratista</w:t>
      </w:r>
      <w:r w:rsidR="0070708C" w:rsidRPr="003746F6">
        <w:rPr>
          <w:rFonts w:ascii="Franklin Gothic Book" w:hAnsi="Franklin Gothic Book" w:cs="Arial"/>
          <w:sz w:val="24"/>
          <w:szCs w:val="24"/>
        </w:rPr>
        <w:t xml:space="preserve"> en un solo pago dentro de los 30 días siguientes </w:t>
      </w:r>
      <w:r w:rsidR="003746F6" w:rsidRPr="003746F6">
        <w:rPr>
          <w:rFonts w:ascii="Franklin Gothic Book" w:hAnsi="Franklin Gothic Book" w:cs="Arial"/>
          <w:sz w:val="24"/>
          <w:szCs w:val="24"/>
        </w:rPr>
        <w:t>al cumplimiento</w:t>
      </w:r>
      <w:r w:rsidRPr="003746F6">
        <w:rPr>
          <w:rFonts w:ascii="Franklin Gothic Book" w:hAnsi="Franklin Gothic Book" w:cs="Arial"/>
          <w:sz w:val="24"/>
          <w:szCs w:val="24"/>
        </w:rPr>
        <w:t xml:space="preserve"> del objeto contractual, previa presentación de la cuenta de cobro y/o factura</w:t>
      </w:r>
      <w:r w:rsidR="003746F6">
        <w:rPr>
          <w:rFonts w:ascii="Franklin Gothic Book" w:hAnsi="Franklin Gothic Book" w:cs="Arial"/>
          <w:sz w:val="24"/>
          <w:szCs w:val="24"/>
        </w:rPr>
        <w:t xml:space="preserve"> y el recibido a satisfacción por parte del Supervisor.</w:t>
      </w:r>
    </w:p>
    <w:p w:rsidR="0022669A" w:rsidRPr="003746F6" w:rsidRDefault="005A71F3" w:rsidP="0022669A">
      <w:pPr>
        <w:jc w:val="both"/>
        <w:rPr>
          <w:rFonts w:ascii="Franklin Gothic Book" w:hAnsi="Franklin Gothic Book" w:cs="Arial"/>
          <w:b/>
          <w:sz w:val="24"/>
          <w:szCs w:val="24"/>
        </w:rPr>
      </w:pPr>
      <w:r w:rsidRPr="003746F6">
        <w:rPr>
          <w:rFonts w:ascii="Franklin Gothic Book" w:hAnsi="Franklin Gothic Book" w:cs="Arial"/>
          <w:b/>
          <w:sz w:val="24"/>
          <w:szCs w:val="24"/>
        </w:rPr>
        <w:t>PRESENTACI</w:t>
      </w:r>
      <w:r w:rsidR="00945EC5" w:rsidRPr="003746F6">
        <w:rPr>
          <w:rFonts w:ascii="Franklin Gothic Book" w:hAnsi="Franklin Gothic Book" w:cs="Arial"/>
          <w:b/>
          <w:sz w:val="24"/>
          <w:szCs w:val="24"/>
        </w:rPr>
        <w:t>Ó</w:t>
      </w:r>
      <w:r w:rsidRPr="003746F6">
        <w:rPr>
          <w:rFonts w:ascii="Franklin Gothic Book" w:hAnsi="Franklin Gothic Book" w:cs="Arial"/>
          <w:b/>
          <w:sz w:val="24"/>
          <w:szCs w:val="24"/>
        </w:rPr>
        <w:t>N DE LA PROPUESTA:</w:t>
      </w:r>
    </w:p>
    <w:p w:rsidR="005E5405" w:rsidRDefault="00560446" w:rsidP="005A71F3">
      <w:pPr>
        <w:spacing w:after="0"/>
        <w:jc w:val="both"/>
        <w:rPr>
          <w:rFonts w:ascii="Franklin Gothic Book" w:hAnsi="Franklin Gothic Book" w:cs="Arial"/>
          <w:sz w:val="24"/>
          <w:szCs w:val="24"/>
        </w:rPr>
      </w:pPr>
      <w:r w:rsidRPr="003746F6">
        <w:rPr>
          <w:rFonts w:ascii="Franklin Gothic Book" w:hAnsi="Franklin Gothic Book" w:cs="Arial"/>
          <w:sz w:val="24"/>
          <w:szCs w:val="24"/>
        </w:rPr>
        <w:t>L</w:t>
      </w:r>
      <w:r w:rsidR="005E5405" w:rsidRPr="003746F6">
        <w:rPr>
          <w:rFonts w:ascii="Franklin Gothic Book" w:hAnsi="Franklin Gothic Book" w:cs="Arial"/>
          <w:sz w:val="24"/>
          <w:szCs w:val="24"/>
        </w:rPr>
        <w:t xml:space="preserve">a propuesta presentada </w:t>
      </w:r>
      <w:r w:rsidRPr="003746F6">
        <w:rPr>
          <w:rFonts w:ascii="Franklin Gothic Book" w:hAnsi="Franklin Gothic Book" w:cs="Arial"/>
          <w:sz w:val="24"/>
          <w:szCs w:val="24"/>
        </w:rPr>
        <w:t xml:space="preserve">debe estar </w:t>
      </w:r>
      <w:r w:rsidR="005E5405" w:rsidRPr="003746F6">
        <w:rPr>
          <w:rFonts w:ascii="Franklin Gothic Book" w:hAnsi="Franklin Gothic Book" w:cs="Arial"/>
          <w:sz w:val="24"/>
          <w:szCs w:val="24"/>
        </w:rPr>
        <w:t>acompaña</w:t>
      </w:r>
      <w:r w:rsidRPr="003746F6">
        <w:rPr>
          <w:rFonts w:ascii="Franklin Gothic Book" w:hAnsi="Franklin Gothic Book" w:cs="Arial"/>
          <w:sz w:val="24"/>
          <w:szCs w:val="24"/>
        </w:rPr>
        <w:t xml:space="preserve">da de </w:t>
      </w:r>
      <w:r w:rsidR="005E5405" w:rsidRPr="003746F6">
        <w:rPr>
          <w:rFonts w:ascii="Franklin Gothic Book" w:hAnsi="Franklin Gothic Book" w:cs="Arial"/>
          <w:sz w:val="24"/>
          <w:szCs w:val="24"/>
        </w:rPr>
        <w:t>los siguientes documentos:</w:t>
      </w:r>
    </w:p>
    <w:p w:rsidR="00A9277E" w:rsidRPr="003746F6" w:rsidRDefault="005A71F3" w:rsidP="005A71F3">
      <w:pPr>
        <w:spacing w:after="0"/>
        <w:jc w:val="both"/>
        <w:rPr>
          <w:rFonts w:ascii="Franklin Gothic Book" w:hAnsi="Franklin Gothic Book" w:cs="Arial"/>
          <w:sz w:val="24"/>
          <w:szCs w:val="24"/>
        </w:rPr>
      </w:pPr>
      <w:r w:rsidRPr="003746F6">
        <w:rPr>
          <w:rFonts w:ascii="Franklin Gothic Book" w:hAnsi="Franklin Gothic Book" w:cs="Arial"/>
          <w:sz w:val="24"/>
          <w:szCs w:val="24"/>
        </w:rPr>
        <w:t>1.  Certificado de existencia y representación legal, expedido por la Cámara de Comercio</w:t>
      </w:r>
    </w:p>
    <w:p w:rsidR="005A71F3" w:rsidRPr="003746F6" w:rsidRDefault="00A9277E" w:rsidP="005A71F3">
      <w:pPr>
        <w:spacing w:after="0"/>
        <w:jc w:val="both"/>
        <w:rPr>
          <w:rFonts w:ascii="Franklin Gothic Book" w:hAnsi="Franklin Gothic Book" w:cs="Arial"/>
          <w:sz w:val="24"/>
          <w:szCs w:val="24"/>
        </w:rPr>
      </w:pPr>
      <w:r w:rsidRPr="003746F6">
        <w:rPr>
          <w:rFonts w:ascii="Franklin Gothic Book" w:hAnsi="Franklin Gothic Book" w:cs="Arial"/>
          <w:sz w:val="24"/>
          <w:szCs w:val="24"/>
        </w:rPr>
        <w:t>con vigencia no mayor a 30 días</w:t>
      </w:r>
      <w:r w:rsidR="005A71F3" w:rsidRPr="003746F6">
        <w:rPr>
          <w:rFonts w:ascii="Franklin Gothic Book" w:hAnsi="Franklin Gothic Book" w:cs="Arial"/>
          <w:sz w:val="24"/>
          <w:szCs w:val="24"/>
        </w:rPr>
        <w:t>.</w:t>
      </w:r>
    </w:p>
    <w:p w:rsidR="00560446" w:rsidRPr="003746F6" w:rsidRDefault="00A30A38" w:rsidP="005A71F3">
      <w:pPr>
        <w:spacing w:after="0"/>
        <w:jc w:val="both"/>
        <w:rPr>
          <w:rFonts w:ascii="Franklin Gothic Book" w:hAnsi="Franklin Gothic Book" w:cs="Arial"/>
          <w:sz w:val="24"/>
          <w:szCs w:val="24"/>
        </w:rPr>
      </w:pPr>
      <w:r w:rsidRPr="003746F6">
        <w:rPr>
          <w:rFonts w:ascii="Franklin Gothic Book" w:hAnsi="Franklin Gothic Book" w:cs="Arial"/>
          <w:sz w:val="24"/>
          <w:szCs w:val="24"/>
        </w:rPr>
        <w:t>2</w:t>
      </w:r>
      <w:r w:rsidR="005A71F3" w:rsidRPr="003746F6">
        <w:rPr>
          <w:rFonts w:ascii="Franklin Gothic Book" w:hAnsi="Franklin Gothic Book" w:cs="Arial"/>
          <w:sz w:val="24"/>
          <w:szCs w:val="24"/>
        </w:rPr>
        <w:t>.  Cotización.</w:t>
      </w:r>
    </w:p>
    <w:p w:rsidR="005A71F3" w:rsidRPr="003746F6" w:rsidRDefault="00A30A38" w:rsidP="005A71F3">
      <w:pPr>
        <w:spacing w:after="0"/>
        <w:jc w:val="both"/>
        <w:rPr>
          <w:rFonts w:ascii="Franklin Gothic Book" w:hAnsi="Franklin Gothic Book" w:cs="Arial"/>
          <w:sz w:val="24"/>
          <w:szCs w:val="24"/>
        </w:rPr>
      </w:pPr>
      <w:r w:rsidRPr="003746F6">
        <w:rPr>
          <w:rFonts w:ascii="Franklin Gothic Book" w:hAnsi="Franklin Gothic Book" w:cs="Arial"/>
          <w:sz w:val="24"/>
          <w:szCs w:val="24"/>
        </w:rPr>
        <w:t>3</w:t>
      </w:r>
      <w:r w:rsidR="005A71F3" w:rsidRPr="003746F6">
        <w:rPr>
          <w:rFonts w:ascii="Franklin Gothic Book" w:hAnsi="Franklin Gothic Book" w:cs="Arial"/>
          <w:sz w:val="24"/>
          <w:szCs w:val="24"/>
        </w:rPr>
        <w:t>.  RUT Actualizado.</w:t>
      </w:r>
    </w:p>
    <w:p w:rsidR="005A71F3" w:rsidRPr="003746F6" w:rsidRDefault="00A30A38" w:rsidP="005A71F3">
      <w:pPr>
        <w:spacing w:after="0"/>
        <w:jc w:val="both"/>
        <w:rPr>
          <w:rFonts w:ascii="Franklin Gothic Book" w:hAnsi="Franklin Gothic Book" w:cs="Arial"/>
          <w:sz w:val="24"/>
          <w:szCs w:val="24"/>
        </w:rPr>
      </w:pPr>
      <w:r w:rsidRPr="003746F6">
        <w:rPr>
          <w:rFonts w:ascii="Franklin Gothic Book" w:hAnsi="Franklin Gothic Book" w:cs="Arial"/>
          <w:sz w:val="24"/>
          <w:szCs w:val="24"/>
        </w:rPr>
        <w:t>4</w:t>
      </w:r>
      <w:r w:rsidR="005A71F3" w:rsidRPr="003746F6">
        <w:rPr>
          <w:rFonts w:ascii="Franklin Gothic Book" w:hAnsi="Franklin Gothic Book" w:cs="Arial"/>
          <w:sz w:val="24"/>
          <w:szCs w:val="24"/>
        </w:rPr>
        <w:t>.  Certificación Bancaria expedida por el Banco donde el proponente posee la cuenta.</w:t>
      </w:r>
    </w:p>
    <w:p w:rsidR="003A1620" w:rsidRPr="003746F6" w:rsidRDefault="003A1620" w:rsidP="003A1620">
      <w:pPr>
        <w:spacing w:after="0"/>
        <w:jc w:val="both"/>
        <w:rPr>
          <w:rFonts w:ascii="Franklin Gothic Book" w:hAnsi="Franklin Gothic Book" w:cs="Arial"/>
          <w:sz w:val="24"/>
          <w:szCs w:val="24"/>
        </w:rPr>
      </w:pPr>
      <w:r w:rsidRPr="003746F6">
        <w:rPr>
          <w:rFonts w:ascii="Franklin Gothic Book" w:hAnsi="Franklin Gothic Book" w:cs="Arial"/>
          <w:sz w:val="24"/>
          <w:szCs w:val="24"/>
        </w:rPr>
        <w:t>5. Cédula de Ciudadanía (Cuando el contratista sea una persona natural, de</w:t>
      </w:r>
      <w:r w:rsidR="00857510" w:rsidRPr="003746F6">
        <w:rPr>
          <w:rFonts w:ascii="Franklin Gothic Book" w:hAnsi="Franklin Gothic Book" w:cs="Arial"/>
          <w:sz w:val="24"/>
          <w:szCs w:val="24"/>
        </w:rPr>
        <w:t>b</w:t>
      </w:r>
      <w:r w:rsidRPr="003746F6">
        <w:rPr>
          <w:rFonts w:ascii="Franklin Gothic Book" w:hAnsi="Franklin Gothic Book" w:cs="Arial"/>
          <w:sz w:val="24"/>
          <w:szCs w:val="24"/>
        </w:rPr>
        <w:t>erá acreditar su ex</w:t>
      </w:r>
      <w:r w:rsidR="00857510" w:rsidRPr="003746F6">
        <w:rPr>
          <w:rFonts w:ascii="Franklin Gothic Book" w:hAnsi="Franklin Gothic Book" w:cs="Arial"/>
          <w:sz w:val="24"/>
          <w:szCs w:val="24"/>
        </w:rPr>
        <w:t>istencia mediante copia de la cé</w:t>
      </w:r>
      <w:r w:rsidRPr="003746F6">
        <w:rPr>
          <w:rFonts w:ascii="Franklin Gothic Book" w:hAnsi="Franklin Gothic Book" w:cs="Arial"/>
          <w:sz w:val="24"/>
          <w:szCs w:val="24"/>
        </w:rPr>
        <w:t>dula de ciudadanía).</w:t>
      </w:r>
    </w:p>
    <w:p w:rsidR="00E56E0F" w:rsidRPr="003746F6" w:rsidRDefault="00E56E0F" w:rsidP="005A71F3">
      <w:pPr>
        <w:spacing w:after="0"/>
        <w:jc w:val="both"/>
        <w:rPr>
          <w:rFonts w:ascii="Franklin Gothic Book" w:hAnsi="Franklin Gothic Book" w:cs="Arial"/>
          <w:b/>
          <w:sz w:val="24"/>
          <w:szCs w:val="24"/>
        </w:rPr>
      </w:pPr>
    </w:p>
    <w:p w:rsidR="00AD5587" w:rsidRDefault="00AD5587" w:rsidP="005A71F3">
      <w:pPr>
        <w:spacing w:after="0"/>
        <w:jc w:val="both"/>
        <w:rPr>
          <w:rFonts w:ascii="Franklin Gothic Book" w:hAnsi="Franklin Gothic Book" w:cs="Arial"/>
          <w:b/>
          <w:sz w:val="24"/>
          <w:szCs w:val="24"/>
        </w:rPr>
      </w:pPr>
    </w:p>
    <w:p w:rsidR="00AD5587" w:rsidRDefault="00AD5587" w:rsidP="005A71F3">
      <w:pPr>
        <w:spacing w:after="0"/>
        <w:jc w:val="both"/>
        <w:rPr>
          <w:rFonts w:ascii="Franklin Gothic Book" w:hAnsi="Franklin Gothic Book" w:cs="Arial"/>
          <w:b/>
          <w:sz w:val="24"/>
          <w:szCs w:val="24"/>
        </w:rPr>
      </w:pPr>
    </w:p>
    <w:p w:rsidR="005A71F3" w:rsidRPr="003746F6" w:rsidRDefault="005A71F3" w:rsidP="005A71F3">
      <w:pPr>
        <w:spacing w:after="0"/>
        <w:jc w:val="both"/>
        <w:rPr>
          <w:rFonts w:ascii="Franklin Gothic Book" w:hAnsi="Franklin Gothic Book" w:cs="Arial"/>
          <w:sz w:val="24"/>
          <w:szCs w:val="24"/>
        </w:rPr>
      </w:pPr>
      <w:r w:rsidRPr="003746F6">
        <w:rPr>
          <w:rFonts w:ascii="Franklin Gothic Book" w:hAnsi="Franklin Gothic Book" w:cs="Arial"/>
          <w:b/>
          <w:sz w:val="24"/>
          <w:szCs w:val="24"/>
        </w:rPr>
        <w:lastRenderedPageBreak/>
        <w:t xml:space="preserve">FECHA </w:t>
      </w:r>
      <w:r w:rsidR="00E11492" w:rsidRPr="003746F6">
        <w:rPr>
          <w:rFonts w:ascii="Franklin Gothic Book" w:hAnsi="Franklin Gothic Book" w:cs="Arial"/>
          <w:b/>
          <w:sz w:val="24"/>
          <w:szCs w:val="24"/>
        </w:rPr>
        <w:t>LÍMITE</w:t>
      </w:r>
      <w:r w:rsidR="00945EC5" w:rsidRPr="003746F6">
        <w:rPr>
          <w:rFonts w:ascii="Franklin Gothic Book" w:hAnsi="Franklin Gothic Book" w:cs="Arial"/>
          <w:b/>
          <w:sz w:val="24"/>
          <w:szCs w:val="24"/>
        </w:rPr>
        <w:t xml:space="preserve"> DE PRESENTACIÓ</w:t>
      </w:r>
      <w:r w:rsidRPr="003746F6">
        <w:rPr>
          <w:rFonts w:ascii="Franklin Gothic Book" w:hAnsi="Franklin Gothic Book" w:cs="Arial"/>
          <w:b/>
          <w:sz w:val="24"/>
          <w:szCs w:val="24"/>
        </w:rPr>
        <w:t>N:</w:t>
      </w:r>
      <w:r w:rsidR="002A6BBA">
        <w:rPr>
          <w:rFonts w:ascii="Franklin Gothic Book" w:hAnsi="Franklin Gothic Book" w:cs="Arial"/>
          <w:b/>
          <w:sz w:val="24"/>
          <w:szCs w:val="24"/>
        </w:rPr>
        <w:t xml:space="preserve"> (No inferior a 3 días)</w:t>
      </w:r>
    </w:p>
    <w:p w:rsidR="005A71F3" w:rsidRPr="003746F6" w:rsidRDefault="005A71F3" w:rsidP="005A71F3">
      <w:pPr>
        <w:spacing w:after="0"/>
        <w:jc w:val="both"/>
        <w:rPr>
          <w:rFonts w:ascii="Franklin Gothic Book" w:hAnsi="Franklin Gothic Book" w:cs="Arial"/>
          <w:sz w:val="24"/>
          <w:szCs w:val="24"/>
        </w:rPr>
      </w:pPr>
    </w:p>
    <w:p w:rsidR="005A71F3" w:rsidRPr="003746F6" w:rsidRDefault="005A71F3" w:rsidP="005A71F3">
      <w:pPr>
        <w:spacing w:after="0"/>
        <w:jc w:val="both"/>
        <w:rPr>
          <w:rFonts w:ascii="Franklin Gothic Book" w:hAnsi="Franklin Gothic Book" w:cs="Arial"/>
          <w:sz w:val="24"/>
          <w:szCs w:val="24"/>
        </w:rPr>
      </w:pPr>
      <w:r w:rsidRPr="003746F6">
        <w:rPr>
          <w:rFonts w:ascii="Franklin Gothic Book" w:hAnsi="Franklin Gothic Book" w:cs="Arial"/>
          <w:sz w:val="24"/>
          <w:szCs w:val="24"/>
        </w:rPr>
        <w:t xml:space="preserve">La </w:t>
      </w:r>
      <w:r w:rsidR="00B64664" w:rsidRPr="003746F6">
        <w:rPr>
          <w:rFonts w:ascii="Franklin Gothic Book" w:hAnsi="Franklin Gothic Book" w:cs="Arial"/>
          <w:sz w:val="24"/>
          <w:szCs w:val="24"/>
        </w:rPr>
        <w:t xml:space="preserve">propuesta </w:t>
      </w:r>
      <w:r w:rsidRPr="003746F6">
        <w:rPr>
          <w:rFonts w:ascii="Franklin Gothic Book" w:hAnsi="Franklin Gothic Book" w:cs="Arial"/>
          <w:sz w:val="24"/>
          <w:szCs w:val="24"/>
        </w:rPr>
        <w:t xml:space="preserve">debe ser presentada </w:t>
      </w:r>
      <w:r w:rsidR="004014DA" w:rsidRPr="003746F6">
        <w:rPr>
          <w:rFonts w:ascii="Franklin Gothic Book" w:hAnsi="Franklin Gothic Book" w:cs="Arial"/>
          <w:sz w:val="24"/>
          <w:szCs w:val="24"/>
        </w:rPr>
        <w:t xml:space="preserve">con todos sus soportes </w:t>
      </w:r>
      <w:r w:rsidRPr="003746F6">
        <w:rPr>
          <w:rFonts w:ascii="Franklin Gothic Book" w:hAnsi="Franklin Gothic Book" w:cs="Arial"/>
          <w:sz w:val="24"/>
          <w:szCs w:val="24"/>
        </w:rPr>
        <w:t xml:space="preserve">a más tardar el día </w:t>
      </w:r>
      <w:r w:rsidR="005E5405" w:rsidRPr="003746F6">
        <w:rPr>
          <w:rFonts w:ascii="Franklin Gothic Book" w:hAnsi="Franklin Gothic Book" w:cs="Arial"/>
          <w:sz w:val="24"/>
          <w:szCs w:val="24"/>
        </w:rPr>
        <w:t xml:space="preserve">______ </w:t>
      </w:r>
      <w:r w:rsidR="00E44043" w:rsidRPr="003746F6">
        <w:rPr>
          <w:rFonts w:ascii="Franklin Gothic Book" w:hAnsi="Franklin Gothic Book" w:cs="Arial"/>
          <w:sz w:val="24"/>
          <w:szCs w:val="24"/>
        </w:rPr>
        <w:t xml:space="preserve">de </w:t>
      </w:r>
      <w:r w:rsidR="005E5405" w:rsidRPr="003746F6">
        <w:rPr>
          <w:rFonts w:ascii="Franklin Gothic Book" w:hAnsi="Franklin Gothic Book" w:cs="Arial"/>
          <w:sz w:val="24"/>
          <w:szCs w:val="24"/>
        </w:rPr>
        <w:t xml:space="preserve">_______ </w:t>
      </w:r>
      <w:r w:rsidRPr="003746F6">
        <w:rPr>
          <w:rFonts w:ascii="Franklin Gothic Book" w:hAnsi="Franklin Gothic Book" w:cs="Arial"/>
          <w:sz w:val="24"/>
          <w:szCs w:val="24"/>
        </w:rPr>
        <w:t xml:space="preserve">de </w:t>
      </w:r>
      <w:r w:rsidR="005E5405" w:rsidRPr="003746F6">
        <w:rPr>
          <w:rFonts w:ascii="Franklin Gothic Book" w:hAnsi="Franklin Gothic Book" w:cs="Arial"/>
          <w:sz w:val="24"/>
          <w:szCs w:val="24"/>
        </w:rPr>
        <w:t>______</w:t>
      </w:r>
      <w:r w:rsidRPr="003746F6">
        <w:rPr>
          <w:rFonts w:ascii="Franklin Gothic Book" w:hAnsi="Franklin Gothic Book" w:cs="Arial"/>
          <w:sz w:val="24"/>
          <w:szCs w:val="24"/>
        </w:rPr>
        <w:t xml:space="preserve"> hasta las</w:t>
      </w:r>
      <w:r w:rsidR="005E5405" w:rsidRPr="003746F6">
        <w:rPr>
          <w:rFonts w:ascii="Franklin Gothic Book" w:hAnsi="Franklin Gothic Book" w:cs="Arial"/>
          <w:sz w:val="24"/>
          <w:szCs w:val="24"/>
        </w:rPr>
        <w:t xml:space="preserve"> _____</w:t>
      </w:r>
      <w:r w:rsidR="00BE43CF" w:rsidRPr="003746F6">
        <w:rPr>
          <w:rFonts w:ascii="Franklin Gothic Book" w:hAnsi="Franklin Gothic Book" w:cs="Arial"/>
          <w:sz w:val="24"/>
          <w:szCs w:val="24"/>
        </w:rPr>
        <w:t xml:space="preserve"> </w:t>
      </w:r>
      <w:r w:rsidR="00E44043" w:rsidRPr="003746F6">
        <w:rPr>
          <w:rFonts w:ascii="Franklin Gothic Book" w:hAnsi="Franklin Gothic Book" w:cs="Arial"/>
          <w:sz w:val="24"/>
          <w:szCs w:val="24"/>
        </w:rPr>
        <w:t>pm</w:t>
      </w:r>
      <w:r w:rsidR="005E5405" w:rsidRPr="003746F6">
        <w:rPr>
          <w:rFonts w:ascii="Franklin Gothic Book" w:hAnsi="Franklin Gothic Book" w:cs="Arial"/>
          <w:sz w:val="24"/>
          <w:szCs w:val="24"/>
        </w:rPr>
        <w:t xml:space="preserve">,  </w:t>
      </w:r>
      <w:r w:rsidRPr="003746F6">
        <w:rPr>
          <w:rFonts w:ascii="Franklin Gothic Book" w:hAnsi="Franklin Gothic Book" w:cs="Arial"/>
          <w:sz w:val="24"/>
          <w:szCs w:val="24"/>
        </w:rPr>
        <w:t xml:space="preserve">en el </w:t>
      </w:r>
      <w:r w:rsidR="000A3E40" w:rsidRPr="003746F6">
        <w:rPr>
          <w:rFonts w:ascii="Franklin Gothic Book" w:hAnsi="Franklin Gothic Book" w:cs="Arial"/>
          <w:sz w:val="24"/>
          <w:szCs w:val="24"/>
        </w:rPr>
        <w:t>Área</w:t>
      </w:r>
      <w:r w:rsidRPr="003746F6">
        <w:rPr>
          <w:rFonts w:ascii="Franklin Gothic Book" w:hAnsi="Franklin Gothic Book" w:cs="Arial"/>
          <w:sz w:val="24"/>
          <w:szCs w:val="24"/>
        </w:rPr>
        <w:t xml:space="preserve"> de Compras y Suministros de la Universidad del Quindío</w:t>
      </w:r>
      <w:r w:rsidR="00B64664" w:rsidRPr="003746F6">
        <w:rPr>
          <w:rFonts w:ascii="Franklin Gothic Book" w:hAnsi="Franklin Gothic Book" w:cs="Arial"/>
          <w:sz w:val="24"/>
          <w:szCs w:val="24"/>
        </w:rPr>
        <w:t xml:space="preserve"> o </w:t>
      </w:r>
      <w:r w:rsidR="00CD503D" w:rsidRPr="003746F6">
        <w:rPr>
          <w:rFonts w:ascii="Franklin Gothic Book" w:hAnsi="Franklin Gothic Book" w:cs="Arial"/>
          <w:sz w:val="24"/>
          <w:szCs w:val="24"/>
        </w:rPr>
        <w:t>enviarlos</w:t>
      </w:r>
      <w:r w:rsidR="00B64664" w:rsidRPr="003746F6">
        <w:rPr>
          <w:rFonts w:ascii="Franklin Gothic Book" w:hAnsi="Franklin Gothic Book" w:cs="Arial"/>
          <w:sz w:val="24"/>
          <w:szCs w:val="24"/>
        </w:rPr>
        <w:t xml:space="preserve"> al correo: </w:t>
      </w:r>
      <w:r w:rsidR="00360E46">
        <w:rPr>
          <w:rFonts w:ascii="Franklin Gothic Book" w:hAnsi="Franklin Gothic Book" w:cs="Arial"/>
          <w:sz w:val="24"/>
          <w:szCs w:val="24"/>
        </w:rPr>
        <w:t>contratacion</w:t>
      </w:r>
      <w:r w:rsidR="00B64664" w:rsidRPr="003746F6">
        <w:rPr>
          <w:rFonts w:ascii="Franklin Gothic Book" w:hAnsi="Franklin Gothic Book" w:cs="Arial"/>
          <w:sz w:val="24"/>
          <w:szCs w:val="24"/>
        </w:rPr>
        <w:t>@uniquindio.edu.co</w:t>
      </w:r>
    </w:p>
    <w:p w:rsidR="005A71F3" w:rsidRPr="003746F6" w:rsidRDefault="005A71F3" w:rsidP="005A71F3">
      <w:pPr>
        <w:spacing w:after="0"/>
        <w:jc w:val="both"/>
        <w:rPr>
          <w:rFonts w:ascii="Franklin Gothic Book" w:hAnsi="Franklin Gothic Book" w:cs="Arial"/>
          <w:sz w:val="24"/>
          <w:szCs w:val="24"/>
        </w:rPr>
      </w:pPr>
    </w:p>
    <w:p w:rsidR="005A71F3" w:rsidRPr="003746F6" w:rsidRDefault="005A71F3" w:rsidP="005A71F3">
      <w:pPr>
        <w:spacing w:after="0"/>
        <w:jc w:val="both"/>
        <w:rPr>
          <w:rFonts w:ascii="Franklin Gothic Book" w:hAnsi="Franklin Gothic Book" w:cs="Arial"/>
          <w:sz w:val="24"/>
          <w:szCs w:val="24"/>
        </w:rPr>
      </w:pPr>
      <w:r w:rsidRPr="003746F6">
        <w:rPr>
          <w:rFonts w:ascii="Franklin Gothic Book" w:hAnsi="Franklin Gothic Book" w:cs="Arial"/>
          <w:b/>
          <w:sz w:val="24"/>
          <w:szCs w:val="24"/>
        </w:rPr>
        <w:t>GASTOS A CARGO DEL CONTRATISTA:</w:t>
      </w:r>
    </w:p>
    <w:p w:rsidR="005A71F3" w:rsidRPr="003746F6" w:rsidRDefault="005A71F3" w:rsidP="005A71F3">
      <w:pPr>
        <w:spacing w:after="0"/>
        <w:jc w:val="both"/>
        <w:rPr>
          <w:rFonts w:ascii="Franklin Gothic Book" w:hAnsi="Franklin Gothic Book" w:cs="Arial"/>
          <w:sz w:val="24"/>
          <w:szCs w:val="24"/>
        </w:rPr>
      </w:pPr>
    </w:p>
    <w:p w:rsidR="005A71F3" w:rsidRPr="003746F6" w:rsidRDefault="0035378A" w:rsidP="005A71F3">
      <w:pPr>
        <w:spacing w:after="0"/>
        <w:jc w:val="both"/>
        <w:rPr>
          <w:rFonts w:ascii="Franklin Gothic Book" w:hAnsi="Franklin Gothic Book" w:cs="Arial"/>
          <w:sz w:val="24"/>
          <w:szCs w:val="24"/>
        </w:rPr>
      </w:pPr>
      <w:r w:rsidRPr="003746F6">
        <w:rPr>
          <w:rFonts w:ascii="Franklin Gothic Book" w:hAnsi="Franklin Gothic Book" w:cs="Arial"/>
          <w:sz w:val="24"/>
          <w:szCs w:val="24"/>
        </w:rPr>
        <w:t>El Contratista asumirá los gastos que se relacionan a continuación:</w:t>
      </w:r>
    </w:p>
    <w:p w:rsidR="0035378A" w:rsidRPr="003746F6" w:rsidRDefault="0035378A" w:rsidP="0035378A">
      <w:pPr>
        <w:pStyle w:val="Prrafodelista"/>
        <w:numPr>
          <w:ilvl w:val="0"/>
          <w:numId w:val="1"/>
        </w:numPr>
        <w:spacing w:after="0"/>
        <w:jc w:val="both"/>
        <w:rPr>
          <w:rFonts w:ascii="Franklin Gothic Book" w:hAnsi="Franklin Gothic Book" w:cs="Arial"/>
          <w:sz w:val="24"/>
          <w:szCs w:val="24"/>
        </w:rPr>
      </w:pPr>
      <w:r w:rsidRPr="003746F6">
        <w:rPr>
          <w:rFonts w:ascii="Franklin Gothic Book" w:hAnsi="Franklin Gothic Book" w:cs="Arial"/>
          <w:sz w:val="24"/>
          <w:szCs w:val="24"/>
        </w:rPr>
        <w:t>Presentación de la propuesta.</w:t>
      </w:r>
    </w:p>
    <w:p w:rsidR="0035378A" w:rsidRPr="003746F6" w:rsidRDefault="0035378A" w:rsidP="0035378A">
      <w:pPr>
        <w:pStyle w:val="Prrafodelista"/>
        <w:numPr>
          <w:ilvl w:val="0"/>
          <w:numId w:val="1"/>
        </w:numPr>
        <w:spacing w:after="0"/>
        <w:jc w:val="both"/>
        <w:rPr>
          <w:rFonts w:ascii="Franklin Gothic Book" w:hAnsi="Franklin Gothic Book" w:cs="Arial"/>
          <w:sz w:val="24"/>
          <w:szCs w:val="24"/>
        </w:rPr>
      </w:pPr>
      <w:r w:rsidRPr="003746F6">
        <w:rPr>
          <w:rFonts w:ascii="Franklin Gothic Book" w:hAnsi="Franklin Gothic Book" w:cs="Arial"/>
          <w:sz w:val="24"/>
          <w:szCs w:val="24"/>
        </w:rPr>
        <w:t>Retención en la Fuente</w:t>
      </w:r>
    </w:p>
    <w:p w:rsidR="00777FF5" w:rsidRPr="003746F6" w:rsidRDefault="00777FF5" w:rsidP="0035378A">
      <w:pPr>
        <w:pStyle w:val="Prrafodelista"/>
        <w:numPr>
          <w:ilvl w:val="0"/>
          <w:numId w:val="1"/>
        </w:numPr>
        <w:spacing w:after="0"/>
        <w:jc w:val="both"/>
        <w:rPr>
          <w:rFonts w:ascii="Franklin Gothic Book" w:hAnsi="Franklin Gothic Book" w:cs="Arial"/>
          <w:sz w:val="24"/>
          <w:szCs w:val="24"/>
        </w:rPr>
      </w:pPr>
      <w:r w:rsidRPr="003746F6">
        <w:rPr>
          <w:rFonts w:ascii="Franklin Gothic Book" w:hAnsi="Franklin Gothic Book" w:cs="Arial"/>
          <w:sz w:val="24"/>
          <w:szCs w:val="24"/>
        </w:rPr>
        <w:t>Rete IVA 15% del IVA facturado</w:t>
      </w:r>
    </w:p>
    <w:p w:rsidR="00777FF5" w:rsidRPr="003746F6" w:rsidRDefault="00777FF5" w:rsidP="0035378A">
      <w:pPr>
        <w:pStyle w:val="Prrafodelista"/>
        <w:numPr>
          <w:ilvl w:val="0"/>
          <w:numId w:val="1"/>
        </w:numPr>
        <w:spacing w:after="0"/>
        <w:jc w:val="both"/>
        <w:rPr>
          <w:rFonts w:ascii="Franklin Gothic Book" w:hAnsi="Franklin Gothic Book" w:cs="Arial"/>
          <w:sz w:val="24"/>
          <w:szCs w:val="24"/>
        </w:rPr>
      </w:pPr>
      <w:r w:rsidRPr="003746F6">
        <w:rPr>
          <w:rFonts w:ascii="Franklin Gothic Book" w:hAnsi="Franklin Gothic Book" w:cs="Arial"/>
          <w:sz w:val="24"/>
          <w:szCs w:val="24"/>
        </w:rPr>
        <w:t>Rete ICA 10 x Mil</w:t>
      </w:r>
    </w:p>
    <w:p w:rsidR="00777FF5" w:rsidRPr="0057299F" w:rsidRDefault="0035378A" w:rsidP="00F11193">
      <w:pPr>
        <w:pStyle w:val="Prrafodelista"/>
        <w:numPr>
          <w:ilvl w:val="0"/>
          <w:numId w:val="1"/>
        </w:numPr>
        <w:spacing w:after="0"/>
        <w:jc w:val="both"/>
        <w:rPr>
          <w:rFonts w:ascii="Franklin Gothic Book" w:hAnsi="Franklin Gothic Book" w:cs="Arial"/>
          <w:sz w:val="24"/>
          <w:szCs w:val="24"/>
        </w:rPr>
      </w:pPr>
      <w:r w:rsidRPr="0057299F">
        <w:rPr>
          <w:rFonts w:ascii="Franklin Gothic Book" w:hAnsi="Franklin Gothic Book" w:cs="Arial"/>
          <w:sz w:val="24"/>
          <w:szCs w:val="24"/>
        </w:rPr>
        <w:t>Estampillas</w:t>
      </w:r>
      <w:r w:rsidR="00777FF5" w:rsidRPr="0057299F">
        <w:rPr>
          <w:rFonts w:ascii="Franklin Gothic Book" w:hAnsi="Franklin Gothic Book" w:cs="Arial"/>
          <w:sz w:val="24"/>
          <w:szCs w:val="24"/>
        </w:rPr>
        <w:t>:</w:t>
      </w:r>
      <w:r w:rsidR="0057299F" w:rsidRPr="0057299F">
        <w:rPr>
          <w:rFonts w:ascii="Franklin Gothic Book" w:hAnsi="Franklin Gothic Book" w:cs="Arial"/>
          <w:sz w:val="24"/>
          <w:szCs w:val="24"/>
        </w:rPr>
        <w:t xml:space="preserve"> </w:t>
      </w:r>
      <w:r w:rsidR="00777FF5" w:rsidRPr="0057299F">
        <w:rPr>
          <w:rFonts w:ascii="Franklin Gothic Book" w:hAnsi="Franklin Gothic Book" w:cs="Arial"/>
          <w:sz w:val="24"/>
          <w:szCs w:val="24"/>
        </w:rPr>
        <w:t>Pro Hospital 2%</w:t>
      </w:r>
      <w:r w:rsidR="0057299F" w:rsidRPr="0057299F">
        <w:rPr>
          <w:rFonts w:ascii="Franklin Gothic Book" w:hAnsi="Franklin Gothic Book" w:cs="Arial"/>
          <w:sz w:val="24"/>
          <w:szCs w:val="24"/>
        </w:rPr>
        <w:t xml:space="preserve">, </w:t>
      </w:r>
      <w:r w:rsidR="00777FF5" w:rsidRPr="0057299F">
        <w:rPr>
          <w:rFonts w:ascii="Franklin Gothic Book" w:hAnsi="Franklin Gothic Book" w:cs="Arial"/>
          <w:sz w:val="24"/>
          <w:szCs w:val="24"/>
        </w:rPr>
        <w:t>Pro Desarrollo 2%</w:t>
      </w:r>
      <w:r w:rsidR="0057299F" w:rsidRPr="0057299F">
        <w:rPr>
          <w:rFonts w:ascii="Franklin Gothic Book" w:hAnsi="Franklin Gothic Book" w:cs="Arial"/>
          <w:sz w:val="24"/>
          <w:szCs w:val="24"/>
        </w:rPr>
        <w:t xml:space="preserve">, </w:t>
      </w:r>
      <w:r w:rsidR="00777FF5" w:rsidRPr="0057299F">
        <w:rPr>
          <w:rFonts w:ascii="Franklin Gothic Book" w:hAnsi="Franklin Gothic Book" w:cs="Arial"/>
          <w:sz w:val="24"/>
          <w:szCs w:val="24"/>
        </w:rPr>
        <w:t>Pro Universidad 0.75%</w:t>
      </w:r>
      <w:r w:rsidR="0057299F" w:rsidRPr="0057299F">
        <w:rPr>
          <w:rFonts w:ascii="Franklin Gothic Book" w:hAnsi="Franklin Gothic Book" w:cs="Arial"/>
          <w:sz w:val="24"/>
          <w:szCs w:val="24"/>
        </w:rPr>
        <w:t>,</w:t>
      </w:r>
      <w:r w:rsidR="0057299F">
        <w:rPr>
          <w:rFonts w:ascii="Franklin Gothic Book" w:hAnsi="Franklin Gothic Book" w:cs="Arial"/>
          <w:sz w:val="24"/>
          <w:szCs w:val="24"/>
        </w:rPr>
        <w:t xml:space="preserve"> </w:t>
      </w:r>
      <w:r w:rsidR="00777FF5" w:rsidRPr="0057299F">
        <w:rPr>
          <w:rFonts w:ascii="Franklin Gothic Book" w:hAnsi="Franklin Gothic Book" w:cs="Arial"/>
          <w:sz w:val="24"/>
          <w:szCs w:val="24"/>
        </w:rPr>
        <w:t>Pro Cultura 1%</w:t>
      </w:r>
      <w:r w:rsidR="0057299F" w:rsidRPr="0057299F">
        <w:rPr>
          <w:rFonts w:ascii="Franklin Gothic Book" w:hAnsi="Franklin Gothic Book" w:cs="Arial"/>
          <w:sz w:val="24"/>
          <w:szCs w:val="24"/>
        </w:rPr>
        <w:t xml:space="preserve">, </w:t>
      </w:r>
      <w:r w:rsidR="00777FF5" w:rsidRPr="0057299F">
        <w:rPr>
          <w:rFonts w:ascii="Franklin Gothic Book" w:hAnsi="Franklin Gothic Book" w:cs="Arial"/>
          <w:sz w:val="24"/>
          <w:szCs w:val="24"/>
        </w:rPr>
        <w:t>Pro Adulto Mayor 3%</w:t>
      </w:r>
    </w:p>
    <w:p w:rsidR="00777FF5" w:rsidRPr="003746F6" w:rsidRDefault="00777FF5" w:rsidP="00777FF5">
      <w:pPr>
        <w:spacing w:after="0"/>
        <w:jc w:val="both"/>
        <w:rPr>
          <w:rFonts w:ascii="Franklin Gothic Book" w:hAnsi="Franklin Gothic Book" w:cs="Arial"/>
          <w:sz w:val="24"/>
          <w:szCs w:val="24"/>
        </w:rPr>
      </w:pPr>
    </w:p>
    <w:p w:rsidR="0035378A" w:rsidRPr="003746F6" w:rsidRDefault="0035378A" w:rsidP="0035378A">
      <w:pPr>
        <w:spacing w:after="0"/>
        <w:jc w:val="both"/>
        <w:rPr>
          <w:rFonts w:ascii="Franklin Gothic Book" w:hAnsi="Franklin Gothic Book" w:cs="Arial"/>
          <w:sz w:val="24"/>
          <w:szCs w:val="24"/>
        </w:rPr>
      </w:pPr>
      <w:r w:rsidRPr="003746F6">
        <w:rPr>
          <w:rFonts w:ascii="Franklin Gothic Book" w:hAnsi="Franklin Gothic Book" w:cs="Arial"/>
          <w:b/>
          <w:sz w:val="24"/>
          <w:szCs w:val="24"/>
        </w:rPr>
        <w:t>CRITERIO DE ESCOGENCIA:</w:t>
      </w:r>
    </w:p>
    <w:p w:rsidR="00B64664" w:rsidRPr="003746F6" w:rsidRDefault="00B64664" w:rsidP="0035378A">
      <w:pPr>
        <w:spacing w:after="0"/>
        <w:jc w:val="both"/>
        <w:rPr>
          <w:rFonts w:ascii="Franklin Gothic Book" w:hAnsi="Franklin Gothic Book" w:cs="Arial"/>
          <w:sz w:val="24"/>
          <w:szCs w:val="24"/>
        </w:rPr>
      </w:pPr>
    </w:p>
    <w:p w:rsidR="00F42797" w:rsidRDefault="005E5405" w:rsidP="0035378A">
      <w:pPr>
        <w:spacing w:after="0"/>
        <w:jc w:val="both"/>
        <w:rPr>
          <w:rFonts w:ascii="Franklin Gothic Book" w:hAnsi="Franklin Gothic Book" w:cs="Arial"/>
          <w:sz w:val="24"/>
          <w:szCs w:val="24"/>
        </w:rPr>
      </w:pPr>
      <w:r w:rsidRPr="00E5194D">
        <w:rPr>
          <w:rFonts w:ascii="Franklin Gothic Book" w:hAnsi="Franklin Gothic Book" w:cs="Arial"/>
          <w:sz w:val="24"/>
          <w:szCs w:val="24"/>
        </w:rPr>
        <w:t xml:space="preserve">La Universidad designará un evaluador técnico, que analice </w:t>
      </w:r>
      <w:r w:rsidR="00A86AED" w:rsidRPr="00E5194D">
        <w:rPr>
          <w:rFonts w:ascii="Franklin Gothic Book" w:hAnsi="Franklin Gothic Book" w:cs="Arial"/>
          <w:sz w:val="24"/>
          <w:szCs w:val="24"/>
        </w:rPr>
        <w:t>la oferta que da respuesta a la necesidad planteada</w:t>
      </w:r>
      <w:r w:rsidR="00F42797">
        <w:rPr>
          <w:rFonts w:ascii="Franklin Gothic Book" w:hAnsi="Franklin Gothic Book" w:cs="Arial"/>
          <w:sz w:val="24"/>
          <w:szCs w:val="24"/>
        </w:rPr>
        <w:t xml:space="preserve"> de acuerdo a los siguientes criterios:</w:t>
      </w:r>
    </w:p>
    <w:p w:rsidR="00541A8B" w:rsidRDefault="00541A8B" w:rsidP="0035378A">
      <w:pPr>
        <w:spacing w:after="0"/>
        <w:jc w:val="both"/>
        <w:rPr>
          <w:rFonts w:ascii="Franklin Gothic Book" w:hAnsi="Franklin Gothic Book" w:cs="Arial"/>
          <w:sz w:val="24"/>
          <w:szCs w:val="24"/>
        </w:rPr>
      </w:pPr>
    </w:p>
    <w:p w:rsidR="00541A8B" w:rsidRPr="00541A8B" w:rsidRDefault="00541A8B" w:rsidP="0035378A">
      <w:pPr>
        <w:spacing w:after="0"/>
        <w:jc w:val="both"/>
        <w:rPr>
          <w:rFonts w:ascii="Franklin Gothic Book" w:hAnsi="Franklin Gothic Book" w:cs="Arial"/>
          <w:color w:val="FF0000"/>
          <w:sz w:val="24"/>
          <w:szCs w:val="24"/>
        </w:rPr>
      </w:pPr>
      <w:r>
        <w:rPr>
          <w:rFonts w:ascii="Franklin Gothic Book" w:hAnsi="Franklin Gothic Book" w:cs="Arial"/>
          <w:color w:val="FF0000"/>
          <w:sz w:val="24"/>
          <w:szCs w:val="24"/>
        </w:rPr>
        <w:t>(En este espacio se debe incluir el cuadro con los criterios de escogencia de acuerdo al objeto a contratar y con una ponderación para cada criterio. Se sugieren criterios como: Características Técnicas, Precio, Plazo de Entrega, Garantía, Experiencia Certificada).</w:t>
      </w:r>
    </w:p>
    <w:p w:rsidR="00541A8B" w:rsidRDefault="00541A8B" w:rsidP="0035378A">
      <w:pPr>
        <w:spacing w:after="0"/>
        <w:jc w:val="both"/>
        <w:rPr>
          <w:rFonts w:ascii="Franklin Gothic Book" w:hAnsi="Franklin Gothic Book" w:cs="Arial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5387"/>
        <w:gridCol w:w="1603"/>
      </w:tblGrid>
      <w:tr w:rsidR="00AD5587" w:rsidTr="00AD5587">
        <w:tc>
          <w:tcPr>
            <w:tcW w:w="1838" w:type="dxa"/>
          </w:tcPr>
          <w:p w:rsidR="00AD5587" w:rsidRPr="00AD5587" w:rsidRDefault="00AD5587" w:rsidP="00AD5587">
            <w:pPr>
              <w:jc w:val="center"/>
              <w:rPr>
                <w:rFonts w:ascii="Franklin Gothic Book" w:hAnsi="Franklin Gothic Book" w:cs="Arial"/>
                <w:b/>
                <w:sz w:val="24"/>
                <w:szCs w:val="24"/>
              </w:rPr>
            </w:pPr>
            <w:r w:rsidRPr="00AD5587">
              <w:rPr>
                <w:rFonts w:ascii="Franklin Gothic Book" w:hAnsi="Franklin Gothic Book" w:cs="Arial"/>
                <w:b/>
                <w:sz w:val="24"/>
                <w:szCs w:val="24"/>
              </w:rPr>
              <w:t>CRITERIO</w:t>
            </w:r>
          </w:p>
        </w:tc>
        <w:tc>
          <w:tcPr>
            <w:tcW w:w="5387" w:type="dxa"/>
          </w:tcPr>
          <w:p w:rsidR="00AD5587" w:rsidRPr="00AD5587" w:rsidRDefault="00AD5587" w:rsidP="00AD5587">
            <w:pPr>
              <w:jc w:val="center"/>
              <w:rPr>
                <w:rFonts w:ascii="Franklin Gothic Book" w:hAnsi="Franklin Gothic Book" w:cs="Arial"/>
                <w:b/>
                <w:sz w:val="24"/>
                <w:szCs w:val="24"/>
              </w:rPr>
            </w:pPr>
            <w:r w:rsidRPr="00AD5587">
              <w:rPr>
                <w:rFonts w:ascii="Franklin Gothic Book" w:hAnsi="Franklin Gothic Book" w:cs="Arial"/>
                <w:b/>
                <w:sz w:val="24"/>
                <w:szCs w:val="24"/>
              </w:rPr>
              <w:t>DESCRIPCIÓN CRITERIO</w:t>
            </w:r>
          </w:p>
        </w:tc>
        <w:tc>
          <w:tcPr>
            <w:tcW w:w="1603" w:type="dxa"/>
          </w:tcPr>
          <w:p w:rsidR="00AD5587" w:rsidRPr="00AD5587" w:rsidRDefault="00AD5587" w:rsidP="00AD5587">
            <w:pPr>
              <w:jc w:val="center"/>
              <w:rPr>
                <w:rFonts w:ascii="Franklin Gothic Book" w:hAnsi="Franklin Gothic Book" w:cs="Arial"/>
                <w:b/>
                <w:sz w:val="24"/>
                <w:szCs w:val="24"/>
              </w:rPr>
            </w:pPr>
            <w:r w:rsidRPr="00AD5587">
              <w:rPr>
                <w:rFonts w:ascii="Franklin Gothic Book" w:hAnsi="Franklin Gothic Book" w:cs="Arial"/>
                <w:b/>
                <w:sz w:val="24"/>
                <w:szCs w:val="24"/>
              </w:rPr>
              <w:t>PUNTAJE</w:t>
            </w:r>
          </w:p>
        </w:tc>
      </w:tr>
      <w:tr w:rsidR="00AD5587" w:rsidTr="00AD5587">
        <w:tc>
          <w:tcPr>
            <w:tcW w:w="1838" w:type="dxa"/>
          </w:tcPr>
          <w:p w:rsidR="00AD5587" w:rsidRDefault="00AD5587" w:rsidP="0035378A">
            <w:pPr>
              <w:jc w:val="both"/>
              <w:rPr>
                <w:rFonts w:ascii="Franklin Gothic Book" w:hAnsi="Franklin Gothic Book" w:cs="Arial"/>
                <w:sz w:val="24"/>
                <w:szCs w:val="24"/>
              </w:rPr>
            </w:pPr>
          </w:p>
        </w:tc>
        <w:tc>
          <w:tcPr>
            <w:tcW w:w="5387" w:type="dxa"/>
          </w:tcPr>
          <w:p w:rsidR="00AD5587" w:rsidRDefault="00AD5587" w:rsidP="0035378A">
            <w:pPr>
              <w:jc w:val="both"/>
              <w:rPr>
                <w:rFonts w:ascii="Franklin Gothic Book" w:hAnsi="Franklin Gothic Book" w:cs="Arial"/>
                <w:sz w:val="24"/>
                <w:szCs w:val="24"/>
              </w:rPr>
            </w:pPr>
          </w:p>
        </w:tc>
        <w:tc>
          <w:tcPr>
            <w:tcW w:w="1603" w:type="dxa"/>
          </w:tcPr>
          <w:p w:rsidR="00AD5587" w:rsidRDefault="00AD5587" w:rsidP="0035378A">
            <w:pPr>
              <w:jc w:val="both"/>
              <w:rPr>
                <w:rFonts w:ascii="Franklin Gothic Book" w:hAnsi="Franklin Gothic Book" w:cs="Arial"/>
                <w:sz w:val="24"/>
                <w:szCs w:val="24"/>
              </w:rPr>
            </w:pPr>
          </w:p>
        </w:tc>
      </w:tr>
      <w:tr w:rsidR="00AD5587" w:rsidTr="00AD5587">
        <w:tc>
          <w:tcPr>
            <w:tcW w:w="1838" w:type="dxa"/>
          </w:tcPr>
          <w:p w:rsidR="00AD5587" w:rsidRDefault="00AD5587" w:rsidP="0035378A">
            <w:pPr>
              <w:jc w:val="both"/>
              <w:rPr>
                <w:rFonts w:ascii="Franklin Gothic Book" w:hAnsi="Franklin Gothic Book" w:cs="Arial"/>
                <w:sz w:val="24"/>
                <w:szCs w:val="24"/>
              </w:rPr>
            </w:pPr>
          </w:p>
        </w:tc>
        <w:tc>
          <w:tcPr>
            <w:tcW w:w="5387" w:type="dxa"/>
          </w:tcPr>
          <w:p w:rsidR="00AD5587" w:rsidRDefault="00AD5587" w:rsidP="0035378A">
            <w:pPr>
              <w:jc w:val="both"/>
              <w:rPr>
                <w:rFonts w:ascii="Franklin Gothic Book" w:hAnsi="Franklin Gothic Book" w:cs="Arial"/>
                <w:sz w:val="24"/>
                <w:szCs w:val="24"/>
              </w:rPr>
            </w:pPr>
          </w:p>
        </w:tc>
        <w:tc>
          <w:tcPr>
            <w:tcW w:w="1603" w:type="dxa"/>
          </w:tcPr>
          <w:p w:rsidR="00AD5587" w:rsidRDefault="00AD5587" w:rsidP="0035378A">
            <w:pPr>
              <w:jc w:val="both"/>
              <w:rPr>
                <w:rFonts w:ascii="Franklin Gothic Book" w:hAnsi="Franklin Gothic Book" w:cs="Arial"/>
                <w:sz w:val="24"/>
                <w:szCs w:val="24"/>
              </w:rPr>
            </w:pPr>
          </w:p>
        </w:tc>
      </w:tr>
      <w:tr w:rsidR="00AD5587" w:rsidTr="00AD5587">
        <w:tc>
          <w:tcPr>
            <w:tcW w:w="1838" w:type="dxa"/>
          </w:tcPr>
          <w:p w:rsidR="00AD5587" w:rsidRDefault="00AD5587" w:rsidP="0035378A">
            <w:pPr>
              <w:jc w:val="both"/>
              <w:rPr>
                <w:rFonts w:ascii="Franklin Gothic Book" w:hAnsi="Franklin Gothic Book" w:cs="Arial"/>
                <w:sz w:val="24"/>
                <w:szCs w:val="24"/>
              </w:rPr>
            </w:pPr>
          </w:p>
        </w:tc>
        <w:tc>
          <w:tcPr>
            <w:tcW w:w="5387" w:type="dxa"/>
          </w:tcPr>
          <w:p w:rsidR="00AD5587" w:rsidRDefault="00AD5587" w:rsidP="0035378A">
            <w:pPr>
              <w:jc w:val="both"/>
              <w:rPr>
                <w:rFonts w:ascii="Franklin Gothic Book" w:hAnsi="Franklin Gothic Book" w:cs="Arial"/>
                <w:sz w:val="24"/>
                <w:szCs w:val="24"/>
              </w:rPr>
            </w:pPr>
          </w:p>
        </w:tc>
        <w:tc>
          <w:tcPr>
            <w:tcW w:w="1603" w:type="dxa"/>
          </w:tcPr>
          <w:p w:rsidR="00AD5587" w:rsidRDefault="00AD5587" w:rsidP="0035378A">
            <w:pPr>
              <w:jc w:val="both"/>
              <w:rPr>
                <w:rFonts w:ascii="Franklin Gothic Book" w:hAnsi="Franklin Gothic Book" w:cs="Arial"/>
                <w:sz w:val="24"/>
                <w:szCs w:val="24"/>
              </w:rPr>
            </w:pPr>
          </w:p>
        </w:tc>
      </w:tr>
    </w:tbl>
    <w:p w:rsidR="00AD5587" w:rsidRDefault="00AD5587" w:rsidP="0035378A">
      <w:pPr>
        <w:spacing w:after="0"/>
        <w:jc w:val="both"/>
        <w:rPr>
          <w:rFonts w:ascii="Franklin Gothic Book" w:hAnsi="Franklin Gothic Book" w:cs="Arial"/>
          <w:sz w:val="24"/>
          <w:szCs w:val="24"/>
        </w:rPr>
      </w:pPr>
    </w:p>
    <w:p w:rsidR="00AD5587" w:rsidRDefault="00AD5587" w:rsidP="00AD5587">
      <w:pPr>
        <w:spacing w:after="0"/>
        <w:jc w:val="both"/>
        <w:rPr>
          <w:rFonts w:ascii="Franklin Gothic Book" w:hAnsi="Franklin Gothic Book" w:cs="Arial"/>
          <w:sz w:val="24"/>
          <w:szCs w:val="24"/>
        </w:rPr>
      </w:pPr>
    </w:p>
    <w:p w:rsidR="00AD5587" w:rsidRDefault="00AD5587" w:rsidP="00AD5587">
      <w:pPr>
        <w:spacing w:after="0"/>
        <w:jc w:val="both"/>
        <w:rPr>
          <w:rFonts w:ascii="Franklin Gothic Book" w:hAnsi="Franklin Gothic Book" w:cs="Arial"/>
          <w:sz w:val="24"/>
          <w:szCs w:val="24"/>
        </w:rPr>
      </w:pPr>
    </w:p>
    <w:p w:rsidR="00AD5587" w:rsidRDefault="00AD5587" w:rsidP="00AD5587">
      <w:pPr>
        <w:spacing w:after="0"/>
        <w:jc w:val="both"/>
        <w:rPr>
          <w:rFonts w:ascii="Franklin Gothic Book" w:hAnsi="Franklin Gothic Book" w:cs="Arial"/>
          <w:sz w:val="24"/>
          <w:szCs w:val="24"/>
        </w:rPr>
      </w:pPr>
    </w:p>
    <w:p w:rsidR="00AD5587" w:rsidRDefault="00AD5587" w:rsidP="00AD5587">
      <w:pPr>
        <w:spacing w:after="0"/>
        <w:jc w:val="both"/>
        <w:rPr>
          <w:rFonts w:ascii="Franklin Gothic Book" w:hAnsi="Franklin Gothic Book" w:cs="Arial"/>
          <w:sz w:val="24"/>
          <w:szCs w:val="24"/>
        </w:rPr>
      </w:pPr>
    </w:p>
    <w:p w:rsidR="00AD5587" w:rsidRDefault="00AD5587" w:rsidP="00AD5587">
      <w:pPr>
        <w:spacing w:after="0"/>
        <w:jc w:val="both"/>
        <w:rPr>
          <w:rFonts w:ascii="Franklin Gothic Book" w:hAnsi="Franklin Gothic Book" w:cs="Arial"/>
          <w:sz w:val="24"/>
          <w:szCs w:val="24"/>
        </w:rPr>
      </w:pPr>
    </w:p>
    <w:p w:rsidR="0035378A" w:rsidRDefault="0035378A" w:rsidP="00AD5587">
      <w:pPr>
        <w:spacing w:after="0"/>
        <w:jc w:val="both"/>
        <w:rPr>
          <w:rFonts w:ascii="Franklin Gothic Book" w:hAnsi="Franklin Gothic Book" w:cs="Arial"/>
          <w:sz w:val="24"/>
          <w:szCs w:val="24"/>
        </w:rPr>
      </w:pPr>
      <w:r w:rsidRPr="00AD5587">
        <w:rPr>
          <w:rFonts w:ascii="Franklin Gothic Book" w:hAnsi="Franklin Gothic Book" w:cs="Arial"/>
          <w:sz w:val="24"/>
          <w:szCs w:val="24"/>
        </w:rPr>
        <w:t>Las propuestas que superen el presupuesto oficial no serán tenidas en cuenta.</w:t>
      </w:r>
    </w:p>
    <w:p w:rsidR="00AD5587" w:rsidRDefault="00AD5587" w:rsidP="00AD5587">
      <w:pPr>
        <w:spacing w:after="0"/>
        <w:jc w:val="both"/>
        <w:rPr>
          <w:rFonts w:ascii="Franklin Gothic Book" w:hAnsi="Franklin Gothic Book" w:cs="Arial"/>
          <w:sz w:val="24"/>
          <w:szCs w:val="24"/>
        </w:rPr>
      </w:pPr>
    </w:p>
    <w:p w:rsidR="00AD5587" w:rsidRPr="00AD5587" w:rsidRDefault="00AD5587" w:rsidP="00AD5587">
      <w:pPr>
        <w:spacing w:after="0"/>
        <w:jc w:val="both"/>
        <w:rPr>
          <w:rFonts w:ascii="Franklin Gothic Book" w:hAnsi="Franklin Gothic Book" w:cs="Arial"/>
          <w:sz w:val="24"/>
          <w:szCs w:val="24"/>
        </w:rPr>
      </w:pPr>
      <w:r>
        <w:rPr>
          <w:rFonts w:ascii="Franklin Gothic Book" w:hAnsi="Franklin Gothic Book" w:cs="Arial"/>
          <w:sz w:val="24"/>
          <w:szCs w:val="24"/>
        </w:rPr>
        <w:t>No serán tenidas en cuenta las propuestas presentadas cuya oferta económica se encuentre por debajo del setenta y cinco por ciento (75%) del presupuesto oficial del proceso, siempre que el proponente no logre justificar plenamente su oferta.</w:t>
      </w:r>
    </w:p>
    <w:p w:rsidR="00827BD2" w:rsidRDefault="00827BD2" w:rsidP="0035378A">
      <w:pPr>
        <w:spacing w:after="0"/>
        <w:jc w:val="both"/>
        <w:rPr>
          <w:rFonts w:ascii="Franklin Gothic Book" w:hAnsi="Franklin Gothic Book" w:cs="Arial"/>
          <w:sz w:val="24"/>
          <w:szCs w:val="24"/>
        </w:rPr>
      </w:pPr>
    </w:p>
    <w:p w:rsidR="00AD5587" w:rsidRDefault="00AD5587" w:rsidP="0035378A">
      <w:pPr>
        <w:spacing w:after="0"/>
        <w:jc w:val="both"/>
        <w:rPr>
          <w:rFonts w:ascii="Franklin Gothic Book" w:hAnsi="Franklin Gothic Book" w:cs="Arial"/>
          <w:sz w:val="24"/>
          <w:szCs w:val="24"/>
        </w:rPr>
      </w:pPr>
    </w:p>
    <w:p w:rsidR="0035378A" w:rsidRPr="003746F6" w:rsidRDefault="0035378A" w:rsidP="0035378A">
      <w:pPr>
        <w:spacing w:after="0"/>
        <w:jc w:val="both"/>
        <w:rPr>
          <w:rFonts w:ascii="Franklin Gothic Book" w:hAnsi="Franklin Gothic Book" w:cs="Arial"/>
          <w:sz w:val="24"/>
          <w:szCs w:val="24"/>
        </w:rPr>
      </w:pPr>
      <w:r w:rsidRPr="003746F6">
        <w:rPr>
          <w:rFonts w:ascii="Franklin Gothic Book" w:hAnsi="Franklin Gothic Book" w:cs="Arial"/>
          <w:sz w:val="24"/>
          <w:szCs w:val="24"/>
        </w:rPr>
        <w:t>La decisión de la Universidad del Quindío, respecto de la presente invitación</w:t>
      </w:r>
      <w:r w:rsidR="002C74BB" w:rsidRPr="003746F6">
        <w:rPr>
          <w:rFonts w:ascii="Franklin Gothic Book" w:hAnsi="Franklin Gothic Book" w:cs="Arial"/>
          <w:sz w:val="24"/>
          <w:szCs w:val="24"/>
        </w:rPr>
        <w:t xml:space="preserve"> será comunicada mediante oficio publicado en la página Web, </w:t>
      </w:r>
      <w:r w:rsidR="005E5405" w:rsidRPr="003746F6">
        <w:rPr>
          <w:rFonts w:ascii="Franklin Gothic Book" w:hAnsi="Franklin Gothic Book" w:cs="Arial"/>
          <w:sz w:val="24"/>
          <w:szCs w:val="24"/>
        </w:rPr>
        <w:t xml:space="preserve">a más tardar </w:t>
      </w:r>
      <w:r w:rsidR="002C74BB" w:rsidRPr="003746F6">
        <w:rPr>
          <w:rFonts w:ascii="Franklin Gothic Book" w:hAnsi="Franklin Gothic Book" w:cs="Arial"/>
          <w:sz w:val="24"/>
          <w:szCs w:val="24"/>
        </w:rPr>
        <w:t xml:space="preserve">el día </w:t>
      </w:r>
      <w:r w:rsidR="005E5405" w:rsidRPr="003746F6">
        <w:rPr>
          <w:rFonts w:ascii="Franklin Gothic Book" w:hAnsi="Franklin Gothic Book" w:cs="Arial"/>
          <w:sz w:val="24"/>
          <w:szCs w:val="24"/>
        </w:rPr>
        <w:t>_____</w:t>
      </w:r>
      <w:r w:rsidR="00BE43CF" w:rsidRPr="003746F6">
        <w:rPr>
          <w:rFonts w:ascii="Franklin Gothic Book" w:hAnsi="Franklin Gothic Book" w:cs="Arial"/>
          <w:sz w:val="24"/>
          <w:szCs w:val="24"/>
        </w:rPr>
        <w:t xml:space="preserve"> de </w:t>
      </w:r>
      <w:r w:rsidR="005E5405" w:rsidRPr="003746F6">
        <w:rPr>
          <w:rFonts w:ascii="Franklin Gothic Book" w:hAnsi="Franklin Gothic Book" w:cs="Arial"/>
          <w:sz w:val="24"/>
          <w:szCs w:val="24"/>
        </w:rPr>
        <w:t>______</w:t>
      </w:r>
      <w:r w:rsidR="004014DA" w:rsidRPr="003746F6">
        <w:rPr>
          <w:rFonts w:ascii="Franklin Gothic Book" w:hAnsi="Franklin Gothic Book" w:cs="Arial"/>
          <w:sz w:val="24"/>
          <w:szCs w:val="24"/>
        </w:rPr>
        <w:t xml:space="preserve"> </w:t>
      </w:r>
      <w:r w:rsidR="002C74BB" w:rsidRPr="003746F6">
        <w:rPr>
          <w:rFonts w:ascii="Franklin Gothic Book" w:hAnsi="Franklin Gothic Book" w:cs="Arial"/>
          <w:sz w:val="24"/>
          <w:szCs w:val="24"/>
        </w:rPr>
        <w:t xml:space="preserve">de </w:t>
      </w:r>
      <w:r w:rsidR="005E5405" w:rsidRPr="003746F6">
        <w:rPr>
          <w:rFonts w:ascii="Franklin Gothic Book" w:hAnsi="Franklin Gothic Book" w:cs="Arial"/>
          <w:sz w:val="24"/>
          <w:szCs w:val="24"/>
        </w:rPr>
        <w:t>_________.</w:t>
      </w:r>
    </w:p>
    <w:p w:rsidR="000B3FA4" w:rsidRPr="003746F6" w:rsidRDefault="000B3FA4" w:rsidP="0035378A">
      <w:pPr>
        <w:spacing w:after="0"/>
        <w:jc w:val="both"/>
        <w:rPr>
          <w:rFonts w:ascii="Franklin Gothic Book" w:hAnsi="Franklin Gothic Book" w:cs="Arial"/>
          <w:sz w:val="24"/>
          <w:szCs w:val="24"/>
        </w:rPr>
      </w:pPr>
    </w:p>
    <w:p w:rsidR="00AD5587" w:rsidRDefault="00AD5587" w:rsidP="0035378A">
      <w:pPr>
        <w:spacing w:after="0"/>
        <w:jc w:val="both"/>
        <w:rPr>
          <w:rFonts w:ascii="Franklin Gothic Book" w:hAnsi="Franklin Gothic Book" w:cs="Arial"/>
          <w:sz w:val="24"/>
          <w:szCs w:val="24"/>
        </w:rPr>
      </w:pPr>
    </w:p>
    <w:p w:rsidR="000B3FA4" w:rsidRPr="003746F6" w:rsidRDefault="000B3FA4" w:rsidP="0035378A">
      <w:pPr>
        <w:spacing w:after="0"/>
        <w:jc w:val="both"/>
        <w:rPr>
          <w:rFonts w:ascii="Franklin Gothic Book" w:hAnsi="Franklin Gothic Book" w:cs="Arial"/>
          <w:sz w:val="24"/>
          <w:szCs w:val="24"/>
        </w:rPr>
      </w:pPr>
      <w:r w:rsidRPr="003746F6">
        <w:rPr>
          <w:rFonts w:ascii="Franklin Gothic Book" w:hAnsi="Franklin Gothic Book" w:cs="Arial"/>
          <w:sz w:val="24"/>
          <w:szCs w:val="24"/>
        </w:rPr>
        <w:t xml:space="preserve">La Universidad podrá adjudicar el presente proceso de selección, al menos con la presentación de una propuesta. En caso de no presentarse ninguna propuesta, podrá acudir </w:t>
      </w:r>
      <w:r w:rsidR="00827BD2">
        <w:rPr>
          <w:rFonts w:ascii="Franklin Gothic Book" w:hAnsi="Franklin Gothic Book" w:cs="Arial"/>
          <w:sz w:val="24"/>
          <w:szCs w:val="24"/>
        </w:rPr>
        <w:t xml:space="preserve">a </w:t>
      </w:r>
      <w:r w:rsidRPr="003746F6">
        <w:rPr>
          <w:rFonts w:ascii="Franklin Gothic Book" w:hAnsi="Franklin Gothic Book" w:cs="Arial"/>
          <w:sz w:val="24"/>
          <w:szCs w:val="24"/>
        </w:rPr>
        <w:t xml:space="preserve">hacer uso de lo establecido en el numeral 5 del artículo 84 del </w:t>
      </w:r>
      <w:r w:rsidR="00232D4A" w:rsidRPr="003746F6">
        <w:rPr>
          <w:rFonts w:ascii="Franklin Gothic Book" w:hAnsi="Franklin Gothic Book" w:cs="Arial"/>
          <w:sz w:val="24"/>
          <w:szCs w:val="24"/>
        </w:rPr>
        <w:t xml:space="preserve">Acuerdo del Consejo Superior No.0050 de Mayo de 2017 - </w:t>
      </w:r>
      <w:r w:rsidRPr="003746F6">
        <w:rPr>
          <w:rFonts w:ascii="Franklin Gothic Book" w:hAnsi="Franklin Gothic Book" w:cs="Arial"/>
          <w:sz w:val="24"/>
          <w:szCs w:val="24"/>
        </w:rPr>
        <w:t>Estatuto de Contratación.</w:t>
      </w:r>
    </w:p>
    <w:p w:rsidR="000B3FA4" w:rsidRPr="003746F6" w:rsidRDefault="000B3FA4" w:rsidP="0035378A">
      <w:pPr>
        <w:spacing w:after="0"/>
        <w:jc w:val="both"/>
        <w:rPr>
          <w:rFonts w:ascii="Franklin Gothic Book" w:hAnsi="Franklin Gothic Book" w:cs="Arial"/>
          <w:sz w:val="24"/>
          <w:szCs w:val="24"/>
        </w:rPr>
      </w:pPr>
    </w:p>
    <w:p w:rsidR="00AD5587" w:rsidRDefault="00AD5587" w:rsidP="0035378A">
      <w:pPr>
        <w:spacing w:after="0"/>
        <w:jc w:val="both"/>
        <w:rPr>
          <w:rFonts w:ascii="Franklin Gothic Book" w:hAnsi="Franklin Gothic Book" w:cs="Arial"/>
          <w:b/>
          <w:sz w:val="24"/>
          <w:szCs w:val="24"/>
        </w:rPr>
      </w:pPr>
    </w:p>
    <w:p w:rsidR="00AD5587" w:rsidRDefault="00945EC5" w:rsidP="0035378A">
      <w:pPr>
        <w:spacing w:after="0"/>
        <w:jc w:val="both"/>
        <w:rPr>
          <w:rFonts w:ascii="Franklin Gothic Book" w:hAnsi="Franklin Gothic Book" w:cs="Arial"/>
          <w:sz w:val="24"/>
          <w:szCs w:val="24"/>
        </w:rPr>
      </w:pPr>
      <w:r w:rsidRPr="003746F6">
        <w:rPr>
          <w:rFonts w:ascii="Franklin Gothic Book" w:hAnsi="Franklin Gothic Book" w:cs="Arial"/>
          <w:b/>
          <w:sz w:val="24"/>
          <w:szCs w:val="24"/>
        </w:rPr>
        <w:t>GARANTÍ</w:t>
      </w:r>
      <w:r w:rsidR="00E17139" w:rsidRPr="003746F6">
        <w:rPr>
          <w:rFonts w:ascii="Franklin Gothic Book" w:hAnsi="Franklin Gothic Book" w:cs="Arial"/>
          <w:b/>
          <w:sz w:val="24"/>
          <w:szCs w:val="24"/>
        </w:rPr>
        <w:t>AS</w:t>
      </w:r>
      <w:r w:rsidR="00E17139" w:rsidRPr="003746F6">
        <w:rPr>
          <w:rFonts w:ascii="Franklin Gothic Book" w:hAnsi="Franklin Gothic Book" w:cs="Arial"/>
          <w:sz w:val="24"/>
          <w:szCs w:val="24"/>
        </w:rPr>
        <w:t xml:space="preserve">: </w:t>
      </w:r>
    </w:p>
    <w:p w:rsidR="00AD5587" w:rsidRDefault="00AD5587" w:rsidP="0035378A">
      <w:pPr>
        <w:spacing w:after="0"/>
        <w:jc w:val="both"/>
        <w:rPr>
          <w:rFonts w:ascii="Franklin Gothic Book" w:hAnsi="Franklin Gothic Book" w:cs="Arial"/>
          <w:sz w:val="24"/>
          <w:szCs w:val="24"/>
        </w:rPr>
      </w:pPr>
    </w:p>
    <w:p w:rsidR="00E17139" w:rsidRPr="003746F6" w:rsidRDefault="00E17139" w:rsidP="0035378A">
      <w:pPr>
        <w:spacing w:after="0"/>
        <w:jc w:val="both"/>
        <w:rPr>
          <w:rFonts w:ascii="Franklin Gothic Book" w:hAnsi="Franklin Gothic Book" w:cs="Arial"/>
          <w:sz w:val="24"/>
          <w:szCs w:val="24"/>
        </w:rPr>
      </w:pPr>
      <w:r w:rsidRPr="003746F6">
        <w:rPr>
          <w:rFonts w:ascii="Franklin Gothic Book" w:hAnsi="Franklin Gothic Book" w:cs="Arial"/>
          <w:sz w:val="24"/>
          <w:szCs w:val="24"/>
        </w:rPr>
        <w:t xml:space="preserve">Para respaldar el cumplimiento de los compromisos contractuales, la Universidad del Quindío exigirá la presentación de pólizas que incluyan los amparos a que haya lugar, atendiendo las prescripciones señaladas en los artículos 54, 55, 57 y siguientes del </w:t>
      </w:r>
      <w:r w:rsidR="00232D4A" w:rsidRPr="003746F6">
        <w:rPr>
          <w:rFonts w:ascii="Franklin Gothic Book" w:hAnsi="Franklin Gothic Book" w:cs="Arial"/>
          <w:sz w:val="24"/>
          <w:szCs w:val="24"/>
        </w:rPr>
        <w:t xml:space="preserve">Acuerdo del Consejo Superior 050 - </w:t>
      </w:r>
      <w:r w:rsidRPr="003746F6">
        <w:rPr>
          <w:rFonts w:ascii="Franklin Gothic Book" w:hAnsi="Franklin Gothic Book" w:cs="Arial"/>
          <w:sz w:val="24"/>
          <w:szCs w:val="24"/>
        </w:rPr>
        <w:t>Estatuto de Contratación.</w:t>
      </w:r>
    </w:p>
    <w:p w:rsidR="00E17139" w:rsidRPr="003746F6" w:rsidRDefault="00E17139" w:rsidP="0035378A">
      <w:pPr>
        <w:spacing w:after="0"/>
        <w:jc w:val="both"/>
        <w:rPr>
          <w:rFonts w:ascii="Franklin Gothic Book" w:hAnsi="Franklin Gothic Book" w:cs="Arial"/>
          <w:sz w:val="24"/>
          <w:szCs w:val="24"/>
        </w:rPr>
      </w:pPr>
    </w:p>
    <w:p w:rsidR="00AD5587" w:rsidRDefault="00AD5587" w:rsidP="0035378A">
      <w:pPr>
        <w:spacing w:after="0"/>
        <w:jc w:val="both"/>
        <w:rPr>
          <w:rFonts w:ascii="Franklin Gothic Book" w:hAnsi="Franklin Gothic Book" w:cs="Arial"/>
          <w:b/>
          <w:sz w:val="24"/>
          <w:szCs w:val="24"/>
        </w:rPr>
      </w:pPr>
    </w:p>
    <w:p w:rsidR="00AD5587" w:rsidRDefault="00945EC5" w:rsidP="0035378A">
      <w:pPr>
        <w:spacing w:after="0"/>
        <w:jc w:val="both"/>
        <w:rPr>
          <w:rFonts w:ascii="Franklin Gothic Book" w:hAnsi="Franklin Gothic Book" w:cs="Arial"/>
          <w:sz w:val="24"/>
          <w:szCs w:val="24"/>
        </w:rPr>
      </w:pPr>
      <w:r w:rsidRPr="003746F6">
        <w:rPr>
          <w:rFonts w:ascii="Franklin Gothic Book" w:hAnsi="Franklin Gothic Book" w:cs="Arial"/>
          <w:b/>
          <w:sz w:val="24"/>
          <w:szCs w:val="24"/>
        </w:rPr>
        <w:t>DESIGNACIÓ</w:t>
      </w:r>
      <w:r w:rsidR="005E5405" w:rsidRPr="003746F6">
        <w:rPr>
          <w:rFonts w:ascii="Franklin Gothic Book" w:hAnsi="Franklin Gothic Book" w:cs="Arial"/>
          <w:b/>
          <w:sz w:val="24"/>
          <w:szCs w:val="24"/>
        </w:rPr>
        <w:t>N DEL SUPERVISOR</w:t>
      </w:r>
      <w:r w:rsidR="005E5405" w:rsidRPr="003746F6">
        <w:rPr>
          <w:rFonts w:ascii="Franklin Gothic Book" w:hAnsi="Franklin Gothic Book" w:cs="Arial"/>
          <w:sz w:val="24"/>
          <w:szCs w:val="24"/>
        </w:rPr>
        <w:t>:</w:t>
      </w:r>
      <w:r w:rsidR="00827BD2">
        <w:rPr>
          <w:rFonts w:ascii="Franklin Gothic Book" w:hAnsi="Franklin Gothic Book" w:cs="Arial"/>
          <w:sz w:val="24"/>
          <w:szCs w:val="24"/>
        </w:rPr>
        <w:t xml:space="preserve">  </w:t>
      </w:r>
    </w:p>
    <w:p w:rsidR="00AD5587" w:rsidRDefault="00AD5587" w:rsidP="0035378A">
      <w:pPr>
        <w:spacing w:after="0"/>
        <w:jc w:val="both"/>
        <w:rPr>
          <w:rFonts w:ascii="Franklin Gothic Book" w:hAnsi="Franklin Gothic Book" w:cs="Arial"/>
          <w:sz w:val="24"/>
          <w:szCs w:val="24"/>
        </w:rPr>
      </w:pPr>
    </w:p>
    <w:p w:rsidR="005E5405" w:rsidRPr="003746F6" w:rsidRDefault="005E5405" w:rsidP="0035378A">
      <w:pPr>
        <w:spacing w:after="0"/>
        <w:jc w:val="both"/>
        <w:rPr>
          <w:rFonts w:ascii="Franklin Gothic Book" w:hAnsi="Franklin Gothic Book" w:cs="Arial"/>
          <w:sz w:val="24"/>
          <w:szCs w:val="24"/>
        </w:rPr>
      </w:pPr>
      <w:r w:rsidRPr="003746F6">
        <w:rPr>
          <w:rFonts w:ascii="Franklin Gothic Book" w:hAnsi="Franklin Gothic Book" w:cs="Arial"/>
          <w:sz w:val="24"/>
          <w:szCs w:val="24"/>
        </w:rPr>
        <w:t xml:space="preserve">En atención a lo establecido en </w:t>
      </w:r>
      <w:r w:rsidR="00E17139" w:rsidRPr="003746F6">
        <w:rPr>
          <w:rFonts w:ascii="Franklin Gothic Book" w:hAnsi="Franklin Gothic Book" w:cs="Arial"/>
          <w:sz w:val="24"/>
          <w:szCs w:val="24"/>
        </w:rPr>
        <w:t>los artículos 74 y 75 del</w:t>
      </w:r>
      <w:r w:rsidRPr="003746F6">
        <w:rPr>
          <w:rFonts w:ascii="Franklin Gothic Book" w:hAnsi="Franklin Gothic Book" w:cs="Arial"/>
          <w:sz w:val="24"/>
          <w:szCs w:val="24"/>
        </w:rPr>
        <w:t xml:space="preserve"> Estatuto de Contratación (Acuerdo</w:t>
      </w:r>
      <w:r w:rsidR="00232D4A" w:rsidRPr="003746F6">
        <w:rPr>
          <w:rFonts w:ascii="Franklin Gothic Book" w:hAnsi="Franklin Gothic Book" w:cs="Arial"/>
          <w:sz w:val="24"/>
          <w:szCs w:val="24"/>
        </w:rPr>
        <w:t xml:space="preserve"> del Consejo Superior No.</w:t>
      </w:r>
      <w:r w:rsidRPr="003746F6">
        <w:rPr>
          <w:rFonts w:ascii="Franklin Gothic Book" w:hAnsi="Franklin Gothic Book" w:cs="Arial"/>
          <w:sz w:val="24"/>
          <w:szCs w:val="24"/>
        </w:rPr>
        <w:t xml:space="preserve"> 050 de 2017), la Universidad designará a __________________________________, identificado (a) con la cédula No. __________, funcionario de la Universidad, quien ocupa el cargo de _______________, para que realice </w:t>
      </w:r>
      <w:r w:rsidR="000B3FA4" w:rsidRPr="003746F6">
        <w:rPr>
          <w:rFonts w:ascii="Franklin Gothic Book" w:hAnsi="Franklin Gothic Book" w:cs="Arial"/>
          <w:sz w:val="24"/>
          <w:szCs w:val="24"/>
        </w:rPr>
        <w:t>el seguimient</w:t>
      </w:r>
      <w:r w:rsidRPr="003746F6">
        <w:rPr>
          <w:rFonts w:ascii="Franklin Gothic Book" w:hAnsi="Franklin Gothic Book" w:cs="Arial"/>
          <w:sz w:val="24"/>
          <w:szCs w:val="24"/>
        </w:rPr>
        <w:t>o y la vigilancia a la ejec</w:t>
      </w:r>
      <w:r w:rsidR="000B3FA4" w:rsidRPr="003746F6">
        <w:rPr>
          <w:rFonts w:ascii="Franklin Gothic Book" w:hAnsi="Franklin Gothic Book" w:cs="Arial"/>
          <w:sz w:val="24"/>
          <w:szCs w:val="24"/>
        </w:rPr>
        <w:t xml:space="preserve">ución contractual. Quien deberá </w:t>
      </w:r>
      <w:r w:rsidR="000B3FA4" w:rsidRPr="003746F6">
        <w:rPr>
          <w:rFonts w:ascii="Franklin Gothic Book" w:hAnsi="Franklin Gothic Book" w:cs="Arial"/>
          <w:sz w:val="24"/>
          <w:szCs w:val="24"/>
        </w:rPr>
        <w:lastRenderedPageBreak/>
        <w:t>implementar los mecanismos correctivos a que haya lugar e informará de cualquier suceso que durante la vigencia del contrato llegare a presentarse.</w:t>
      </w:r>
    </w:p>
    <w:p w:rsidR="009449E9" w:rsidRDefault="009449E9" w:rsidP="0035378A">
      <w:pPr>
        <w:spacing w:after="0"/>
        <w:jc w:val="both"/>
        <w:rPr>
          <w:rFonts w:ascii="Franklin Gothic Book" w:hAnsi="Franklin Gothic Book" w:cs="Arial"/>
          <w:sz w:val="24"/>
          <w:szCs w:val="24"/>
        </w:rPr>
      </w:pPr>
    </w:p>
    <w:p w:rsidR="002C74BB" w:rsidRPr="003746F6" w:rsidRDefault="002C74BB" w:rsidP="0035378A">
      <w:pPr>
        <w:spacing w:after="0"/>
        <w:jc w:val="both"/>
        <w:rPr>
          <w:rFonts w:ascii="Franklin Gothic Book" w:hAnsi="Franklin Gothic Book" w:cs="Arial"/>
          <w:sz w:val="24"/>
          <w:szCs w:val="24"/>
        </w:rPr>
      </w:pPr>
      <w:r w:rsidRPr="003746F6">
        <w:rPr>
          <w:rFonts w:ascii="Franklin Gothic Book" w:hAnsi="Franklin Gothic Book" w:cs="Arial"/>
          <w:sz w:val="24"/>
          <w:szCs w:val="24"/>
        </w:rPr>
        <w:t>Atentamente,</w:t>
      </w:r>
    </w:p>
    <w:p w:rsidR="002C74BB" w:rsidRDefault="002C74BB" w:rsidP="0035378A">
      <w:pPr>
        <w:spacing w:after="0"/>
        <w:jc w:val="both"/>
        <w:rPr>
          <w:rFonts w:ascii="Franklin Gothic Book" w:hAnsi="Franklin Gothic Book" w:cs="Arial"/>
          <w:sz w:val="24"/>
          <w:szCs w:val="24"/>
        </w:rPr>
      </w:pPr>
    </w:p>
    <w:p w:rsidR="00AD5587" w:rsidRPr="003746F6" w:rsidRDefault="00AD5587" w:rsidP="0035378A">
      <w:pPr>
        <w:spacing w:after="0"/>
        <w:jc w:val="both"/>
        <w:rPr>
          <w:rFonts w:ascii="Franklin Gothic Book" w:hAnsi="Franklin Gothic Book" w:cs="Arial"/>
          <w:sz w:val="24"/>
          <w:szCs w:val="24"/>
        </w:rPr>
      </w:pPr>
    </w:p>
    <w:p w:rsidR="000873A3" w:rsidRPr="003746F6" w:rsidRDefault="000873A3" w:rsidP="0035378A">
      <w:pPr>
        <w:spacing w:after="0"/>
        <w:jc w:val="both"/>
        <w:rPr>
          <w:rFonts w:ascii="Franklin Gothic Book" w:hAnsi="Franklin Gothic Book" w:cs="Arial"/>
          <w:sz w:val="24"/>
          <w:szCs w:val="24"/>
        </w:rPr>
      </w:pPr>
    </w:p>
    <w:p w:rsidR="000873A3" w:rsidRPr="002D7D01" w:rsidRDefault="002D7D01" w:rsidP="0035378A">
      <w:pPr>
        <w:spacing w:after="0"/>
        <w:jc w:val="both"/>
        <w:rPr>
          <w:rFonts w:ascii="Franklin Gothic Book" w:hAnsi="Franklin Gothic Book" w:cs="Arial"/>
          <w:b/>
          <w:sz w:val="24"/>
          <w:szCs w:val="24"/>
        </w:rPr>
      </w:pPr>
      <w:r w:rsidRPr="002D7D01">
        <w:rPr>
          <w:rFonts w:ascii="Franklin Gothic Book" w:hAnsi="Franklin Gothic Book" w:cs="Arial"/>
          <w:b/>
          <w:sz w:val="24"/>
          <w:szCs w:val="24"/>
        </w:rPr>
        <w:t>ESTELLA LOPEZ DE CADAVID</w:t>
      </w:r>
      <w:r w:rsidR="00360E46">
        <w:rPr>
          <w:rFonts w:ascii="Franklin Gothic Book" w:hAnsi="Franklin Gothic Book" w:cs="Arial"/>
          <w:b/>
          <w:sz w:val="24"/>
          <w:szCs w:val="24"/>
        </w:rPr>
        <w:tab/>
      </w:r>
      <w:r w:rsidR="00360E46">
        <w:rPr>
          <w:rFonts w:ascii="Franklin Gothic Book" w:hAnsi="Franklin Gothic Book" w:cs="Arial"/>
          <w:b/>
          <w:sz w:val="24"/>
          <w:szCs w:val="24"/>
        </w:rPr>
        <w:tab/>
        <w:t>MARIA CRISTINA POSSO ECHEVERRI</w:t>
      </w:r>
    </w:p>
    <w:p w:rsidR="000873A3" w:rsidRDefault="00232D4A" w:rsidP="002A6BBA">
      <w:pPr>
        <w:spacing w:after="0"/>
        <w:ind w:left="4245" w:hanging="4245"/>
        <w:jc w:val="both"/>
        <w:rPr>
          <w:rFonts w:ascii="Franklin Gothic Book" w:hAnsi="Franklin Gothic Book" w:cs="Arial"/>
          <w:sz w:val="24"/>
          <w:szCs w:val="24"/>
        </w:rPr>
      </w:pPr>
      <w:r w:rsidRPr="003746F6">
        <w:rPr>
          <w:rFonts w:ascii="Franklin Gothic Book" w:hAnsi="Franklin Gothic Book" w:cs="Arial"/>
          <w:sz w:val="24"/>
          <w:szCs w:val="24"/>
        </w:rPr>
        <w:t>Vicerrectora Administrativa</w:t>
      </w:r>
      <w:r w:rsidR="00360E46">
        <w:rPr>
          <w:rFonts w:ascii="Franklin Gothic Book" w:hAnsi="Franklin Gothic Book" w:cs="Arial"/>
          <w:sz w:val="24"/>
          <w:szCs w:val="24"/>
        </w:rPr>
        <w:tab/>
      </w:r>
      <w:r w:rsidR="00360E46">
        <w:rPr>
          <w:rFonts w:ascii="Franklin Gothic Book" w:hAnsi="Franklin Gothic Book" w:cs="Arial"/>
          <w:sz w:val="24"/>
          <w:szCs w:val="24"/>
        </w:rPr>
        <w:tab/>
      </w:r>
      <w:r w:rsidR="002A6BBA">
        <w:rPr>
          <w:rFonts w:ascii="Franklin Gothic Book" w:hAnsi="Franklin Gothic Book" w:cs="Arial"/>
          <w:sz w:val="24"/>
          <w:szCs w:val="24"/>
        </w:rPr>
        <w:t>Profesional Especializado</w:t>
      </w:r>
      <w:r w:rsidR="00360E46">
        <w:rPr>
          <w:rFonts w:ascii="Franklin Gothic Book" w:hAnsi="Franklin Gothic Book" w:cs="Arial"/>
          <w:sz w:val="24"/>
          <w:szCs w:val="24"/>
        </w:rPr>
        <w:t xml:space="preserve"> Compras y Suministros </w:t>
      </w:r>
    </w:p>
    <w:p w:rsidR="002D7D01" w:rsidRDefault="002D7D01" w:rsidP="0035378A">
      <w:pPr>
        <w:spacing w:after="0"/>
        <w:jc w:val="both"/>
        <w:rPr>
          <w:rFonts w:ascii="Franklin Gothic Book" w:hAnsi="Franklin Gothic Book" w:cs="Arial"/>
          <w:sz w:val="24"/>
          <w:szCs w:val="24"/>
        </w:rPr>
      </w:pPr>
    </w:p>
    <w:p w:rsidR="00AD5587" w:rsidRDefault="00AD5587" w:rsidP="0035378A">
      <w:pPr>
        <w:spacing w:after="0"/>
        <w:jc w:val="both"/>
        <w:rPr>
          <w:rFonts w:ascii="Franklin Gothic Book" w:hAnsi="Franklin Gothic Book" w:cs="Arial"/>
          <w:sz w:val="24"/>
          <w:szCs w:val="24"/>
        </w:rPr>
      </w:pPr>
    </w:p>
    <w:p w:rsidR="00AD5587" w:rsidRDefault="00AD5587" w:rsidP="0035378A">
      <w:pPr>
        <w:spacing w:after="0"/>
        <w:jc w:val="both"/>
        <w:rPr>
          <w:rFonts w:ascii="Franklin Gothic Book" w:hAnsi="Franklin Gothic Book" w:cs="Arial"/>
          <w:sz w:val="24"/>
          <w:szCs w:val="24"/>
        </w:rPr>
      </w:pPr>
    </w:p>
    <w:p w:rsidR="00AD5587" w:rsidRDefault="00AD5587" w:rsidP="0035378A">
      <w:pPr>
        <w:spacing w:after="0"/>
        <w:jc w:val="both"/>
        <w:rPr>
          <w:rFonts w:ascii="Franklin Gothic Book" w:hAnsi="Franklin Gothic Book" w:cs="Arial"/>
          <w:sz w:val="24"/>
          <w:szCs w:val="24"/>
        </w:rPr>
      </w:pPr>
    </w:p>
    <w:p w:rsidR="00AD5587" w:rsidRDefault="00AD5587" w:rsidP="0035378A">
      <w:pPr>
        <w:spacing w:after="0"/>
        <w:jc w:val="both"/>
        <w:rPr>
          <w:rFonts w:ascii="Franklin Gothic Book" w:hAnsi="Franklin Gothic Book" w:cs="Arial"/>
          <w:sz w:val="24"/>
          <w:szCs w:val="24"/>
        </w:rPr>
      </w:pPr>
    </w:p>
    <w:p w:rsidR="00AD5587" w:rsidRDefault="00AD5587" w:rsidP="0035378A">
      <w:pPr>
        <w:spacing w:after="0"/>
        <w:jc w:val="both"/>
        <w:rPr>
          <w:rFonts w:ascii="Franklin Gothic Book" w:hAnsi="Franklin Gothic Book" w:cs="Arial"/>
          <w:sz w:val="24"/>
          <w:szCs w:val="24"/>
        </w:rPr>
      </w:pPr>
    </w:p>
    <w:p w:rsidR="00AD5587" w:rsidRDefault="00AD5587" w:rsidP="0035378A">
      <w:pPr>
        <w:spacing w:after="0"/>
        <w:jc w:val="both"/>
        <w:rPr>
          <w:rFonts w:ascii="Franklin Gothic Book" w:hAnsi="Franklin Gothic Book" w:cs="Arial"/>
          <w:sz w:val="24"/>
          <w:szCs w:val="24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1727"/>
        <w:gridCol w:w="4790"/>
        <w:gridCol w:w="2311"/>
      </w:tblGrid>
      <w:tr w:rsidR="0098732C" w:rsidTr="00827BD2">
        <w:trPr>
          <w:trHeight w:val="346"/>
        </w:trPr>
        <w:tc>
          <w:tcPr>
            <w:tcW w:w="3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32C" w:rsidRDefault="0098732C" w:rsidP="00520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NOMBRES Y APELLIDOS</w:t>
            </w:r>
          </w:p>
        </w:tc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32C" w:rsidRDefault="0098732C" w:rsidP="00520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FIRMA</w:t>
            </w:r>
          </w:p>
        </w:tc>
      </w:tr>
      <w:tr w:rsidR="0098732C" w:rsidTr="009449E9">
        <w:trPr>
          <w:trHeight w:val="314"/>
        </w:trPr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32C" w:rsidRDefault="0098732C" w:rsidP="0052091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PROYECTÓ</w:t>
            </w:r>
          </w:p>
        </w:tc>
        <w:tc>
          <w:tcPr>
            <w:tcW w:w="2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2C" w:rsidRDefault="0098732C" w:rsidP="0052091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2C" w:rsidRDefault="0098732C" w:rsidP="0052091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8732C" w:rsidTr="009449E9">
        <w:trPr>
          <w:trHeight w:val="276"/>
        </w:trPr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32C" w:rsidRDefault="0098732C" w:rsidP="0052091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ELABORÓ</w:t>
            </w:r>
          </w:p>
        </w:tc>
        <w:tc>
          <w:tcPr>
            <w:tcW w:w="2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2C" w:rsidRDefault="0098732C" w:rsidP="0052091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2C" w:rsidRDefault="0098732C" w:rsidP="0052091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8732C" w:rsidTr="009449E9">
        <w:trPr>
          <w:trHeight w:val="266"/>
        </w:trPr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32C" w:rsidRDefault="0098732C" w:rsidP="0052091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REVISÓ</w:t>
            </w:r>
          </w:p>
        </w:tc>
        <w:tc>
          <w:tcPr>
            <w:tcW w:w="2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2C" w:rsidRDefault="002A6BBA" w:rsidP="002A6BB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Juan Ricardo Bedoya Colorado – Abogado Compras y Suministros</w:t>
            </w:r>
          </w:p>
        </w:tc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2C" w:rsidRDefault="0098732C" w:rsidP="0052091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8732C" w:rsidTr="009449E9">
        <w:trPr>
          <w:trHeight w:val="308"/>
        </w:trPr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32C" w:rsidRDefault="0098732C" w:rsidP="0052091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APROBÓ</w:t>
            </w:r>
          </w:p>
        </w:tc>
        <w:tc>
          <w:tcPr>
            <w:tcW w:w="2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2C" w:rsidRDefault="00F42797" w:rsidP="0052091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Estella López de Cadavid</w:t>
            </w:r>
            <w:r w:rsidR="002A6BBA">
              <w:rPr>
                <w:rFonts w:ascii="Arial" w:hAnsi="Arial" w:cs="Arial"/>
                <w:sz w:val="16"/>
                <w:szCs w:val="16"/>
              </w:rPr>
              <w:t xml:space="preserve"> – Vicerrectora Administrativa</w:t>
            </w:r>
          </w:p>
        </w:tc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2C" w:rsidRDefault="0098732C" w:rsidP="0052091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8732C" w:rsidTr="009449E9">
        <w:trPr>
          <w:trHeight w:val="683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32C" w:rsidRDefault="0098732C" w:rsidP="0052091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Los arriba firmantes declaramos que hemos revisado el presente documento y soportes (de ser el caso) y lo encontramos ajustado en términos técnicos y administrativos; así como a las normas y disposiciones legales vigentes y por lo tanto, bajo nuestra responsabilidad, lo presentamos para la correspondiente firma.</w:t>
            </w:r>
          </w:p>
        </w:tc>
      </w:tr>
    </w:tbl>
    <w:p w:rsidR="002D7D01" w:rsidRPr="003746F6" w:rsidRDefault="002D7D01" w:rsidP="00AD5587">
      <w:pPr>
        <w:spacing w:after="0"/>
        <w:jc w:val="both"/>
        <w:rPr>
          <w:rFonts w:ascii="Franklin Gothic Book" w:hAnsi="Franklin Gothic Book" w:cs="Arial"/>
          <w:sz w:val="24"/>
          <w:szCs w:val="24"/>
        </w:rPr>
      </w:pPr>
    </w:p>
    <w:sectPr w:rsidR="002D7D01" w:rsidRPr="003746F6" w:rsidSect="005E5151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7A51" w:rsidRDefault="00B67A51" w:rsidP="00837FDB">
      <w:pPr>
        <w:spacing w:after="0" w:line="240" w:lineRule="auto"/>
      </w:pPr>
      <w:r>
        <w:separator/>
      </w:r>
    </w:p>
  </w:endnote>
  <w:endnote w:type="continuationSeparator" w:id="0">
    <w:p w:rsidR="00B67A51" w:rsidRDefault="00B67A51" w:rsidP="00837F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94370630"/>
      <w:docPartObj>
        <w:docPartGallery w:val="Page Numbers (Bottom of Page)"/>
        <w:docPartUnique/>
      </w:docPartObj>
    </w:sdtPr>
    <w:sdtEndPr/>
    <w:sdtContent>
      <w:p w:rsidR="00882EE5" w:rsidRDefault="00882EE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54BB" w:rsidRPr="00AD54BB">
          <w:rPr>
            <w:noProof/>
            <w:lang w:val="es-ES"/>
          </w:rPr>
          <w:t>1</w:t>
        </w:r>
        <w:r>
          <w:fldChar w:fldCharType="end"/>
        </w:r>
      </w:p>
    </w:sdtContent>
  </w:sdt>
  <w:p w:rsidR="00882EE5" w:rsidRDefault="00882EE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7A51" w:rsidRDefault="00B67A51" w:rsidP="00837FDB">
      <w:pPr>
        <w:spacing w:after="0" w:line="240" w:lineRule="auto"/>
      </w:pPr>
      <w:r>
        <w:separator/>
      </w:r>
    </w:p>
  </w:footnote>
  <w:footnote w:type="continuationSeparator" w:id="0">
    <w:p w:rsidR="00B67A51" w:rsidRDefault="00B67A51" w:rsidP="00837F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64" w:type="dxa"/>
      <w:tblBorders>
        <w:top w:val="single" w:sz="8" w:space="0" w:color="9BBB59"/>
        <w:bottom w:val="single" w:sz="8" w:space="0" w:color="9BBB59"/>
      </w:tblBorders>
      <w:tblLook w:val="04A0" w:firstRow="1" w:lastRow="0" w:firstColumn="1" w:lastColumn="0" w:noHBand="0" w:noVBand="1"/>
    </w:tblPr>
    <w:tblGrid>
      <w:gridCol w:w="1809"/>
      <w:gridCol w:w="2410"/>
      <w:gridCol w:w="1418"/>
      <w:gridCol w:w="3827"/>
    </w:tblGrid>
    <w:tr w:rsidR="00336DBD" w:rsidRPr="00336DBD" w:rsidTr="00481231">
      <w:tc>
        <w:tcPr>
          <w:tcW w:w="1809" w:type="dxa"/>
          <w:vMerge w:val="restart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336DBD" w:rsidRPr="00336DBD" w:rsidRDefault="00336DBD" w:rsidP="00336DBD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Times New Roman" w:hAnsi="Arial" w:cs="Arial"/>
              <w:b/>
              <w:bCs/>
              <w:color w:val="76923C"/>
              <w:sz w:val="20"/>
              <w:szCs w:val="20"/>
              <w:lang w:val="es-ES"/>
            </w:rPr>
          </w:pPr>
          <w:r w:rsidRPr="00336DBD">
            <w:rPr>
              <w:rFonts w:ascii="Arial" w:eastAsia="Times New Roman" w:hAnsi="Arial" w:cs="Arial"/>
              <w:b/>
              <w:bCs/>
              <w:noProof/>
              <w:color w:val="76923C"/>
              <w:sz w:val="20"/>
              <w:szCs w:val="20"/>
            </w:rPr>
            <w:drawing>
              <wp:anchor distT="0" distB="9079" distL="114300" distR="114300" simplePos="0" relativeHeight="251659264" behindDoc="0" locked="0" layoutInCell="1" allowOverlap="1" wp14:anchorId="14DC3B4C" wp14:editId="5FDB9A04">
                <wp:simplePos x="0" y="0"/>
                <wp:positionH relativeFrom="column">
                  <wp:posOffset>246126</wp:posOffset>
                </wp:positionH>
                <wp:positionV relativeFrom="paragraph">
                  <wp:posOffset>73660</wp:posOffset>
                </wp:positionV>
                <wp:extent cx="589475" cy="710119"/>
                <wp:effectExtent l="19050" t="0" r="1075" b="0"/>
                <wp:wrapNone/>
                <wp:docPr id="2" name="Imagen 4" descr="logo de la universidad del quindi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logo de la universidad del quindi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duotone>
                            <a:schemeClr val="accent3">
                              <a:shade val="45000"/>
                              <a:satMod val="135000"/>
                            </a:schemeClr>
                            <a:prstClr val="white"/>
                          </a:duotone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9475" cy="71011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655" w:type="dxa"/>
          <w:gridSpan w:val="3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336DBD" w:rsidRPr="00336DBD" w:rsidRDefault="00336DBD" w:rsidP="00336DBD">
          <w:pPr>
            <w:spacing w:after="0" w:line="240" w:lineRule="auto"/>
            <w:jc w:val="right"/>
            <w:rPr>
              <w:rFonts w:ascii="Arial" w:eastAsia="Times New Roman" w:hAnsi="Arial" w:cs="Arial"/>
              <w:b/>
              <w:bCs/>
              <w:color w:val="008000"/>
              <w:sz w:val="24"/>
              <w:szCs w:val="20"/>
              <w:lang w:val="es-ES"/>
            </w:rPr>
          </w:pPr>
          <w:r w:rsidRPr="00336DBD">
            <w:rPr>
              <w:rFonts w:ascii="Arial" w:eastAsia="Times New Roman" w:hAnsi="Arial" w:cs="Arial"/>
              <w:b/>
              <w:bCs/>
              <w:color w:val="008000"/>
              <w:sz w:val="24"/>
              <w:szCs w:val="20"/>
              <w:lang w:val="es-ES"/>
            </w:rPr>
            <w:t xml:space="preserve">UNIVERSIDAD DEL QUINDIO                                                              </w:t>
          </w:r>
        </w:p>
        <w:p w:rsidR="00336DBD" w:rsidRPr="00336DBD" w:rsidRDefault="00336DBD" w:rsidP="00336DBD">
          <w:pPr>
            <w:spacing w:after="0" w:line="240" w:lineRule="auto"/>
            <w:jc w:val="right"/>
            <w:rPr>
              <w:rFonts w:ascii="Arial" w:eastAsia="Times New Roman" w:hAnsi="Arial" w:cs="Arial"/>
              <w:b/>
              <w:bCs/>
              <w:i/>
              <w:color w:val="008000"/>
              <w:sz w:val="20"/>
              <w:szCs w:val="20"/>
              <w:lang w:val="es-ES"/>
            </w:rPr>
          </w:pPr>
          <w:r w:rsidRPr="00336DBD">
            <w:rPr>
              <w:rFonts w:ascii="Arial" w:eastAsia="Times New Roman" w:hAnsi="Arial" w:cs="Arial"/>
              <w:b/>
              <w:bCs/>
              <w:i/>
              <w:color w:val="008000"/>
              <w:sz w:val="20"/>
              <w:szCs w:val="20"/>
              <w:lang w:val="es-ES"/>
            </w:rPr>
            <w:t xml:space="preserve">        SISTEMA INTEGRADO DE GESTIÓN</w:t>
          </w:r>
        </w:p>
      </w:tc>
    </w:tr>
    <w:tr w:rsidR="00336DBD" w:rsidRPr="00336DBD" w:rsidTr="00481231">
      <w:trPr>
        <w:trHeight w:val="392"/>
      </w:trPr>
      <w:tc>
        <w:tcPr>
          <w:tcW w:w="1809" w:type="dxa"/>
          <w:vMerge/>
          <w:tcBorders>
            <w:left w:val="nil"/>
            <w:right w:val="nil"/>
          </w:tcBorders>
          <w:shd w:val="clear" w:color="auto" w:fill="E6EED5"/>
        </w:tcPr>
        <w:p w:rsidR="00336DBD" w:rsidRPr="00336DBD" w:rsidRDefault="00336DBD" w:rsidP="00336DBD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Times New Roman" w:hAnsi="Arial" w:cs="Arial"/>
              <w:b/>
              <w:bCs/>
              <w:color w:val="76923C"/>
              <w:sz w:val="20"/>
              <w:szCs w:val="20"/>
              <w:lang w:val="es-ES"/>
            </w:rPr>
          </w:pPr>
        </w:p>
      </w:tc>
      <w:tc>
        <w:tcPr>
          <w:tcW w:w="2410" w:type="dxa"/>
          <w:tcBorders>
            <w:left w:val="nil"/>
            <w:right w:val="nil"/>
          </w:tcBorders>
          <w:shd w:val="clear" w:color="auto" w:fill="E6EED5"/>
        </w:tcPr>
        <w:p w:rsidR="00336DBD" w:rsidRPr="00336DBD" w:rsidRDefault="00336DBD" w:rsidP="00336DBD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Times New Roman" w:hAnsi="Arial" w:cs="Arial"/>
              <w:color w:val="76923C"/>
              <w:sz w:val="16"/>
              <w:szCs w:val="16"/>
              <w:lang w:val="es-ES"/>
            </w:rPr>
          </w:pPr>
          <w:r w:rsidRPr="00336DBD">
            <w:rPr>
              <w:rFonts w:ascii="Arial" w:eastAsia="Times New Roman" w:hAnsi="Arial" w:cs="Arial"/>
              <w:color w:val="76923C"/>
              <w:sz w:val="16"/>
              <w:szCs w:val="16"/>
              <w:lang w:val="es-ES"/>
            </w:rPr>
            <w:t xml:space="preserve">Código: </w:t>
          </w:r>
          <w:r w:rsidR="00792F0F">
            <w:rPr>
              <w:rFonts w:ascii="Arial" w:eastAsia="Times New Roman" w:hAnsi="Arial" w:cs="Arial"/>
              <w:color w:val="76923C"/>
              <w:sz w:val="16"/>
              <w:szCs w:val="16"/>
              <w:lang w:val="es-ES"/>
            </w:rPr>
            <w:t>A.GF-03.01.OD.02</w:t>
          </w:r>
        </w:p>
      </w:tc>
      <w:tc>
        <w:tcPr>
          <w:tcW w:w="1418" w:type="dxa"/>
          <w:tcBorders>
            <w:left w:val="nil"/>
            <w:right w:val="nil"/>
          </w:tcBorders>
          <w:shd w:val="clear" w:color="auto" w:fill="E6EED5"/>
        </w:tcPr>
        <w:p w:rsidR="00336DBD" w:rsidRPr="00336DBD" w:rsidRDefault="00336DBD" w:rsidP="002A6BBA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Times New Roman" w:hAnsi="Arial" w:cs="Arial"/>
              <w:color w:val="76923C"/>
              <w:sz w:val="20"/>
              <w:szCs w:val="20"/>
              <w:lang w:val="es-ES"/>
            </w:rPr>
          </w:pPr>
          <w:r w:rsidRPr="00336DBD">
            <w:rPr>
              <w:rFonts w:ascii="Arial" w:eastAsia="Times New Roman" w:hAnsi="Arial" w:cs="Arial"/>
              <w:color w:val="76923C"/>
              <w:sz w:val="20"/>
              <w:szCs w:val="20"/>
              <w:lang w:val="es-ES"/>
            </w:rPr>
            <w:t>Versión: 0</w:t>
          </w:r>
          <w:r w:rsidR="002A6BBA">
            <w:rPr>
              <w:rFonts w:ascii="Arial" w:eastAsia="Times New Roman" w:hAnsi="Arial" w:cs="Arial"/>
              <w:color w:val="76923C"/>
              <w:sz w:val="20"/>
              <w:szCs w:val="20"/>
              <w:lang w:val="es-ES"/>
            </w:rPr>
            <w:t>3</w:t>
          </w:r>
        </w:p>
      </w:tc>
      <w:tc>
        <w:tcPr>
          <w:tcW w:w="3827" w:type="dxa"/>
          <w:tcBorders>
            <w:left w:val="nil"/>
            <w:right w:val="nil"/>
          </w:tcBorders>
          <w:shd w:val="clear" w:color="auto" w:fill="E6EED5"/>
        </w:tcPr>
        <w:p w:rsidR="00336DBD" w:rsidRPr="00336DBD" w:rsidRDefault="00336DBD" w:rsidP="002A6BBA">
          <w:pPr>
            <w:tabs>
              <w:tab w:val="center" w:pos="4252"/>
              <w:tab w:val="right" w:pos="8504"/>
            </w:tabs>
            <w:spacing w:after="0" w:line="240" w:lineRule="auto"/>
            <w:jc w:val="right"/>
            <w:rPr>
              <w:rFonts w:ascii="Arial" w:eastAsia="Times New Roman" w:hAnsi="Arial" w:cs="Arial"/>
              <w:color w:val="76923C"/>
              <w:sz w:val="20"/>
              <w:szCs w:val="20"/>
              <w:lang w:val="es-ES"/>
            </w:rPr>
          </w:pPr>
          <w:r w:rsidRPr="00336DBD">
            <w:rPr>
              <w:rFonts w:ascii="Arial" w:eastAsia="Times New Roman" w:hAnsi="Arial" w:cs="Arial"/>
              <w:color w:val="76923C"/>
              <w:sz w:val="20"/>
              <w:szCs w:val="20"/>
              <w:lang w:val="es-ES"/>
            </w:rPr>
            <w:t>Fecha: 201</w:t>
          </w:r>
          <w:r w:rsidR="002A6BBA">
            <w:rPr>
              <w:rFonts w:ascii="Arial" w:eastAsia="Times New Roman" w:hAnsi="Arial" w:cs="Arial"/>
              <w:color w:val="76923C"/>
              <w:sz w:val="20"/>
              <w:szCs w:val="20"/>
              <w:lang w:val="es-ES"/>
            </w:rPr>
            <w:t>9</w:t>
          </w:r>
          <w:r w:rsidRPr="00336DBD">
            <w:rPr>
              <w:rFonts w:ascii="Arial" w:eastAsia="Times New Roman" w:hAnsi="Arial" w:cs="Arial"/>
              <w:color w:val="76923C"/>
              <w:sz w:val="20"/>
              <w:szCs w:val="20"/>
              <w:lang w:val="es-ES"/>
            </w:rPr>
            <w:t>/0</w:t>
          </w:r>
          <w:r w:rsidR="002A6BBA">
            <w:rPr>
              <w:rFonts w:ascii="Arial" w:eastAsia="Times New Roman" w:hAnsi="Arial" w:cs="Arial"/>
              <w:color w:val="76923C"/>
              <w:sz w:val="20"/>
              <w:szCs w:val="20"/>
              <w:lang w:val="es-ES"/>
            </w:rPr>
            <w:t>2</w:t>
          </w:r>
          <w:r w:rsidRPr="00336DBD">
            <w:rPr>
              <w:rFonts w:ascii="Arial" w:eastAsia="Times New Roman" w:hAnsi="Arial" w:cs="Arial"/>
              <w:color w:val="76923C"/>
              <w:sz w:val="20"/>
              <w:szCs w:val="20"/>
              <w:lang w:val="es-ES"/>
            </w:rPr>
            <w:t>/</w:t>
          </w:r>
          <w:r w:rsidR="002A6BBA">
            <w:rPr>
              <w:rFonts w:ascii="Arial" w:eastAsia="Times New Roman" w:hAnsi="Arial" w:cs="Arial"/>
              <w:color w:val="76923C"/>
              <w:sz w:val="20"/>
              <w:szCs w:val="20"/>
              <w:lang w:val="es-ES"/>
            </w:rPr>
            <w:t>27</w:t>
          </w:r>
        </w:p>
      </w:tc>
    </w:tr>
    <w:tr w:rsidR="00336DBD" w:rsidRPr="00336DBD" w:rsidTr="00481231">
      <w:trPr>
        <w:trHeight w:val="392"/>
      </w:trPr>
      <w:tc>
        <w:tcPr>
          <w:tcW w:w="9464" w:type="dxa"/>
          <w:gridSpan w:val="4"/>
          <w:vAlign w:val="center"/>
        </w:tcPr>
        <w:p w:rsidR="00336DBD" w:rsidRPr="00B5330E" w:rsidRDefault="00B5330E" w:rsidP="00336DBD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76923C" w:themeColor="accent3" w:themeShade="BF"/>
              <w:sz w:val="24"/>
              <w:szCs w:val="24"/>
              <w:lang w:val="es-ES"/>
            </w:rPr>
          </w:pPr>
          <w:r w:rsidRPr="00B5330E">
            <w:rPr>
              <w:rFonts w:ascii="Times New Roman" w:eastAsia="Times New Roman" w:hAnsi="Times New Roman" w:cs="Times New Roman"/>
              <w:b/>
              <w:color w:val="76923C" w:themeColor="accent3" w:themeShade="BF"/>
              <w:sz w:val="24"/>
              <w:szCs w:val="24"/>
              <w:lang w:val="es-ES"/>
            </w:rPr>
            <w:t>VICER</w:t>
          </w:r>
          <w:r w:rsidR="00091749">
            <w:rPr>
              <w:rFonts w:ascii="Times New Roman" w:eastAsia="Times New Roman" w:hAnsi="Times New Roman" w:cs="Times New Roman"/>
              <w:b/>
              <w:color w:val="76923C" w:themeColor="accent3" w:themeShade="BF"/>
              <w:sz w:val="24"/>
              <w:szCs w:val="24"/>
              <w:lang w:val="es-ES"/>
            </w:rPr>
            <w:t>R</w:t>
          </w:r>
          <w:r w:rsidRPr="00B5330E">
            <w:rPr>
              <w:rFonts w:ascii="Times New Roman" w:eastAsia="Times New Roman" w:hAnsi="Times New Roman" w:cs="Times New Roman"/>
              <w:b/>
              <w:color w:val="76923C" w:themeColor="accent3" w:themeShade="BF"/>
              <w:sz w:val="24"/>
              <w:szCs w:val="24"/>
              <w:lang w:val="es-ES"/>
            </w:rPr>
            <w:t>ECTORIA ADMINISTRATIVA</w:t>
          </w:r>
        </w:p>
        <w:p w:rsidR="00336DBD" w:rsidRPr="00336DBD" w:rsidRDefault="006F2B0B" w:rsidP="00336DBD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76923C" w:themeColor="accent3" w:themeShade="BF"/>
              <w:sz w:val="24"/>
              <w:szCs w:val="24"/>
              <w:lang w:val="es-ES"/>
            </w:rPr>
          </w:pPr>
          <w:r w:rsidRPr="00792F0F">
            <w:rPr>
              <w:rFonts w:ascii="Times New Roman" w:eastAsia="Times New Roman" w:hAnsi="Times New Roman" w:cs="Times New Roman"/>
              <w:b/>
              <w:color w:val="76923C" w:themeColor="accent3" w:themeShade="BF"/>
              <w:sz w:val="24"/>
              <w:szCs w:val="24"/>
              <w:lang w:val="es-ES"/>
            </w:rPr>
            <w:t>MACROPROCESO GESTI</w:t>
          </w:r>
          <w:r w:rsidR="00DA6ECD">
            <w:rPr>
              <w:rFonts w:ascii="Times New Roman" w:eastAsia="Times New Roman" w:hAnsi="Times New Roman" w:cs="Times New Roman"/>
              <w:b/>
              <w:color w:val="76923C" w:themeColor="accent3" w:themeShade="BF"/>
              <w:sz w:val="24"/>
              <w:szCs w:val="24"/>
              <w:lang w:val="es-ES"/>
            </w:rPr>
            <w:t>Ó</w:t>
          </w:r>
          <w:r w:rsidRPr="00792F0F">
            <w:rPr>
              <w:rFonts w:ascii="Times New Roman" w:eastAsia="Times New Roman" w:hAnsi="Times New Roman" w:cs="Times New Roman"/>
              <w:b/>
              <w:color w:val="76923C" w:themeColor="accent3" w:themeShade="BF"/>
              <w:sz w:val="24"/>
              <w:szCs w:val="24"/>
              <w:lang w:val="es-ES"/>
            </w:rPr>
            <w:t xml:space="preserve">N FINANCIERA </w:t>
          </w:r>
        </w:p>
        <w:p w:rsidR="006F2B0B" w:rsidRPr="00792F0F" w:rsidRDefault="006F2B0B" w:rsidP="00336DBD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76923C" w:themeColor="accent3" w:themeShade="BF"/>
              <w:lang w:val="es-ES"/>
            </w:rPr>
          </w:pPr>
          <w:r w:rsidRPr="00792F0F">
            <w:rPr>
              <w:rFonts w:ascii="Times New Roman" w:eastAsia="Times New Roman" w:hAnsi="Times New Roman" w:cs="Times New Roman"/>
              <w:b/>
              <w:color w:val="76923C" w:themeColor="accent3" w:themeShade="BF"/>
              <w:lang w:val="es-ES"/>
            </w:rPr>
            <w:t xml:space="preserve">PROCESO DE COMPRAS Y </w:t>
          </w:r>
          <w:r w:rsidR="00091749">
            <w:rPr>
              <w:rFonts w:ascii="Times New Roman" w:eastAsia="Times New Roman" w:hAnsi="Times New Roman" w:cs="Times New Roman"/>
              <w:b/>
              <w:color w:val="76923C" w:themeColor="accent3" w:themeShade="BF"/>
              <w:lang w:val="es-ES"/>
            </w:rPr>
            <w:t>CONTRATACIÓN</w:t>
          </w:r>
          <w:r w:rsidRPr="00792F0F">
            <w:rPr>
              <w:rFonts w:ascii="Times New Roman" w:eastAsia="Times New Roman" w:hAnsi="Times New Roman" w:cs="Times New Roman"/>
              <w:b/>
              <w:color w:val="76923C" w:themeColor="accent3" w:themeShade="BF"/>
              <w:lang w:val="es-ES"/>
            </w:rPr>
            <w:t xml:space="preserve">                     </w:t>
          </w:r>
        </w:p>
        <w:p w:rsidR="00336DBD" w:rsidRPr="00336DBD" w:rsidRDefault="006F2B0B" w:rsidP="00336DBD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76923C" w:themeColor="accent3" w:themeShade="BF"/>
              <w:sz w:val="20"/>
              <w:szCs w:val="20"/>
              <w:lang w:val="es-ES"/>
            </w:rPr>
          </w:pPr>
          <w:r>
            <w:rPr>
              <w:rFonts w:ascii="Times New Roman" w:eastAsia="Times New Roman" w:hAnsi="Times New Roman" w:cs="Times New Roman"/>
              <w:b/>
              <w:color w:val="76923C" w:themeColor="accent3" w:themeShade="BF"/>
              <w:sz w:val="20"/>
              <w:szCs w:val="20"/>
              <w:lang w:val="es-ES"/>
            </w:rPr>
            <w:t xml:space="preserve">   </w:t>
          </w:r>
          <w:r w:rsidR="00091749">
            <w:rPr>
              <w:rFonts w:ascii="Times New Roman" w:eastAsia="Times New Roman" w:hAnsi="Times New Roman" w:cs="Times New Roman"/>
              <w:b/>
              <w:color w:val="76923C" w:themeColor="accent3" w:themeShade="BF"/>
              <w:sz w:val="20"/>
              <w:szCs w:val="20"/>
              <w:lang w:val="es-ES"/>
            </w:rPr>
            <w:t>TRÁ</w:t>
          </w:r>
          <w:r w:rsidR="008E5BF5">
            <w:rPr>
              <w:rFonts w:ascii="Times New Roman" w:eastAsia="Times New Roman" w:hAnsi="Times New Roman" w:cs="Times New Roman"/>
              <w:b/>
              <w:color w:val="76923C" w:themeColor="accent3" w:themeShade="BF"/>
              <w:sz w:val="20"/>
              <w:szCs w:val="20"/>
              <w:lang w:val="es-ES"/>
            </w:rPr>
            <w:t>MITE PRECONTRA</w:t>
          </w:r>
          <w:r>
            <w:rPr>
              <w:rFonts w:ascii="Times New Roman" w:eastAsia="Times New Roman" w:hAnsi="Times New Roman" w:cs="Times New Roman"/>
              <w:b/>
              <w:color w:val="76923C" w:themeColor="accent3" w:themeShade="BF"/>
              <w:sz w:val="20"/>
              <w:szCs w:val="20"/>
              <w:lang w:val="es-ES"/>
            </w:rPr>
            <w:t>CTUAL P</w:t>
          </w:r>
          <w:r w:rsidR="00DA6ECD">
            <w:rPr>
              <w:rFonts w:ascii="Times New Roman" w:eastAsia="Times New Roman" w:hAnsi="Times New Roman" w:cs="Times New Roman"/>
              <w:b/>
              <w:color w:val="76923C" w:themeColor="accent3" w:themeShade="BF"/>
              <w:sz w:val="20"/>
              <w:szCs w:val="20"/>
              <w:lang w:val="es-ES"/>
            </w:rPr>
            <w:t>Ú</w:t>
          </w:r>
          <w:r>
            <w:rPr>
              <w:rFonts w:ascii="Times New Roman" w:eastAsia="Times New Roman" w:hAnsi="Times New Roman" w:cs="Times New Roman"/>
              <w:b/>
              <w:color w:val="76923C" w:themeColor="accent3" w:themeShade="BF"/>
              <w:sz w:val="20"/>
              <w:szCs w:val="20"/>
              <w:lang w:val="es-ES"/>
            </w:rPr>
            <w:t xml:space="preserve">BLICO </w:t>
          </w:r>
        </w:p>
        <w:p w:rsidR="00336DBD" w:rsidRPr="00336DBD" w:rsidRDefault="00336DBD" w:rsidP="00336DBD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Times New Roman" w:hAnsi="Arial" w:cs="Arial"/>
              <w:color w:val="76923C"/>
              <w:sz w:val="24"/>
              <w:szCs w:val="24"/>
              <w:lang w:val="es-ES"/>
            </w:rPr>
          </w:pPr>
        </w:p>
        <w:p w:rsidR="00336DBD" w:rsidRPr="00336DBD" w:rsidRDefault="00336DBD" w:rsidP="00336DBD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76923C"/>
              <w:sz w:val="20"/>
              <w:szCs w:val="20"/>
              <w:lang w:val="es-ES"/>
            </w:rPr>
          </w:pPr>
        </w:p>
      </w:tc>
    </w:tr>
  </w:tbl>
  <w:p w:rsidR="00837FDB" w:rsidRDefault="00837FDB">
    <w:pPr>
      <w:pStyle w:val="Encabezado"/>
    </w:pPr>
  </w:p>
  <w:p w:rsidR="00837FDB" w:rsidRDefault="00837FD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A64B4"/>
    <w:multiLevelType w:val="hybridMultilevel"/>
    <w:tmpl w:val="8BB4E358"/>
    <w:lvl w:ilvl="0" w:tplc="D03625E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470BE"/>
    <w:multiLevelType w:val="hybridMultilevel"/>
    <w:tmpl w:val="9760AA50"/>
    <w:lvl w:ilvl="0" w:tplc="F84C312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5B08D3"/>
    <w:multiLevelType w:val="hybridMultilevel"/>
    <w:tmpl w:val="5290F7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3A7457"/>
    <w:multiLevelType w:val="hybridMultilevel"/>
    <w:tmpl w:val="E578BEA8"/>
    <w:lvl w:ilvl="0" w:tplc="2CA2BE6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69A"/>
    <w:rsid w:val="0000284E"/>
    <w:rsid w:val="000343F6"/>
    <w:rsid w:val="0006043C"/>
    <w:rsid w:val="000873A3"/>
    <w:rsid w:val="00091749"/>
    <w:rsid w:val="000A3E40"/>
    <w:rsid w:val="000B3FA4"/>
    <w:rsid w:val="000D27B3"/>
    <w:rsid w:val="000D490A"/>
    <w:rsid w:val="000E02E1"/>
    <w:rsid w:val="00115764"/>
    <w:rsid w:val="00115DD3"/>
    <w:rsid w:val="001338FB"/>
    <w:rsid w:val="00164B7A"/>
    <w:rsid w:val="001858AB"/>
    <w:rsid w:val="001D4BF7"/>
    <w:rsid w:val="0020254F"/>
    <w:rsid w:val="0022669A"/>
    <w:rsid w:val="00232D4A"/>
    <w:rsid w:val="00291462"/>
    <w:rsid w:val="002A6BBA"/>
    <w:rsid w:val="002C28C9"/>
    <w:rsid w:val="002C74BB"/>
    <w:rsid w:val="002D6013"/>
    <w:rsid w:val="002D7D01"/>
    <w:rsid w:val="00315B76"/>
    <w:rsid w:val="0032513A"/>
    <w:rsid w:val="003273A3"/>
    <w:rsid w:val="00335FA1"/>
    <w:rsid w:val="00336DBD"/>
    <w:rsid w:val="00341A58"/>
    <w:rsid w:val="0035378A"/>
    <w:rsid w:val="00360E46"/>
    <w:rsid w:val="0036709E"/>
    <w:rsid w:val="00372AC2"/>
    <w:rsid w:val="003746F6"/>
    <w:rsid w:val="003A160F"/>
    <w:rsid w:val="003A1620"/>
    <w:rsid w:val="003B4515"/>
    <w:rsid w:val="003B5173"/>
    <w:rsid w:val="003C0E29"/>
    <w:rsid w:val="004014DA"/>
    <w:rsid w:val="00411CB4"/>
    <w:rsid w:val="004311C1"/>
    <w:rsid w:val="0044087A"/>
    <w:rsid w:val="00452028"/>
    <w:rsid w:val="00462FD0"/>
    <w:rsid w:val="004B7BF6"/>
    <w:rsid w:val="00526D60"/>
    <w:rsid w:val="00541A8B"/>
    <w:rsid w:val="00545E21"/>
    <w:rsid w:val="00560446"/>
    <w:rsid w:val="0057299F"/>
    <w:rsid w:val="00584C0B"/>
    <w:rsid w:val="00586E75"/>
    <w:rsid w:val="0059365E"/>
    <w:rsid w:val="005A71F3"/>
    <w:rsid w:val="005D21E9"/>
    <w:rsid w:val="005D48FE"/>
    <w:rsid w:val="005E2217"/>
    <w:rsid w:val="005E5151"/>
    <w:rsid w:val="005E5405"/>
    <w:rsid w:val="00647775"/>
    <w:rsid w:val="006650A4"/>
    <w:rsid w:val="006652AE"/>
    <w:rsid w:val="00680A68"/>
    <w:rsid w:val="006B1C60"/>
    <w:rsid w:val="006F09A8"/>
    <w:rsid w:val="006F2B0B"/>
    <w:rsid w:val="007000EC"/>
    <w:rsid w:val="00702B1B"/>
    <w:rsid w:val="007045D3"/>
    <w:rsid w:val="0070708C"/>
    <w:rsid w:val="00712DAE"/>
    <w:rsid w:val="00746D46"/>
    <w:rsid w:val="0075715E"/>
    <w:rsid w:val="00775155"/>
    <w:rsid w:val="00776973"/>
    <w:rsid w:val="00777FF5"/>
    <w:rsid w:val="00792F0F"/>
    <w:rsid w:val="007B269E"/>
    <w:rsid w:val="007C3EA9"/>
    <w:rsid w:val="007D045B"/>
    <w:rsid w:val="007E74C4"/>
    <w:rsid w:val="00807166"/>
    <w:rsid w:val="00811A89"/>
    <w:rsid w:val="00815414"/>
    <w:rsid w:val="00827BD2"/>
    <w:rsid w:val="00831450"/>
    <w:rsid w:val="00837FDB"/>
    <w:rsid w:val="00843DC7"/>
    <w:rsid w:val="00857510"/>
    <w:rsid w:val="00882EE5"/>
    <w:rsid w:val="008A1D51"/>
    <w:rsid w:val="008B7003"/>
    <w:rsid w:val="008D6A7E"/>
    <w:rsid w:val="008E5BF5"/>
    <w:rsid w:val="009215E4"/>
    <w:rsid w:val="00923ED2"/>
    <w:rsid w:val="009449E9"/>
    <w:rsid w:val="00945EC5"/>
    <w:rsid w:val="00967BEC"/>
    <w:rsid w:val="0097235B"/>
    <w:rsid w:val="0098732C"/>
    <w:rsid w:val="00994F07"/>
    <w:rsid w:val="009C6DA2"/>
    <w:rsid w:val="00A30A38"/>
    <w:rsid w:val="00A34A49"/>
    <w:rsid w:val="00A54B17"/>
    <w:rsid w:val="00A55340"/>
    <w:rsid w:val="00A67C64"/>
    <w:rsid w:val="00A86AED"/>
    <w:rsid w:val="00A9277E"/>
    <w:rsid w:val="00AB28A5"/>
    <w:rsid w:val="00AC0A35"/>
    <w:rsid w:val="00AD54BB"/>
    <w:rsid w:val="00AD5587"/>
    <w:rsid w:val="00B075D9"/>
    <w:rsid w:val="00B464F8"/>
    <w:rsid w:val="00B5330E"/>
    <w:rsid w:val="00B63966"/>
    <w:rsid w:val="00B64664"/>
    <w:rsid w:val="00B67A51"/>
    <w:rsid w:val="00B70BB9"/>
    <w:rsid w:val="00B92E22"/>
    <w:rsid w:val="00BA6569"/>
    <w:rsid w:val="00BD6826"/>
    <w:rsid w:val="00BE43CF"/>
    <w:rsid w:val="00BF5A7E"/>
    <w:rsid w:val="00C713D7"/>
    <w:rsid w:val="00C771AA"/>
    <w:rsid w:val="00CB37DE"/>
    <w:rsid w:val="00CC49DA"/>
    <w:rsid w:val="00CD503D"/>
    <w:rsid w:val="00CE1F1B"/>
    <w:rsid w:val="00D65C16"/>
    <w:rsid w:val="00D71C8F"/>
    <w:rsid w:val="00DA6ECD"/>
    <w:rsid w:val="00DC2BCA"/>
    <w:rsid w:val="00DC644A"/>
    <w:rsid w:val="00DD37D9"/>
    <w:rsid w:val="00E03D06"/>
    <w:rsid w:val="00E079D9"/>
    <w:rsid w:val="00E11492"/>
    <w:rsid w:val="00E17139"/>
    <w:rsid w:val="00E40FCC"/>
    <w:rsid w:val="00E4213B"/>
    <w:rsid w:val="00E44043"/>
    <w:rsid w:val="00E5194D"/>
    <w:rsid w:val="00E56E0F"/>
    <w:rsid w:val="00E81B3B"/>
    <w:rsid w:val="00EA76CD"/>
    <w:rsid w:val="00EB1F18"/>
    <w:rsid w:val="00F03948"/>
    <w:rsid w:val="00F244A2"/>
    <w:rsid w:val="00F25808"/>
    <w:rsid w:val="00F31D60"/>
    <w:rsid w:val="00F42797"/>
    <w:rsid w:val="00F73462"/>
    <w:rsid w:val="00FA6073"/>
    <w:rsid w:val="00FB0733"/>
    <w:rsid w:val="00FB2C11"/>
    <w:rsid w:val="00FB4651"/>
    <w:rsid w:val="00FD5A0C"/>
    <w:rsid w:val="00FF5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F2394B7-37D9-419D-BDCB-3193F18B3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394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2669A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35378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837F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37FDB"/>
  </w:style>
  <w:style w:type="paragraph" w:styleId="Piedepgina">
    <w:name w:val="footer"/>
    <w:basedOn w:val="Normal"/>
    <w:link w:val="PiedepginaCar"/>
    <w:uiPriority w:val="99"/>
    <w:unhideWhenUsed/>
    <w:rsid w:val="00837F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37FDB"/>
  </w:style>
  <w:style w:type="paragraph" w:styleId="Textodeglobo">
    <w:name w:val="Balloon Text"/>
    <w:basedOn w:val="Normal"/>
    <w:link w:val="TextodegloboCar"/>
    <w:uiPriority w:val="99"/>
    <w:semiHidden/>
    <w:unhideWhenUsed/>
    <w:rsid w:val="00837F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7FDB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6477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72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3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7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58A4C8-7257-471B-A9BC-9C964428A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936</Words>
  <Characters>5151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CABonilla</dc:creator>
  <cp:lastModifiedBy>Cesar Augusto Bonilla Ocampo</cp:lastModifiedBy>
  <cp:revision>2</cp:revision>
  <cp:lastPrinted>2019-02-25T15:48:00Z</cp:lastPrinted>
  <dcterms:created xsi:type="dcterms:W3CDTF">2019-02-27T14:31:00Z</dcterms:created>
  <dcterms:modified xsi:type="dcterms:W3CDTF">2019-02-27T14:31:00Z</dcterms:modified>
</cp:coreProperties>
</file>