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8838"/>
      </w:tblGrid>
      <w:tr w:rsidR="003C7134" w:rsidRPr="009868D7" w:rsidTr="00A6254B">
        <w:trPr>
          <w:jc w:val="center"/>
        </w:trPr>
        <w:tc>
          <w:tcPr>
            <w:tcW w:w="0" w:type="auto"/>
            <w:shd w:val="clear" w:color="auto" w:fill="auto"/>
          </w:tcPr>
          <w:p w:rsidR="009868D7" w:rsidRPr="009868D7" w:rsidRDefault="003C7134" w:rsidP="008E28B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es-ES"/>
              </w:rPr>
            </w:pPr>
            <w:r w:rsidRPr="009868D7">
              <w:rPr>
                <w:rFonts w:ascii="Arial" w:hAnsi="Arial" w:cs="Arial"/>
                <w:sz w:val="24"/>
                <w:szCs w:val="24"/>
                <w:lang w:eastAsia="es-ES"/>
              </w:rPr>
              <w:br w:type="page"/>
            </w:r>
          </w:p>
          <w:p w:rsidR="003C7134" w:rsidRPr="006B0CB6" w:rsidRDefault="006B0CB6" w:rsidP="008E28B3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eastAsia="es-ES"/>
              </w:rPr>
            </w:pPr>
            <w:r w:rsidRPr="006B0CB6">
              <w:rPr>
                <w:rFonts w:ascii="Arial" w:hAnsi="Arial" w:cs="Arial"/>
                <w:b/>
                <w:sz w:val="24"/>
                <w:szCs w:val="24"/>
                <w:lang w:eastAsia="es-ES"/>
              </w:rPr>
              <w:t>Facultad Ciencias de la Salud</w:t>
            </w:r>
          </w:p>
          <w:p w:rsidR="003C7134" w:rsidRPr="006B0CB6" w:rsidRDefault="00456918" w:rsidP="008E28B3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eastAsia="es-ES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eastAsia="es-ES"/>
              </w:rPr>
              <w:t>Programa de Medicina</w:t>
            </w:r>
          </w:p>
          <w:p w:rsidR="003C7134" w:rsidRPr="009868D7" w:rsidRDefault="003C7134" w:rsidP="008E28B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es-ES"/>
              </w:rPr>
            </w:pPr>
          </w:p>
          <w:p w:rsidR="003C7134" w:rsidRPr="009A2F34" w:rsidRDefault="00402456" w:rsidP="008E28B3">
            <w:pPr>
              <w:spacing w:after="0" w:line="240" w:lineRule="auto"/>
              <w:jc w:val="center"/>
              <w:rPr>
                <w:rFonts w:ascii="Arial" w:hAnsi="Arial" w:cs="Arial"/>
                <w:i/>
                <w:sz w:val="24"/>
                <w:szCs w:val="24"/>
                <w:lang w:eastAsia="es-ES"/>
              </w:rPr>
            </w:pPr>
            <w:r w:rsidRPr="009A2F34">
              <w:rPr>
                <w:rFonts w:ascii="Arial" w:hAnsi="Arial" w:cs="Arial"/>
                <w:i/>
                <w:sz w:val="24"/>
                <w:szCs w:val="24"/>
                <w:lang w:eastAsia="es-ES"/>
              </w:rPr>
              <w:t>Syllabus</w:t>
            </w:r>
          </w:p>
          <w:p w:rsidR="003C7134" w:rsidRPr="009868D7" w:rsidRDefault="003C7134" w:rsidP="008E28B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s-ES_tradnl" w:eastAsia="es-ES"/>
              </w:rPr>
            </w:pPr>
          </w:p>
          <w:p w:rsidR="003C7134" w:rsidRPr="009868D7" w:rsidRDefault="003C7134" w:rsidP="008E28B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es-ES"/>
              </w:rPr>
            </w:pPr>
          </w:p>
          <w:p w:rsidR="00F8104F" w:rsidRDefault="00F8104F" w:rsidP="00456918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eastAsia="es-ES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eastAsia="es-ES"/>
              </w:rPr>
              <w:t xml:space="preserve">LINEA PROFUNDIZACION ENFERMEDADES INFECCIOSAS </w:t>
            </w:r>
          </w:p>
          <w:p w:rsidR="00456918" w:rsidRPr="009868D7" w:rsidRDefault="00456918" w:rsidP="008E28B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es-ES"/>
              </w:rPr>
            </w:pPr>
          </w:p>
          <w:p w:rsidR="007F202C" w:rsidRPr="009868D7" w:rsidRDefault="003C7134" w:rsidP="007F202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es-ES"/>
              </w:rPr>
            </w:pPr>
            <w:r w:rsidRPr="009868D7">
              <w:rPr>
                <w:rFonts w:ascii="Arial" w:hAnsi="Arial" w:cs="Arial"/>
                <w:b/>
                <w:sz w:val="24"/>
                <w:szCs w:val="24"/>
                <w:lang w:eastAsia="es-ES"/>
              </w:rPr>
              <w:t>1. Descripción</w:t>
            </w:r>
            <w:r w:rsidR="00970FCB">
              <w:rPr>
                <w:rFonts w:ascii="Arial" w:hAnsi="Arial" w:cs="Arial"/>
                <w:b/>
                <w:sz w:val="24"/>
                <w:szCs w:val="24"/>
                <w:lang w:eastAsia="es-ES"/>
              </w:rPr>
              <w:t>:</w:t>
            </w:r>
            <w:r w:rsidRPr="009868D7">
              <w:rPr>
                <w:rFonts w:ascii="Arial" w:hAnsi="Arial" w:cs="Arial"/>
                <w:b/>
                <w:sz w:val="24"/>
                <w:szCs w:val="24"/>
                <w:lang w:eastAsia="es-ES"/>
              </w:rPr>
              <w:t xml:space="preserve"> </w:t>
            </w:r>
            <w:r w:rsidR="00F8104F" w:rsidRPr="00F8104F">
              <w:rPr>
                <w:rFonts w:ascii="Arial" w:hAnsi="Arial" w:cs="Arial"/>
                <w:sz w:val="24"/>
                <w:szCs w:val="24"/>
                <w:lang w:eastAsia="es-ES"/>
              </w:rPr>
              <w:t xml:space="preserve">De acuerdo con los lineamientos para semilleros de la Universidad del </w:t>
            </w:r>
            <w:r w:rsidR="000E1BC8" w:rsidRPr="00F8104F">
              <w:rPr>
                <w:rFonts w:ascii="Arial" w:hAnsi="Arial" w:cs="Arial"/>
                <w:sz w:val="24"/>
                <w:szCs w:val="24"/>
                <w:lang w:eastAsia="es-ES"/>
              </w:rPr>
              <w:t>Quindío</w:t>
            </w:r>
            <w:r w:rsidR="00F8104F" w:rsidRPr="00F8104F">
              <w:rPr>
                <w:rFonts w:ascii="Arial" w:hAnsi="Arial" w:cs="Arial"/>
                <w:sz w:val="24"/>
                <w:szCs w:val="24"/>
                <w:lang w:eastAsia="es-ES"/>
              </w:rPr>
              <w:t>, los estudiantes</w:t>
            </w:r>
            <w:r w:rsidR="00F8104F">
              <w:rPr>
                <w:rFonts w:ascii="Arial" w:hAnsi="Arial" w:cs="Arial"/>
                <w:sz w:val="24"/>
                <w:szCs w:val="24"/>
                <w:lang w:eastAsia="es-ES"/>
              </w:rPr>
              <w:t xml:space="preserve"> de Semillero II</w:t>
            </w:r>
            <w:r w:rsidR="00F8104F" w:rsidRPr="00F8104F">
              <w:rPr>
                <w:rFonts w:ascii="Arial" w:hAnsi="Arial" w:cs="Arial"/>
                <w:sz w:val="24"/>
                <w:szCs w:val="24"/>
                <w:lang w:eastAsia="es-ES"/>
              </w:rPr>
              <w:t>, guiados por un investigador del grupo diseñarán un proyecto de investigación cuya construcción debe ceñirse a los lineamientos del Estatuto de Investigaciones de la Universidad del Quindío. Este proceso debe incluir como parte de la formación del estudiante su participación en la evaluación técnica, bioética y de propiedad intelectual realizadas por los respectivos Comités de Investigación de cada Facultad. Adicionalmente, debe socializar el proyecto ante la comunidad académica de cada Facultad</w:t>
            </w:r>
          </w:p>
          <w:p w:rsidR="007F202C" w:rsidRPr="009868D7" w:rsidRDefault="007F202C" w:rsidP="007F202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es-ES"/>
              </w:rPr>
            </w:pPr>
          </w:p>
          <w:p w:rsidR="007F202C" w:rsidRDefault="007F202C" w:rsidP="007F202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es-ES"/>
              </w:rPr>
            </w:pPr>
            <w:r w:rsidRPr="009868D7">
              <w:rPr>
                <w:rFonts w:ascii="Arial" w:hAnsi="Arial" w:cs="Arial"/>
                <w:b/>
                <w:sz w:val="24"/>
                <w:szCs w:val="24"/>
                <w:lang w:eastAsia="es-ES"/>
              </w:rPr>
              <w:t>2. Justificación</w:t>
            </w:r>
            <w:r w:rsidR="00970FCB">
              <w:rPr>
                <w:rFonts w:ascii="Arial" w:hAnsi="Arial" w:cs="Arial"/>
                <w:b/>
                <w:sz w:val="24"/>
                <w:szCs w:val="24"/>
                <w:lang w:eastAsia="es-ES"/>
              </w:rPr>
              <w:t xml:space="preserve">: </w:t>
            </w:r>
            <w:r w:rsidR="00F8104F" w:rsidRPr="00F8104F">
              <w:rPr>
                <w:rFonts w:ascii="Arial" w:hAnsi="Arial" w:cs="Arial"/>
                <w:sz w:val="24"/>
                <w:szCs w:val="24"/>
                <w:lang w:eastAsia="es-ES"/>
              </w:rPr>
              <w:t xml:space="preserve">La toxoplasmosis es una infección frecuente en Colombia que tiene un amplio impacto sobre la salud visual e infantil. Es una de las primeras causas de infección congénita y sus efectos clínicos deben ser vistos por numerosas especialidades médicas (oftalmología, medicina interna, pediatría). El liderazgo del grupo GEPAMOL de la Universidad del </w:t>
            </w:r>
            <w:r w:rsidR="000E1BC8" w:rsidRPr="00F8104F">
              <w:rPr>
                <w:rFonts w:ascii="Arial" w:hAnsi="Arial" w:cs="Arial"/>
                <w:sz w:val="24"/>
                <w:szCs w:val="24"/>
                <w:lang w:eastAsia="es-ES"/>
              </w:rPr>
              <w:t>Quindío</w:t>
            </w:r>
            <w:r w:rsidR="00F8104F" w:rsidRPr="00F8104F">
              <w:rPr>
                <w:rFonts w:ascii="Arial" w:hAnsi="Arial" w:cs="Arial"/>
                <w:sz w:val="24"/>
                <w:szCs w:val="24"/>
                <w:lang w:eastAsia="es-ES"/>
              </w:rPr>
              <w:t xml:space="preserve"> ha sido reconocido por los grupos de investigación que trabajan el tema a nivel internacional y con los cuales se trabaja en numerosas redes de trabajo sobre: inmunología, aspectos clínicos y de tratamiento, evaluación y desarrollo de pruebas </w:t>
            </w:r>
            <w:r w:rsidR="0077035B" w:rsidRPr="00F8104F">
              <w:rPr>
                <w:rFonts w:ascii="Arial" w:hAnsi="Arial" w:cs="Arial"/>
                <w:sz w:val="24"/>
                <w:szCs w:val="24"/>
                <w:lang w:eastAsia="es-ES"/>
              </w:rPr>
              <w:t>diagnósticas</w:t>
            </w:r>
            <w:r w:rsidR="00F8104F" w:rsidRPr="00F8104F">
              <w:rPr>
                <w:rFonts w:ascii="Arial" w:hAnsi="Arial" w:cs="Arial"/>
                <w:sz w:val="24"/>
                <w:szCs w:val="24"/>
                <w:lang w:eastAsia="es-ES"/>
              </w:rPr>
              <w:t xml:space="preserve">, aspectos básicos de la infección tales como la identificación de nuevos genes y de factores de invasión y la caracterización de los factores de virulencia del </w:t>
            </w:r>
            <w:r w:rsidR="0077035B" w:rsidRPr="00F8104F">
              <w:rPr>
                <w:rFonts w:ascii="Arial" w:hAnsi="Arial" w:cs="Arial"/>
                <w:sz w:val="24"/>
                <w:szCs w:val="24"/>
                <w:lang w:eastAsia="es-ES"/>
              </w:rPr>
              <w:t>parásito</w:t>
            </w:r>
            <w:r w:rsidR="00F8104F" w:rsidRPr="00F8104F">
              <w:rPr>
                <w:rFonts w:ascii="Arial" w:hAnsi="Arial" w:cs="Arial"/>
                <w:sz w:val="24"/>
                <w:szCs w:val="24"/>
                <w:lang w:eastAsia="es-ES"/>
              </w:rPr>
              <w:t xml:space="preserve"> y su  impacto en la clínica. Recientemente el grupo ha participado en el desarrollo de guías de práctica clínica, y en el desarrollo de las recomendaciones de la FAO y OMS para el control de su transmisión por alimentos. La línea de profundización busca ofrecer la posibilidad a los estudiantes del programa de medicina de la Universidad del </w:t>
            </w:r>
            <w:r w:rsidR="0077035B" w:rsidRPr="00F8104F">
              <w:rPr>
                <w:rFonts w:ascii="Arial" w:hAnsi="Arial" w:cs="Arial"/>
                <w:sz w:val="24"/>
                <w:szCs w:val="24"/>
                <w:lang w:eastAsia="es-ES"/>
              </w:rPr>
              <w:t>Quindío</w:t>
            </w:r>
            <w:r w:rsidR="00F8104F" w:rsidRPr="00F8104F">
              <w:rPr>
                <w:rFonts w:ascii="Arial" w:hAnsi="Arial" w:cs="Arial"/>
                <w:sz w:val="24"/>
                <w:szCs w:val="24"/>
                <w:lang w:eastAsia="es-ES"/>
              </w:rPr>
              <w:t xml:space="preserve"> de participar en las líneas de investigación del grupo GEPAMOL y ser la base para el desarrollo de las actividades del semillero del grupo para estudiantes de </w:t>
            </w:r>
            <w:r w:rsidR="000E1BC8" w:rsidRPr="00F8104F">
              <w:rPr>
                <w:rFonts w:ascii="Arial" w:hAnsi="Arial" w:cs="Arial"/>
                <w:sz w:val="24"/>
                <w:szCs w:val="24"/>
                <w:lang w:eastAsia="es-ES"/>
              </w:rPr>
              <w:t>pregrado.</w:t>
            </w:r>
          </w:p>
          <w:p w:rsidR="000E1BC8" w:rsidRDefault="000E1BC8" w:rsidP="007F202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es-ES"/>
              </w:rPr>
            </w:pPr>
          </w:p>
          <w:p w:rsidR="00B876E1" w:rsidRDefault="00B876E1" w:rsidP="007F202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es-ES"/>
              </w:rPr>
            </w:pPr>
          </w:p>
          <w:p w:rsidR="00B876E1" w:rsidRDefault="00B876E1" w:rsidP="007F202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es-ES"/>
              </w:rPr>
            </w:pPr>
          </w:p>
          <w:p w:rsidR="000E1BC8" w:rsidRPr="009868D7" w:rsidRDefault="000E1BC8" w:rsidP="007F202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es-ES"/>
              </w:rPr>
            </w:pPr>
          </w:p>
          <w:p w:rsidR="007F202C" w:rsidRPr="009868D7" w:rsidRDefault="007F202C" w:rsidP="007F202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es-ES"/>
              </w:rPr>
            </w:pPr>
          </w:p>
          <w:p w:rsidR="003C7134" w:rsidRPr="009868D7" w:rsidRDefault="007F202C" w:rsidP="008E28B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es-ES"/>
              </w:rPr>
            </w:pPr>
            <w:r w:rsidRPr="009868D7">
              <w:rPr>
                <w:rFonts w:ascii="Arial" w:hAnsi="Arial" w:cs="Arial"/>
                <w:b/>
                <w:sz w:val="24"/>
                <w:szCs w:val="24"/>
                <w:lang w:eastAsia="es-ES"/>
              </w:rPr>
              <w:lastRenderedPageBreak/>
              <w:t>3</w:t>
            </w:r>
            <w:r w:rsidR="003C7134" w:rsidRPr="009868D7">
              <w:rPr>
                <w:rFonts w:ascii="Arial" w:hAnsi="Arial" w:cs="Arial"/>
                <w:b/>
                <w:sz w:val="24"/>
                <w:szCs w:val="24"/>
                <w:lang w:eastAsia="es-ES"/>
              </w:rPr>
              <w:t>. Competencias propias del espacio académico</w:t>
            </w:r>
            <w:r w:rsidR="00970FCB">
              <w:rPr>
                <w:rFonts w:ascii="Arial" w:hAnsi="Arial" w:cs="Arial"/>
                <w:b/>
                <w:sz w:val="24"/>
                <w:szCs w:val="24"/>
                <w:lang w:eastAsia="es-ES"/>
              </w:rPr>
              <w:t xml:space="preserve">, </w:t>
            </w:r>
            <w:r w:rsidR="0025341A" w:rsidRPr="009868D7">
              <w:rPr>
                <w:rFonts w:ascii="Arial" w:hAnsi="Arial" w:cs="Arial"/>
                <w:b/>
                <w:sz w:val="24"/>
                <w:szCs w:val="24"/>
                <w:lang w:eastAsia="es-ES"/>
              </w:rPr>
              <w:t>núcleo o cá</w:t>
            </w:r>
            <w:r w:rsidR="003C7134" w:rsidRPr="009868D7">
              <w:rPr>
                <w:rFonts w:ascii="Arial" w:hAnsi="Arial" w:cs="Arial"/>
                <w:b/>
                <w:sz w:val="24"/>
                <w:szCs w:val="24"/>
                <w:lang w:eastAsia="es-ES"/>
              </w:rPr>
              <w:t>tedra.</w:t>
            </w:r>
          </w:p>
          <w:p w:rsidR="003C7134" w:rsidRDefault="003C7134" w:rsidP="008E28B3">
            <w:pPr>
              <w:spacing w:after="0" w:line="240" w:lineRule="auto"/>
              <w:jc w:val="both"/>
              <w:rPr>
                <w:rFonts w:ascii="Arial" w:hAnsi="Arial" w:cs="Arial"/>
                <w:bCs/>
                <w:sz w:val="24"/>
                <w:szCs w:val="24"/>
                <w:lang w:eastAsia="es-ES"/>
              </w:rPr>
            </w:pPr>
          </w:p>
          <w:p w:rsidR="0077035B" w:rsidRPr="0077035B" w:rsidRDefault="00F43864" w:rsidP="0077035B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hAnsi="Arial" w:cs="Arial"/>
                <w:bCs/>
                <w:sz w:val="24"/>
                <w:szCs w:val="24"/>
                <w:lang w:eastAsia="es-ES"/>
              </w:rPr>
            </w:pPr>
            <w:r>
              <w:rPr>
                <w:rFonts w:ascii="Arial" w:hAnsi="Arial" w:cs="Arial"/>
                <w:bCs/>
                <w:sz w:val="24"/>
                <w:szCs w:val="24"/>
                <w:lang w:eastAsia="es-ES"/>
              </w:rPr>
              <w:t>A</w:t>
            </w:r>
            <w:r w:rsidR="0077035B" w:rsidRPr="0077035B">
              <w:rPr>
                <w:rFonts w:ascii="Arial" w:hAnsi="Arial" w:cs="Arial"/>
                <w:bCs/>
                <w:sz w:val="24"/>
                <w:szCs w:val="24"/>
                <w:lang w:eastAsia="es-ES"/>
              </w:rPr>
              <w:t xml:space="preserve">dquirir destrezas en análisis crítico, discusión y planteamiento del problema, búsqueda de la información y preparación de un proyecto de investigación en ciencias básicas. </w:t>
            </w:r>
          </w:p>
          <w:p w:rsidR="0077035B" w:rsidRPr="0077035B" w:rsidRDefault="0077035B" w:rsidP="0077035B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hAnsi="Arial" w:cs="Arial"/>
                <w:bCs/>
                <w:sz w:val="24"/>
                <w:szCs w:val="24"/>
                <w:lang w:eastAsia="es-ES"/>
              </w:rPr>
            </w:pPr>
            <w:r w:rsidRPr="0077035B">
              <w:rPr>
                <w:rFonts w:ascii="Arial" w:hAnsi="Arial" w:cs="Arial"/>
                <w:bCs/>
                <w:sz w:val="24"/>
                <w:szCs w:val="24"/>
                <w:lang w:eastAsia="es-ES"/>
              </w:rPr>
              <w:t xml:space="preserve">Conocer técnicas y métodos de investigación en biología molecular e inmunología </w:t>
            </w:r>
          </w:p>
          <w:p w:rsidR="003C1761" w:rsidRDefault="003C1761" w:rsidP="003C1761">
            <w:pPr>
              <w:spacing w:after="0" w:line="240" w:lineRule="auto"/>
              <w:jc w:val="both"/>
              <w:rPr>
                <w:rFonts w:ascii="Arial" w:hAnsi="Arial" w:cs="Arial"/>
                <w:bCs/>
                <w:sz w:val="24"/>
                <w:szCs w:val="24"/>
                <w:lang w:eastAsia="es-ES"/>
              </w:rPr>
            </w:pPr>
          </w:p>
          <w:p w:rsidR="003C7134" w:rsidRPr="009868D7" w:rsidRDefault="007F202C" w:rsidP="003C1761">
            <w:pPr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  <w:lang w:eastAsia="es-ES"/>
              </w:rPr>
            </w:pPr>
            <w:r w:rsidRPr="009868D7">
              <w:rPr>
                <w:rFonts w:ascii="Arial" w:hAnsi="Arial" w:cs="Arial"/>
                <w:b/>
                <w:sz w:val="24"/>
                <w:szCs w:val="24"/>
                <w:lang w:eastAsia="es-ES"/>
              </w:rPr>
              <w:t>4</w:t>
            </w:r>
            <w:r w:rsidR="003C7134" w:rsidRPr="009868D7">
              <w:rPr>
                <w:rFonts w:ascii="Arial" w:hAnsi="Arial" w:cs="Arial"/>
                <w:b/>
                <w:sz w:val="24"/>
                <w:szCs w:val="24"/>
                <w:lang w:eastAsia="es-ES"/>
              </w:rPr>
              <w:t>. Administración del espacio académico</w:t>
            </w:r>
          </w:p>
          <w:p w:rsidR="003C7134" w:rsidRPr="009868D7" w:rsidRDefault="003C7134" w:rsidP="008E28B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es-ES"/>
              </w:rPr>
            </w:pPr>
          </w:p>
          <w:p w:rsidR="003C7134" w:rsidRPr="009868D7" w:rsidRDefault="003C7134" w:rsidP="008E28B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es-ES"/>
              </w:rPr>
            </w:pPr>
            <w:r w:rsidRPr="009868D7">
              <w:rPr>
                <w:rFonts w:ascii="Arial" w:hAnsi="Arial" w:cs="Arial"/>
                <w:b/>
                <w:sz w:val="24"/>
                <w:szCs w:val="24"/>
                <w:lang w:eastAsia="es-ES"/>
              </w:rPr>
              <w:t>Espacio académico</w:t>
            </w:r>
            <w:r w:rsidRPr="009868D7">
              <w:rPr>
                <w:rFonts w:ascii="Arial" w:hAnsi="Arial" w:cs="Arial"/>
                <w:sz w:val="24"/>
                <w:szCs w:val="24"/>
                <w:lang w:eastAsia="es-ES"/>
              </w:rPr>
              <w:t xml:space="preserve">: </w:t>
            </w:r>
            <w:r w:rsidR="00456918">
              <w:rPr>
                <w:rFonts w:ascii="Arial" w:hAnsi="Arial" w:cs="Arial"/>
                <w:sz w:val="24"/>
                <w:szCs w:val="24"/>
                <w:lang w:eastAsia="es-ES"/>
              </w:rPr>
              <w:t xml:space="preserve">NÚCLEOS </w:t>
            </w:r>
            <w:r w:rsidR="00A413C4">
              <w:rPr>
                <w:rFonts w:ascii="Arial" w:hAnsi="Arial" w:cs="Arial"/>
                <w:sz w:val="24"/>
                <w:szCs w:val="24"/>
                <w:lang w:eastAsia="es-ES"/>
              </w:rPr>
              <w:t>DE ACTIVIDAD ACADEMICA BÁSICA</w:t>
            </w:r>
          </w:p>
          <w:p w:rsidR="003C7134" w:rsidRPr="009868D7" w:rsidRDefault="003C7134" w:rsidP="008E28B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es-ES"/>
              </w:rPr>
            </w:pPr>
            <w:r w:rsidRPr="009868D7">
              <w:rPr>
                <w:rFonts w:ascii="Arial" w:hAnsi="Arial" w:cs="Arial"/>
                <w:b/>
                <w:sz w:val="24"/>
                <w:szCs w:val="24"/>
                <w:lang w:eastAsia="es-ES"/>
              </w:rPr>
              <w:t>Horas semanales</w:t>
            </w:r>
            <w:r w:rsidR="00456918">
              <w:rPr>
                <w:rFonts w:ascii="Arial" w:hAnsi="Arial" w:cs="Arial"/>
                <w:sz w:val="24"/>
                <w:szCs w:val="24"/>
                <w:lang w:eastAsia="es-ES"/>
              </w:rPr>
              <w:t xml:space="preserve">: </w:t>
            </w:r>
            <w:r w:rsidR="00464FCB">
              <w:rPr>
                <w:rFonts w:ascii="Arial" w:hAnsi="Arial" w:cs="Arial"/>
                <w:sz w:val="24"/>
                <w:szCs w:val="24"/>
                <w:lang w:eastAsia="es-ES"/>
              </w:rPr>
              <w:t>2</w:t>
            </w:r>
          </w:p>
          <w:p w:rsidR="003C7134" w:rsidRPr="009868D7" w:rsidRDefault="003C7134" w:rsidP="008E28B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es-ES"/>
              </w:rPr>
            </w:pPr>
            <w:proofErr w:type="gramStart"/>
            <w:r w:rsidRPr="009868D7">
              <w:rPr>
                <w:rFonts w:ascii="Arial" w:hAnsi="Arial" w:cs="Arial"/>
                <w:b/>
                <w:sz w:val="24"/>
                <w:szCs w:val="24"/>
                <w:lang w:eastAsia="es-ES"/>
              </w:rPr>
              <w:t>Total</w:t>
            </w:r>
            <w:proofErr w:type="gramEnd"/>
            <w:r w:rsidRPr="009868D7">
              <w:rPr>
                <w:rFonts w:ascii="Arial" w:hAnsi="Arial" w:cs="Arial"/>
                <w:b/>
                <w:sz w:val="24"/>
                <w:szCs w:val="24"/>
                <w:lang w:eastAsia="es-ES"/>
              </w:rPr>
              <w:t xml:space="preserve"> de horas por semestre</w:t>
            </w:r>
            <w:r w:rsidRPr="009868D7">
              <w:rPr>
                <w:rFonts w:ascii="Arial" w:hAnsi="Arial" w:cs="Arial"/>
                <w:sz w:val="24"/>
                <w:szCs w:val="24"/>
                <w:lang w:eastAsia="es-ES"/>
              </w:rPr>
              <w:t xml:space="preserve">: </w:t>
            </w:r>
            <w:r w:rsidR="00A413C4">
              <w:rPr>
                <w:rFonts w:ascii="Arial" w:hAnsi="Arial" w:cs="Arial"/>
                <w:sz w:val="24"/>
                <w:szCs w:val="24"/>
                <w:lang w:eastAsia="es-ES"/>
              </w:rPr>
              <w:t>66</w:t>
            </w:r>
          </w:p>
          <w:p w:rsidR="003C7134" w:rsidRPr="009868D7" w:rsidRDefault="003C7134" w:rsidP="008E28B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  <w:lang w:val="es-ES_tradnl" w:eastAsia="es-ES"/>
              </w:rPr>
            </w:pPr>
            <w:r w:rsidRPr="009868D7">
              <w:rPr>
                <w:rFonts w:ascii="Arial" w:hAnsi="Arial" w:cs="Arial"/>
                <w:b/>
                <w:sz w:val="24"/>
                <w:szCs w:val="24"/>
                <w:lang w:eastAsia="es-ES"/>
              </w:rPr>
              <w:t>Metodología:</w:t>
            </w:r>
            <w:r w:rsidRPr="009868D7">
              <w:rPr>
                <w:rFonts w:ascii="Arial" w:hAnsi="Arial" w:cs="Arial"/>
                <w:bCs/>
                <w:sz w:val="24"/>
                <w:szCs w:val="24"/>
                <w:lang w:val="es-ES_tradnl" w:eastAsia="es-ES"/>
              </w:rPr>
              <w:t xml:space="preserve"> </w:t>
            </w:r>
            <w:r w:rsidR="00464FCB">
              <w:rPr>
                <w:rFonts w:ascii="Arial" w:hAnsi="Arial" w:cs="Arial"/>
                <w:bCs/>
                <w:sz w:val="24"/>
                <w:szCs w:val="24"/>
                <w:lang w:val="es-ES_tradnl" w:eastAsia="es-ES"/>
              </w:rPr>
              <w:t xml:space="preserve">Presencial </w:t>
            </w:r>
          </w:p>
          <w:p w:rsidR="00322009" w:rsidRDefault="00322009" w:rsidP="008E28B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es-ES"/>
              </w:rPr>
            </w:pPr>
          </w:p>
          <w:p w:rsidR="003C7134" w:rsidRPr="009868D7" w:rsidRDefault="009763D6" w:rsidP="008E28B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es-ES"/>
              </w:rPr>
            </w:pPr>
            <w:r>
              <w:rPr>
                <w:rFonts w:ascii="Arial" w:hAnsi="Arial" w:cs="Arial"/>
                <w:sz w:val="24"/>
                <w:szCs w:val="24"/>
                <w:lang w:eastAsia="es-ES"/>
              </w:rPr>
              <w:t>Inicio 3</w:t>
            </w:r>
            <w:r w:rsidR="00456918">
              <w:rPr>
                <w:rFonts w:ascii="Arial" w:hAnsi="Arial" w:cs="Arial"/>
                <w:sz w:val="24"/>
                <w:szCs w:val="24"/>
                <w:lang w:eastAsia="es-ES"/>
              </w:rPr>
              <w:t xml:space="preserve"> de </w:t>
            </w:r>
            <w:r w:rsidR="000E1BC8">
              <w:rPr>
                <w:rFonts w:ascii="Arial" w:hAnsi="Arial" w:cs="Arial"/>
                <w:sz w:val="24"/>
                <w:szCs w:val="24"/>
                <w:lang w:eastAsia="es-ES"/>
              </w:rPr>
              <w:t>agosto</w:t>
            </w:r>
            <w:r>
              <w:rPr>
                <w:rFonts w:ascii="Arial" w:hAnsi="Arial" w:cs="Arial"/>
                <w:sz w:val="24"/>
                <w:szCs w:val="24"/>
                <w:lang w:eastAsia="es-ES"/>
              </w:rPr>
              <w:t xml:space="preserve"> al 24</w:t>
            </w:r>
            <w:r w:rsidR="00747313">
              <w:rPr>
                <w:rFonts w:ascii="Arial" w:hAnsi="Arial" w:cs="Arial"/>
                <w:sz w:val="24"/>
                <w:szCs w:val="24"/>
                <w:lang w:eastAsia="es-ES"/>
              </w:rPr>
              <w:t xml:space="preserve"> de </w:t>
            </w:r>
            <w:r>
              <w:rPr>
                <w:rFonts w:ascii="Arial" w:hAnsi="Arial" w:cs="Arial"/>
                <w:sz w:val="24"/>
                <w:szCs w:val="24"/>
                <w:lang w:eastAsia="es-ES"/>
              </w:rPr>
              <w:t>noviembre</w:t>
            </w:r>
          </w:p>
          <w:p w:rsidR="00322009" w:rsidRPr="009868D7" w:rsidRDefault="00322009" w:rsidP="008E28B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  <w:lang w:eastAsia="es-ES"/>
              </w:rPr>
            </w:pP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4001"/>
              <w:gridCol w:w="4611"/>
            </w:tblGrid>
            <w:tr w:rsidR="00D74399" w:rsidRPr="009868D7" w:rsidTr="000E1BC8">
              <w:trPr>
                <w:jc w:val="center"/>
              </w:trPr>
              <w:tc>
                <w:tcPr>
                  <w:tcW w:w="4001" w:type="dxa"/>
                  <w:vAlign w:val="center"/>
                </w:tcPr>
                <w:p w:rsidR="003C7134" w:rsidRPr="009868D7" w:rsidRDefault="007F202C" w:rsidP="008E28B3">
                  <w:pPr>
                    <w:spacing w:after="0" w:line="240" w:lineRule="auto"/>
                    <w:rPr>
                      <w:rFonts w:ascii="Arial" w:hAnsi="Arial" w:cs="Arial"/>
                      <w:b/>
                      <w:sz w:val="24"/>
                      <w:szCs w:val="24"/>
                      <w:lang w:val="es-ES_tradnl"/>
                    </w:rPr>
                  </w:pPr>
                  <w:r w:rsidRPr="009868D7">
                    <w:rPr>
                      <w:rFonts w:ascii="Arial" w:hAnsi="Arial" w:cs="Arial"/>
                      <w:b/>
                      <w:sz w:val="24"/>
                      <w:szCs w:val="24"/>
                      <w:lang w:val="es-ES_tradnl"/>
                    </w:rPr>
                    <w:t>Generalidades</w:t>
                  </w:r>
                </w:p>
              </w:tc>
              <w:tc>
                <w:tcPr>
                  <w:tcW w:w="4611" w:type="dxa"/>
                  <w:vAlign w:val="center"/>
                </w:tcPr>
                <w:p w:rsidR="003C7134" w:rsidRPr="009868D7" w:rsidRDefault="003C7134" w:rsidP="008E28B3">
                  <w:pPr>
                    <w:spacing w:after="0" w:line="240" w:lineRule="auto"/>
                    <w:rPr>
                      <w:rFonts w:ascii="Arial" w:hAnsi="Arial" w:cs="Arial"/>
                      <w:b/>
                      <w:sz w:val="24"/>
                      <w:szCs w:val="24"/>
                      <w:lang w:val="es-ES_tradnl"/>
                    </w:rPr>
                  </w:pPr>
                  <w:r w:rsidRPr="009868D7">
                    <w:rPr>
                      <w:rFonts w:ascii="Arial" w:hAnsi="Arial" w:cs="Arial"/>
                      <w:b/>
                      <w:iCs/>
                      <w:sz w:val="24"/>
                      <w:szCs w:val="24"/>
                    </w:rPr>
                    <w:t>Detalle</w:t>
                  </w:r>
                </w:p>
              </w:tc>
            </w:tr>
            <w:tr w:rsidR="00D74399" w:rsidRPr="009868D7" w:rsidTr="000E1BC8">
              <w:trPr>
                <w:jc w:val="center"/>
              </w:trPr>
              <w:tc>
                <w:tcPr>
                  <w:tcW w:w="4001" w:type="dxa"/>
                  <w:vAlign w:val="center"/>
                </w:tcPr>
                <w:p w:rsidR="003C7134" w:rsidRPr="009868D7" w:rsidRDefault="003C7134" w:rsidP="008E28B3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</w:pPr>
                  <w:r w:rsidRPr="009868D7"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  <w:t>Código</w:t>
                  </w:r>
                </w:p>
              </w:tc>
              <w:tc>
                <w:tcPr>
                  <w:tcW w:w="4611" w:type="dxa"/>
                  <w:vAlign w:val="center"/>
                </w:tcPr>
                <w:p w:rsidR="003C7134" w:rsidRPr="009868D7" w:rsidRDefault="009763D6" w:rsidP="008E28B3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</w:pPr>
                  <w:r w:rsidRPr="009763D6">
                    <w:rPr>
                      <w:rFonts w:ascii="Arial" w:eastAsiaTheme="minorHAnsi" w:hAnsi="Arial" w:cs="Arial"/>
                      <w:sz w:val="18"/>
                      <w:szCs w:val="18"/>
                      <w:lang w:val="es-CO"/>
                    </w:rPr>
                    <w:t>150240504</w:t>
                  </w:r>
                  <w:r w:rsidR="00D74399">
                    <w:rPr>
                      <w:rFonts w:ascii="Arial" w:eastAsiaTheme="minorHAnsi" w:hAnsi="Arial" w:cs="Arial"/>
                      <w:sz w:val="18"/>
                      <w:szCs w:val="18"/>
                      <w:lang w:val="es-CO"/>
                    </w:rPr>
                    <w:t>-</w:t>
                  </w:r>
                </w:p>
              </w:tc>
            </w:tr>
            <w:tr w:rsidR="00D74399" w:rsidRPr="009868D7" w:rsidTr="000E1BC8">
              <w:trPr>
                <w:jc w:val="center"/>
              </w:trPr>
              <w:tc>
                <w:tcPr>
                  <w:tcW w:w="4001" w:type="dxa"/>
                  <w:vAlign w:val="center"/>
                </w:tcPr>
                <w:p w:rsidR="003C7134" w:rsidRPr="009868D7" w:rsidRDefault="003C7134" w:rsidP="008E28B3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</w:pPr>
                  <w:r w:rsidRPr="009868D7"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  <w:t>Tipo de Actividad Académica</w:t>
                  </w:r>
                </w:p>
              </w:tc>
              <w:tc>
                <w:tcPr>
                  <w:tcW w:w="4611" w:type="dxa"/>
                  <w:vAlign w:val="center"/>
                </w:tcPr>
                <w:p w:rsidR="003C7134" w:rsidRPr="009868D7" w:rsidRDefault="00D74399" w:rsidP="007F202C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  <w:t>ACTIVIDAD ACADÉMICA BÁSICA</w:t>
                  </w:r>
                </w:p>
              </w:tc>
            </w:tr>
            <w:tr w:rsidR="00D74399" w:rsidRPr="009868D7" w:rsidTr="000E1BC8">
              <w:trPr>
                <w:jc w:val="center"/>
              </w:trPr>
              <w:tc>
                <w:tcPr>
                  <w:tcW w:w="4001" w:type="dxa"/>
                  <w:vAlign w:val="center"/>
                </w:tcPr>
                <w:p w:rsidR="003C7134" w:rsidRPr="009868D7" w:rsidRDefault="003C7134" w:rsidP="008E28B3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</w:pPr>
                  <w:r w:rsidRPr="009868D7"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  <w:t>Ubicación</w:t>
                  </w:r>
                </w:p>
              </w:tc>
              <w:tc>
                <w:tcPr>
                  <w:tcW w:w="4611" w:type="dxa"/>
                  <w:vAlign w:val="center"/>
                </w:tcPr>
                <w:p w:rsidR="003C7134" w:rsidRPr="009868D7" w:rsidRDefault="009763D6" w:rsidP="008E28B3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  <w:t>4</w:t>
                  </w:r>
                  <w:r w:rsidR="00456918"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  <w:t>°</w:t>
                  </w:r>
                  <w:r w:rsidR="00747313"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  <w:t xml:space="preserve"> semestre</w:t>
                  </w:r>
                  <w:r w:rsidR="00456918"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  <w:t xml:space="preserve"> (</w:t>
                  </w:r>
                  <w:r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  <w:t>Respiración</w:t>
                  </w:r>
                  <w:r w:rsidR="00D74399"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  <w:t xml:space="preserve"> Intervención</w:t>
                  </w:r>
                  <w:r w:rsidR="00456918"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  <w:t>)</w:t>
                  </w:r>
                </w:p>
              </w:tc>
            </w:tr>
            <w:tr w:rsidR="00D74399" w:rsidRPr="009868D7" w:rsidTr="000E1BC8">
              <w:trPr>
                <w:jc w:val="center"/>
              </w:trPr>
              <w:tc>
                <w:tcPr>
                  <w:tcW w:w="4001" w:type="dxa"/>
                  <w:vAlign w:val="center"/>
                </w:tcPr>
                <w:p w:rsidR="003C7134" w:rsidRPr="009868D7" w:rsidRDefault="003C7134" w:rsidP="008E28B3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</w:pPr>
                  <w:r w:rsidRPr="009868D7"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  <w:t>Naturaleza</w:t>
                  </w:r>
                </w:p>
              </w:tc>
              <w:tc>
                <w:tcPr>
                  <w:tcW w:w="4611" w:type="dxa"/>
                  <w:vAlign w:val="center"/>
                </w:tcPr>
                <w:p w:rsidR="003C7134" w:rsidRPr="009868D7" w:rsidRDefault="007A3816" w:rsidP="008E28B3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  <w:t>T</w:t>
                  </w:r>
                  <w:r w:rsidR="00D74399"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  <w:t>eóric</w:t>
                  </w:r>
                  <w:r w:rsidR="006724A8"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  <w:t>a</w:t>
                  </w:r>
                </w:p>
              </w:tc>
            </w:tr>
            <w:tr w:rsidR="00D74399" w:rsidRPr="009868D7" w:rsidTr="000E1BC8">
              <w:trPr>
                <w:jc w:val="center"/>
              </w:trPr>
              <w:tc>
                <w:tcPr>
                  <w:tcW w:w="4001" w:type="dxa"/>
                  <w:vAlign w:val="center"/>
                </w:tcPr>
                <w:p w:rsidR="003C7134" w:rsidRPr="009868D7" w:rsidRDefault="003C7134" w:rsidP="008E28B3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</w:pPr>
                  <w:r w:rsidRPr="009868D7"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  <w:t>Contenidos</w:t>
                  </w:r>
                </w:p>
              </w:tc>
              <w:tc>
                <w:tcPr>
                  <w:tcW w:w="4611" w:type="dxa"/>
                  <w:vAlign w:val="center"/>
                </w:tcPr>
                <w:p w:rsidR="003C7134" w:rsidRPr="009868D7" w:rsidRDefault="009763D6" w:rsidP="008E28B3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  <w:t>Preparación de proyectos, pregunta de investigación, aspectos básicos y clínicos en toxoplasmosis, elaboración de un proyecto</w:t>
                  </w:r>
                </w:p>
              </w:tc>
            </w:tr>
            <w:tr w:rsidR="00D74399" w:rsidRPr="009868D7" w:rsidTr="000E1BC8">
              <w:trPr>
                <w:jc w:val="center"/>
              </w:trPr>
              <w:tc>
                <w:tcPr>
                  <w:tcW w:w="4001" w:type="dxa"/>
                  <w:vAlign w:val="center"/>
                </w:tcPr>
                <w:p w:rsidR="003C7134" w:rsidRPr="009868D7" w:rsidRDefault="003C7134" w:rsidP="008E28B3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</w:pPr>
                  <w:r w:rsidRPr="009868D7"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  <w:t>Créditos</w:t>
                  </w:r>
                </w:p>
              </w:tc>
              <w:tc>
                <w:tcPr>
                  <w:tcW w:w="4611" w:type="dxa"/>
                  <w:vAlign w:val="center"/>
                </w:tcPr>
                <w:p w:rsidR="003C7134" w:rsidRPr="009868D7" w:rsidRDefault="00456918" w:rsidP="008E28B3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  <w:t>2</w:t>
                  </w:r>
                </w:p>
              </w:tc>
            </w:tr>
            <w:tr w:rsidR="00D74399" w:rsidRPr="009868D7" w:rsidTr="000E1BC8">
              <w:trPr>
                <w:jc w:val="center"/>
              </w:trPr>
              <w:tc>
                <w:tcPr>
                  <w:tcW w:w="4001" w:type="dxa"/>
                  <w:vAlign w:val="center"/>
                </w:tcPr>
                <w:p w:rsidR="003C7134" w:rsidRPr="009868D7" w:rsidRDefault="007F202C" w:rsidP="008E28B3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</w:pPr>
                  <w:r w:rsidRPr="009868D7"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  <w:t>Evaluación</w:t>
                  </w:r>
                </w:p>
              </w:tc>
              <w:tc>
                <w:tcPr>
                  <w:tcW w:w="4611" w:type="dxa"/>
                  <w:vAlign w:val="center"/>
                </w:tcPr>
                <w:p w:rsidR="003C7134" w:rsidRPr="009868D7" w:rsidRDefault="003C7134" w:rsidP="008E28B3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</w:pPr>
                  <w:r w:rsidRPr="009868D7"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  <w:t>Cuantitativa</w:t>
                  </w:r>
                </w:p>
              </w:tc>
            </w:tr>
            <w:tr w:rsidR="00D74399" w:rsidRPr="009868D7" w:rsidTr="000E1BC8">
              <w:trPr>
                <w:jc w:val="center"/>
              </w:trPr>
              <w:tc>
                <w:tcPr>
                  <w:tcW w:w="4001" w:type="dxa"/>
                  <w:vAlign w:val="center"/>
                </w:tcPr>
                <w:p w:rsidR="003C7134" w:rsidRPr="009868D7" w:rsidRDefault="003C7134" w:rsidP="008E28B3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</w:pPr>
                  <w:r w:rsidRPr="009868D7"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  <w:t>Horas de docencia directa</w:t>
                  </w:r>
                </w:p>
              </w:tc>
              <w:tc>
                <w:tcPr>
                  <w:tcW w:w="4611" w:type="dxa"/>
                  <w:vAlign w:val="center"/>
                </w:tcPr>
                <w:p w:rsidR="003C7134" w:rsidRPr="009868D7" w:rsidRDefault="00AB083A" w:rsidP="008E28B3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  <w:t>2</w:t>
                  </w:r>
                  <w:r w:rsidR="00D74399"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  <w:t>2</w:t>
                  </w:r>
                </w:p>
              </w:tc>
            </w:tr>
            <w:tr w:rsidR="00D74399" w:rsidRPr="009868D7" w:rsidTr="000E1BC8">
              <w:trPr>
                <w:jc w:val="center"/>
              </w:trPr>
              <w:tc>
                <w:tcPr>
                  <w:tcW w:w="4001" w:type="dxa"/>
                  <w:vAlign w:val="center"/>
                </w:tcPr>
                <w:p w:rsidR="003C7134" w:rsidRPr="009868D7" w:rsidRDefault="003C7134" w:rsidP="008E28B3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</w:pPr>
                  <w:r w:rsidRPr="009868D7"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  <w:t>Horas teórico-prácticas</w:t>
                  </w:r>
                </w:p>
              </w:tc>
              <w:tc>
                <w:tcPr>
                  <w:tcW w:w="4611" w:type="dxa"/>
                  <w:vAlign w:val="center"/>
                </w:tcPr>
                <w:p w:rsidR="003C7134" w:rsidRPr="009868D7" w:rsidRDefault="00D74399" w:rsidP="008E28B3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  <w:t>0</w:t>
                  </w:r>
                </w:p>
              </w:tc>
            </w:tr>
            <w:tr w:rsidR="00D74399" w:rsidRPr="009868D7" w:rsidTr="000E1BC8">
              <w:trPr>
                <w:jc w:val="center"/>
              </w:trPr>
              <w:tc>
                <w:tcPr>
                  <w:tcW w:w="4001" w:type="dxa"/>
                  <w:vAlign w:val="center"/>
                </w:tcPr>
                <w:p w:rsidR="003C7134" w:rsidRPr="009868D7" w:rsidRDefault="003C7134" w:rsidP="008E28B3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</w:pPr>
                  <w:r w:rsidRPr="009868D7"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  <w:t>Horas de trabajo independiente</w:t>
                  </w:r>
                </w:p>
              </w:tc>
              <w:tc>
                <w:tcPr>
                  <w:tcW w:w="4611" w:type="dxa"/>
                  <w:vAlign w:val="center"/>
                </w:tcPr>
                <w:p w:rsidR="003C7134" w:rsidRPr="009868D7" w:rsidRDefault="00D74399" w:rsidP="008E28B3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  <w:t>2</w:t>
                  </w:r>
                </w:p>
              </w:tc>
            </w:tr>
            <w:tr w:rsidR="00D74399" w:rsidRPr="009868D7" w:rsidTr="000E1BC8">
              <w:trPr>
                <w:jc w:val="center"/>
              </w:trPr>
              <w:tc>
                <w:tcPr>
                  <w:tcW w:w="4001" w:type="dxa"/>
                  <w:vAlign w:val="center"/>
                </w:tcPr>
                <w:p w:rsidR="003C7134" w:rsidRPr="009868D7" w:rsidRDefault="003C7134" w:rsidP="008E28B3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</w:pPr>
                  <w:r w:rsidRPr="009868D7"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  <w:t>Horas de asesoría</w:t>
                  </w:r>
                </w:p>
              </w:tc>
              <w:tc>
                <w:tcPr>
                  <w:tcW w:w="4611" w:type="dxa"/>
                  <w:vAlign w:val="center"/>
                </w:tcPr>
                <w:p w:rsidR="003C7134" w:rsidRPr="009868D7" w:rsidRDefault="00D74399" w:rsidP="008E28B3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  <w:t>12</w:t>
                  </w:r>
                </w:p>
              </w:tc>
            </w:tr>
            <w:tr w:rsidR="00D74399" w:rsidRPr="009868D7" w:rsidTr="000E1BC8">
              <w:trPr>
                <w:jc w:val="center"/>
              </w:trPr>
              <w:tc>
                <w:tcPr>
                  <w:tcW w:w="4001" w:type="dxa"/>
                  <w:vAlign w:val="center"/>
                </w:tcPr>
                <w:p w:rsidR="003C7134" w:rsidRPr="009868D7" w:rsidRDefault="003C7134" w:rsidP="008E28B3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</w:pPr>
                  <w:r w:rsidRPr="009868D7"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  <w:t>Habilitable</w:t>
                  </w:r>
                </w:p>
              </w:tc>
              <w:tc>
                <w:tcPr>
                  <w:tcW w:w="4611" w:type="dxa"/>
                  <w:vAlign w:val="center"/>
                </w:tcPr>
                <w:p w:rsidR="003C7134" w:rsidRPr="009868D7" w:rsidRDefault="00D74399" w:rsidP="008E28B3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  <w:t>Si</w:t>
                  </w:r>
                </w:p>
              </w:tc>
            </w:tr>
            <w:tr w:rsidR="00D74399" w:rsidRPr="009868D7" w:rsidTr="000E1BC8">
              <w:trPr>
                <w:jc w:val="center"/>
              </w:trPr>
              <w:tc>
                <w:tcPr>
                  <w:tcW w:w="4001" w:type="dxa"/>
                  <w:vAlign w:val="center"/>
                </w:tcPr>
                <w:p w:rsidR="003C7134" w:rsidRPr="009868D7" w:rsidRDefault="003C7134" w:rsidP="008E28B3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</w:pPr>
                  <w:r w:rsidRPr="009868D7"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  <w:t>Validable</w:t>
                  </w:r>
                </w:p>
              </w:tc>
              <w:tc>
                <w:tcPr>
                  <w:tcW w:w="4611" w:type="dxa"/>
                  <w:vAlign w:val="center"/>
                </w:tcPr>
                <w:p w:rsidR="003C7134" w:rsidRPr="009868D7" w:rsidRDefault="00D74399" w:rsidP="008E28B3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  <w:t>Si</w:t>
                  </w:r>
                </w:p>
              </w:tc>
            </w:tr>
            <w:tr w:rsidR="00D74399" w:rsidRPr="009868D7" w:rsidTr="000E1BC8">
              <w:trPr>
                <w:jc w:val="center"/>
              </w:trPr>
              <w:tc>
                <w:tcPr>
                  <w:tcW w:w="4001" w:type="dxa"/>
                  <w:vAlign w:val="center"/>
                </w:tcPr>
                <w:p w:rsidR="003C7134" w:rsidRPr="009868D7" w:rsidRDefault="003C7134" w:rsidP="008E28B3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</w:pPr>
                  <w:r w:rsidRPr="009868D7"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  <w:t>Homologable</w:t>
                  </w:r>
                </w:p>
              </w:tc>
              <w:tc>
                <w:tcPr>
                  <w:tcW w:w="4611" w:type="dxa"/>
                  <w:vAlign w:val="center"/>
                </w:tcPr>
                <w:p w:rsidR="003C7134" w:rsidRPr="009868D7" w:rsidRDefault="00AB083A" w:rsidP="008E28B3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  <w:t>Si</w:t>
                  </w:r>
                </w:p>
              </w:tc>
            </w:tr>
            <w:tr w:rsidR="00D74399" w:rsidRPr="009868D7" w:rsidTr="000E1BC8">
              <w:trPr>
                <w:jc w:val="center"/>
              </w:trPr>
              <w:tc>
                <w:tcPr>
                  <w:tcW w:w="4001" w:type="dxa"/>
                  <w:vAlign w:val="center"/>
                </w:tcPr>
                <w:p w:rsidR="003C7134" w:rsidRPr="009868D7" w:rsidRDefault="003C7134" w:rsidP="008E28B3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</w:pPr>
                  <w:r w:rsidRPr="009868D7"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  <w:t>Requisitos</w:t>
                  </w:r>
                </w:p>
              </w:tc>
              <w:tc>
                <w:tcPr>
                  <w:tcW w:w="4611" w:type="dxa"/>
                  <w:vAlign w:val="center"/>
                </w:tcPr>
                <w:p w:rsidR="003C7134" w:rsidRPr="009868D7" w:rsidRDefault="00C35964" w:rsidP="008E28B3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  <w:t>Procesos de Respiración</w:t>
                  </w:r>
                  <w:r w:rsidR="00D74399"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  <w:t xml:space="preserve"> </w:t>
                  </w:r>
                </w:p>
              </w:tc>
            </w:tr>
          </w:tbl>
          <w:p w:rsidR="003C7134" w:rsidRDefault="003C7134" w:rsidP="008E28B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  <w:lang w:eastAsia="es-ES"/>
              </w:rPr>
            </w:pPr>
          </w:p>
          <w:p w:rsidR="000E1BC8" w:rsidRDefault="000E1BC8" w:rsidP="008E28B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  <w:lang w:eastAsia="es-ES"/>
              </w:rPr>
            </w:pPr>
          </w:p>
          <w:p w:rsidR="000E1BC8" w:rsidRDefault="000E1BC8" w:rsidP="008E28B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  <w:lang w:eastAsia="es-ES"/>
              </w:rPr>
            </w:pPr>
          </w:p>
          <w:p w:rsidR="000E1BC8" w:rsidRDefault="000E1BC8" w:rsidP="008E28B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  <w:lang w:eastAsia="es-ES"/>
              </w:rPr>
            </w:pPr>
          </w:p>
          <w:p w:rsidR="003C7134" w:rsidRPr="009868D7" w:rsidRDefault="007F202C" w:rsidP="008E28B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es-ES"/>
              </w:rPr>
            </w:pPr>
            <w:r w:rsidRPr="009868D7">
              <w:rPr>
                <w:rFonts w:ascii="Arial" w:hAnsi="Arial" w:cs="Arial"/>
                <w:b/>
                <w:sz w:val="24"/>
                <w:szCs w:val="24"/>
                <w:lang w:eastAsia="es-ES"/>
              </w:rPr>
              <w:lastRenderedPageBreak/>
              <w:t>5</w:t>
            </w:r>
            <w:r w:rsidR="003C7134" w:rsidRPr="009868D7">
              <w:rPr>
                <w:rFonts w:ascii="Arial" w:hAnsi="Arial" w:cs="Arial"/>
                <w:b/>
                <w:sz w:val="24"/>
                <w:szCs w:val="24"/>
                <w:lang w:eastAsia="es-ES"/>
              </w:rPr>
              <w:t xml:space="preserve">. </w:t>
            </w:r>
            <w:r w:rsidRPr="009868D7">
              <w:rPr>
                <w:rFonts w:ascii="Arial" w:hAnsi="Arial" w:cs="Arial"/>
                <w:b/>
                <w:sz w:val="24"/>
                <w:szCs w:val="24"/>
                <w:lang w:eastAsia="es-ES"/>
              </w:rPr>
              <w:t>Procesos integrativos</w:t>
            </w:r>
            <w:r w:rsidR="003C7134" w:rsidRPr="009868D7">
              <w:rPr>
                <w:rFonts w:ascii="Arial" w:hAnsi="Arial" w:cs="Arial"/>
                <w:sz w:val="24"/>
                <w:szCs w:val="24"/>
                <w:lang w:eastAsia="es-ES"/>
              </w:rPr>
              <w:t xml:space="preserve">: </w:t>
            </w:r>
          </w:p>
          <w:p w:rsidR="00AB083A" w:rsidRDefault="00AB083A" w:rsidP="008E28B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es-ES"/>
              </w:rPr>
            </w:pPr>
          </w:p>
          <w:p w:rsidR="000D084C" w:rsidRPr="000D084C" w:rsidRDefault="000D084C" w:rsidP="00520381">
            <w:pPr>
              <w:jc w:val="both"/>
              <w:rPr>
                <w:rFonts w:ascii="Arial" w:hAnsi="Arial" w:cs="Arial"/>
                <w:sz w:val="24"/>
                <w:szCs w:val="24"/>
                <w:lang w:eastAsia="es-ES"/>
              </w:rPr>
            </w:pPr>
            <w:r>
              <w:rPr>
                <w:rFonts w:ascii="Arial" w:hAnsi="Arial" w:cs="Arial"/>
                <w:sz w:val="24"/>
                <w:szCs w:val="24"/>
                <w:lang w:eastAsia="es-ES"/>
              </w:rPr>
              <w:t>Durante los talleres se acompañará la elaboración y redacción de los</w:t>
            </w:r>
            <w:r w:rsidR="00520381">
              <w:rPr>
                <w:rFonts w:ascii="Arial" w:hAnsi="Arial" w:cs="Arial"/>
                <w:sz w:val="24"/>
                <w:szCs w:val="24"/>
                <w:lang w:eastAsia="es-ES"/>
              </w:rPr>
              <w:t xml:space="preserve"> elementos que hacen parte de u</w:t>
            </w:r>
            <w:r>
              <w:rPr>
                <w:rFonts w:ascii="Arial" w:hAnsi="Arial" w:cs="Arial"/>
                <w:sz w:val="24"/>
                <w:szCs w:val="24"/>
                <w:lang w:eastAsia="es-ES"/>
              </w:rPr>
              <w:t>n</w:t>
            </w:r>
            <w:r w:rsidR="00520381">
              <w:rPr>
                <w:rFonts w:ascii="Arial" w:hAnsi="Arial" w:cs="Arial"/>
                <w:sz w:val="24"/>
                <w:szCs w:val="24"/>
                <w:lang w:eastAsia="es-ES"/>
              </w:rPr>
              <w:t>a</w:t>
            </w:r>
            <w:r>
              <w:rPr>
                <w:rFonts w:ascii="Arial" w:hAnsi="Arial" w:cs="Arial"/>
                <w:sz w:val="24"/>
                <w:szCs w:val="24"/>
                <w:lang w:eastAsia="es-ES"/>
              </w:rPr>
              <w:t xml:space="preserve"> propuesta de investigación. Al final del curso los</w:t>
            </w:r>
            <w:r w:rsidR="00520381">
              <w:rPr>
                <w:rFonts w:ascii="Arial" w:hAnsi="Arial" w:cs="Arial"/>
                <w:sz w:val="24"/>
                <w:szCs w:val="24"/>
                <w:lang w:eastAsia="es-ES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  <w:lang w:eastAsia="es-ES"/>
              </w:rPr>
              <w:t>estudia</w:t>
            </w:r>
            <w:r w:rsidR="00520381">
              <w:rPr>
                <w:rFonts w:ascii="Arial" w:hAnsi="Arial" w:cs="Arial"/>
                <w:sz w:val="24"/>
                <w:szCs w:val="24"/>
                <w:lang w:eastAsia="es-ES"/>
              </w:rPr>
              <w:t>ntes presentarán l</w:t>
            </w:r>
            <w:r w:rsidRPr="000D084C">
              <w:rPr>
                <w:rFonts w:ascii="Arial" w:hAnsi="Arial" w:cs="Arial"/>
                <w:sz w:val="24"/>
                <w:szCs w:val="24"/>
                <w:lang w:eastAsia="es-ES"/>
              </w:rPr>
              <w:t>a propuesta de investigación que contenga la hipótesis o pregunta de trabajo, objetivos y metodología</w:t>
            </w:r>
          </w:p>
          <w:p w:rsidR="003C7134" w:rsidRPr="009868D7" w:rsidRDefault="007F202C" w:rsidP="008E28B3">
            <w:pPr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  <w:lang w:eastAsia="es-ES"/>
              </w:rPr>
            </w:pPr>
            <w:r w:rsidRPr="009868D7">
              <w:rPr>
                <w:rFonts w:ascii="Arial" w:hAnsi="Arial" w:cs="Arial"/>
                <w:b/>
                <w:sz w:val="24"/>
                <w:szCs w:val="24"/>
                <w:lang w:eastAsia="es-ES"/>
              </w:rPr>
              <w:t>6</w:t>
            </w:r>
            <w:r w:rsidR="003C7134" w:rsidRPr="009868D7">
              <w:rPr>
                <w:rFonts w:ascii="Arial" w:hAnsi="Arial" w:cs="Arial"/>
                <w:b/>
                <w:sz w:val="24"/>
                <w:szCs w:val="24"/>
                <w:lang w:eastAsia="es-ES"/>
              </w:rPr>
              <w:t>. Contenidos</w:t>
            </w:r>
          </w:p>
          <w:p w:rsidR="00CC38FF" w:rsidRDefault="00CC38FF" w:rsidP="008E28B3">
            <w:pPr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  <w:lang w:eastAsia="es-ES"/>
              </w:rPr>
            </w:pPr>
          </w:p>
          <w:tbl>
            <w:tblPr>
              <w:tblW w:w="8598" w:type="dxa"/>
              <w:tblInd w:w="8" w:type="dxa"/>
              <w:tblBorders>
                <w:top w:val="single" w:sz="6" w:space="0" w:color="000000"/>
                <w:left w:val="single" w:sz="6" w:space="0" w:color="000000"/>
                <w:bottom w:val="single" w:sz="6" w:space="0" w:color="000000"/>
                <w:right w:val="single" w:sz="6" w:space="0" w:color="000000"/>
                <w:insideH w:val="single" w:sz="6" w:space="0" w:color="000000"/>
                <w:insideV w:val="single" w:sz="6" w:space="0" w:color="000000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129"/>
              <w:gridCol w:w="4129"/>
              <w:gridCol w:w="2340"/>
            </w:tblGrid>
            <w:tr w:rsidR="00776A37" w:rsidRPr="00B876E1" w:rsidTr="00B876E1">
              <w:trPr>
                <w:tblHeader/>
              </w:trPr>
              <w:tc>
                <w:tcPr>
                  <w:tcW w:w="2129" w:type="dxa"/>
                  <w:shd w:val="clear" w:color="auto" w:fill="A6A6A6"/>
                  <w:vAlign w:val="center"/>
                </w:tcPr>
                <w:p w:rsidR="00776A37" w:rsidRPr="00B876E1" w:rsidRDefault="00776A37" w:rsidP="000E1BC8">
                  <w:pPr>
                    <w:spacing w:after="0" w:line="240" w:lineRule="auto"/>
                    <w:ind w:left="164" w:right="279"/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 w:rsidRPr="00B876E1">
                    <w:rPr>
                      <w:rFonts w:ascii="Arial" w:hAnsi="Arial" w:cs="Arial"/>
                      <w:b/>
                      <w:sz w:val="18"/>
                      <w:szCs w:val="18"/>
                    </w:rPr>
                    <w:t>FECHA</w:t>
                  </w:r>
                </w:p>
              </w:tc>
              <w:tc>
                <w:tcPr>
                  <w:tcW w:w="4129" w:type="dxa"/>
                  <w:shd w:val="clear" w:color="auto" w:fill="A6A6A6"/>
                  <w:vAlign w:val="center"/>
                </w:tcPr>
                <w:p w:rsidR="00776A37" w:rsidRPr="00B876E1" w:rsidRDefault="00776A37" w:rsidP="000E1BC8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 w:rsidRPr="00B876E1">
                    <w:rPr>
                      <w:rFonts w:ascii="Arial" w:hAnsi="Arial" w:cs="Arial"/>
                      <w:b/>
                      <w:sz w:val="18"/>
                      <w:szCs w:val="18"/>
                    </w:rPr>
                    <w:t>CONTENIDO TEMATICO</w:t>
                  </w:r>
                </w:p>
              </w:tc>
              <w:tc>
                <w:tcPr>
                  <w:tcW w:w="2340" w:type="dxa"/>
                  <w:shd w:val="clear" w:color="auto" w:fill="A6A6A6"/>
                  <w:vAlign w:val="center"/>
                </w:tcPr>
                <w:p w:rsidR="00776A37" w:rsidRPr="00B876E1" w:rsidRDefault="00776A37" w:rsidP="000E1BC8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 w:rsidRPr="00B876E1">
                    <w:rPr>
                      <w:rFonts w:ascii="Arial" w:hAnsi="Arial" w:cs="Arial"/>
                      <w:b/>
                      <w:sz w:val="18"/>
                      <w:szCs w:val="18"/>
                    </w:rPr>
                    <w:t>METODOLOGIA</w:t>
                  </w:r>
                </w:p>
                <w:p w:rsidR="00776A37" w:rsidRPr="00B876E1" w:rsidRDefault="00776A37" w:rsidP="000E1BC8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 w:rsidRPr="00B876E1">
                    <w:rPr>
                      <w:rFonts w:ascii="Arial" w:hAnsi="Arial" w:cs="Arial"/>
                      <w:b/>
                      <w:sz w:val="18"/>
                      <w:szCs w:val="18"/>
                    </w:rPr>
                    <w:t>DOCENTE</w:t>
                  </w:r>
                </w:p>
              </w:tc>
            </w:tr>
            <w:tr w:rsidR="00776A37" w:rsidRPr="00B876E1" w:rsidTr="00B876E1">
              <w:trPr>
                <w:trHeight w:val="1070"/>
              </w:trPr>
              <w:tc>
                <w:tcPr>
                  <w:tcW w:w="2129" w:type="dxa"/>
                  <w:vAlign w:val="center"/>
                </w:tcPr>
                <w:p w:rsidR="00776A37" w:rsidRPr="00B876E1" w:rsidRDefault="00776A37" w:rsidP="000E1BC8">
                  <w:pPr>
                    <w:spacing w:after="0" w:line="240" w:lineRule="auto"/>
                    <w:ind w:left="164" w:right="279"/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 w:rsidRPr="00B876E1">
                    <w:rPr>
                      <w:rFonts w:ascii="Arial" w:hAnsi="Arial" w:cs="Arial"/>
                      <w:b/>
                      <w:sz w:val="18"/>
                      <w:szCs w:val="18"/>
                    </w:rPr>
                    <w:t>4 Agosto</w:t>
                  </w:r>
                </w:p>
              </w:tc>
              <w:tc>
                <w:tcPr>
                  <w:tcW w:w="4129" w:type="dxa"/>
                  <w:vAlign w:val="center"/>
                </w:tcPr>
                <w:p w:rsidR="00776A37" w:rsidRPr="00B876E1" w:rsidRDefault="00776A37" w:rsidP="000E1BC8">
                  <w:pPr>
                    <w:numPr>
                      <w:ilvl w:val="0"/>
                      <w:numId w:val="9"/>
                    </w:numPr>
                    <w:tabs>
                      <w:tab w:val="left" w:pos="425"/>
                    </w:tabs>
                    <w:suppressAutoHyphens/>
                    <w:spacing w:after="0" w:line="240" w:lineRule="auto"/>
                    <w:ind w:left="0" w:firstLine="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876E1">
                    <w:rPr>
                      <w:rFonts w:ascii="Arial" w:hAnsi="Arial" w:cs="Arial"/>
                      <w:sz w:val="18"/>
                      <w:szCs w:val="18"/>
                    </w:rPr>
                    <w:t>Presentación del programa</w:t>
                  </w:r>
                </w:p>
              </w:tc>
              <w:tc>
                <w:tcPr>
                  <w:tcW w:w="2340" w:type="dxa"/>
                  <w:vAlign w:val="center"/>
                </w:tcPr>
                <w:p w:rsidR="00776A37" w:rsidRPr="00B876E1" w:rsidRDefault="00F43864" w:rsidP="00B876E1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876E1">
                    <w:rPr>
                      <w:rFonts w:ascii="Arial" w:hAnsi="Arial" w:cs="Arial"/>
                      <w:sz w:val="18"/>
                      <w:szCs w:val="18"/>
                      <w:lang w:val="es-CO"/>
                    </w:rPr>
                    <w:t xml:space="preserve">Clase magistral </w:t>
                  </w:r>
                  <w:r w:rsidR="00776A37" w:rsidRPr="00B876E1">
                    <w:rPr>
                      <w:rFonts w:ascii="Arial" w:hAnsi="Arial" w:cs="Arial"/>
                      <w:sz w:val="18"/>
                      <w:szCs w:val="18"/>
                      <w:lang w:val="es-CO"/>
                    </w:rPr>
                    <w:t>Docente: Jorge Enrique Gómez Marín</w:t>
                  </w:r>
                </w:p>
              </w:tc>
            </w:tr>
            <w:tr w:rsidR="00776A37" w:rsidRPr="00B876E1" w:rsidTr="00B876E1">
              <w:trPr>
                <w:trHeight w:val="804"/>
              </w:trPr>
              <w:tc>
                <w:tcPr>
                  <w:tcW w:w="2129" w:type="dxa"/>
                  <w:vAlign w:val="center"/>
                </w:tcPr>
                <w:p w:rsidR="00776A37" w:rsidRPr="00B876E1" w:rsidRDefault="00776A37" w:rsidP="000E1BC8">
                  <w:pPr>
                    <w:spacing w:after="0" w:line="240" w:lineRule="auto"/>
                    <w:ind w:left="164" w:right="279"/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 w:rsidRPr="00B876E1">
                    <w:rPr>
                      <w:rFonts w:ascii="Arial" w:hAnsi="Arial" w:cs="Arial"/>
                      <w:b/>
                      <w:sz w:val="18"/>
                      <w:szCs w:val="18"/>
                    </w:rPr>
                    <w:t>11 Agosto</w:t>
                  </w:r>
                </w:p>
              </w:tc>
              <w:tc>
                <w:tcPr>
                  <w:tcW w:w="4129" w:type="dxa"/>
                  <w:vAlign w:val="center"/>
                </w:tcPr>
                <w:p w:rsidR="00776A37" w:rsidRPr="00B876E1" w:rsidRDefault="00776A37" w:rsidP="000E1BC8">
                  <w:pPr>
                    <w:numPr>
                      <w:ilvl w:val="0"/>
                      <w:numId w:val="9"/>
                    </w:numPr>
                    <w:tabs>
                      <w:tab w:val="left" w:pos="425"/>
                    </w:tabs>
                    <w:suppressAutoHyphens/>
                    <w:spacing w:after="0" w:line="240" w:lineRule="auto"/>
                    <w:ind w:left="0" w:firstLine="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876E1">
                    <w:rPr>
                      <w:rFonts w:ascii="Arial" w:hAnsi="Arial" w:cs="Arial"/>
                      <w:sz w:val="18"/>
                      <w:szCs w:val="18"/>
                    </w:rPr>
                    <w:t>Presentación proyecto parásitos en alimentos</w:t>
                  </w:r>
                </w:p>
              </w:tc>
              <w:tc>
                <w:tcPr>
                  <w:tcW w:w="2340" w:type="dxa"/>
                  <w:vAlign w:val="center"/>
                </w:tcPr>
                <w:p w:rsidR="00776A37" w:rsidRPr="00B876E1" w:rsidRDefault="00F43864" w:rsidP="00B876E1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  <w:lang w:val="es-CO"/>
                    </w:rPr>
                  </w:pPr>
                  <w:r w:rsidRPr="00B876E1">
                    <w:rPr>
                      <w:rFonts w:ascii="Arial" w:hAnsi="Arial" w:cs="Arial"/>
                      <w:sz w:val="18"/>
                      <w:szCs w:val="18"/>
                      <w:lang w:val="es-CO"/>
                    </w:rPr>
                    <w:t xml:space="preserve">Clase magistral </w:t>
                  </w:r>
                  <w:r w:rsidR="006B291A" w:rsidRPr="00B876E1">
                    <w:rPr>
                      <w:rFonts w:ascii="Arial" w:hAnsi="Arial" w:cs="Arial"/>
                      <w:sz w:val="18"/>
                      <w:szCs w:val="18"/>
                      <w:lang w:val="es-CO"/>
                    </w:rPr>
                    <w:t>Investigadores Línea Parásitos Intestinales</w:t>
                  </w:r>
                </w:p>
              </w:tc>
            </w:tr>
            <w:tr w:rsidR="00776A37" w:rsidRPr="00B876E1" w:rsidTr="00B876E1">
              <w:tc>
                <w:tcPr>
                  <w:tcW w:w="2129" w:type="dxa"/>
                  <w:vAlign w:val="center"/>
                </w:tcPr>
                <w:p w:rsidR="00776A37" w:rsidRPr="00B876E1" w:rsidRDefault="00776A37" w:rsidP="000E1BC8">
                  <w:pPr>
                    <w:spacing w:after="0" w:line="240" w:lineRule="auto"/>
                    <w:ind w:left="164" w:right="279"/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 w:rsidRPr="00B876E1">
                    <w:rPr>
                      <w:rFonts w:ascii="Arial" w:hAnsi="Arial" w:cs="Arial"/>
                      <w:b/>
                      <w:sz w:val="18"/>
                      <w:szCs w:val="18"/>
                    </w:rPr>
                    <w:t>18 Agosto</w:t>
                  </w:r>
                </w:p>
              </w:tc>
              <w:tc>
                <w:tcPr>
                  <w:tcW w:w="4129" w:type="dxa"/>
                  <w:vAlign w:val="center"/>
                </w:tcPr>
                <w:p w:rsidR="00776A37" w:rsidRPr="00B876E1" w:rsidRDefault="006B291A" w:rsidP="000E1BC8">
                  <w:pPr>
                    <w:numPr>
                      <w:ilvl w:val="0"/>
                      <w:numId w:val="9"/>
                    </w:numPr>
                    <w:tabs>
                      <w:tab w:val="left" w:pos="283"/>
                    </w:tabs>
                    <w:suppressAutoHyphens/>
                    <w:spacing w:after="0" w:line="240" w:lineRule="auto"/>
                    <w:ind w:left="0" w:firstLine="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876E1">
                    <w:rPr>
                      <w:rFonts w:ascii="Arial" w:hAnsi="Arial" w:cs="Arial"/>
                      <w:sz w:val="18"/>
                      <w:szCs w:val="18"/>
                    </w:rPr>
                    <w:t>Revisión</w:t>
                  </w:r>
                  <w:r w:rsidR="00776A37" w:rsidRPr="00B876E1">
                    <w:rPr>
                      <w:rFonts w:ascii="Arial" w:hAnsi="Arial" w:cs="Arial"/>
                      <w:sz w:val="18"/>
                      <w:szCs w:val="18"/>
                    </w:rPr>
                    <w:t xml:space="preserve"> de tema grupos 1 y 2</w:t>
                  </w:r>
                </w:p>
              </w:tc>
              <w:tc>
                <w:tcPr>
                  <w:tcW w:w="2340" w:type="dxa"/>
                  <w:vAlign w:val="center"/>
                </w:tcPr>
                <w:p w:rsidR="00776A37" w:rsidRPr="00B876E1" w:rsidRDefault="00F43864" w:rsidP="00B876E1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  <w:lang w:val="es-CO"/>
                    </w:rPr>
                  </w:pPr>
                  <w:r w:rsidRPr="00B876E1">
                    <w:rPr>
                      <w:rFonts w:ascii="Arial" w:hAnsi="Arial" w:cs="Arial"/>
                      <w:sz w:val="18"/>
                      <w:szCs w:val="18"/>
                      <w:lang w:val="es-CO"/>
                    </w:rPr>
                    <w:t xml:space="preserve">Club de revistas </w:t>
                  </w:r>
                  <w:r w:rsidR="00776A37" w:rsidRPr="00B876E1">
                    <w:rPr>
                      <w:rFonts w:ascii="Arial" w:hAnsi="Arial" w:cs="Arial"/>
                      <w:sz w:val="18"/>
                      <w:szCs w:val="18"/>
                      <w:lang w:val="es-CO"/>
                    </w:rPr>
                    <w:t>Docente: Jorge Enrique Gómez Marín</w:t>
                  </w:r>
                </w:p>
              </w:tc>
            </w:tr>
            <w:tr w:rsidR="00776A37" w:rsidRPr="00B876E1" w:rsidTr="00B876E1">
              <w:tc>
                <w:tcPr>
                  <w:tcW w:w="2129" w:type="dxa"/>
                  <w:vAlign w:val="center"/>
                </w:tcPr>
                <w:p w:rsidR="00776A37" w:rsidRPr="00B876E1" w:rsidRDefault="006B291A" w:rsidP="000E1BC8">
                  <w:pPr>
                    <w:spacing w:after="0" w:line="240" w:lineRule="auto"/>
                    <w:ind w:left="164" w:right="279"/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 w:rsidRPr="00B876E1">
                    <w:rPr>
                      <w:rFonts w:ascii="Arial" w:hAnsi="Arial" w:cs="Arial"/>
                      <w:b/>
                      <w:sz w:val="18"/>
                      <w:szCs w:val="18"/>
                    </w:rPr>
                    <w:t>25 Agosto</w:t>
                  </w:r>
                </w:p>
              </w:tc>
              <w:tc>
                <w:tcPr>
                  <w:tcW w:w="4129" w:type="dxa"/>
                  <w:vAlign w:val="center"/>
                </w:tcPr>
                <w:p w:rsidR="00776A37" w:rsidRPr="00B876E1" w:rsidRDefault="006B291A" w:rsidP="000E1BC8">
                  <w:pPr>
                    <w:numPr>
                      <w:ilvl w:val="0"/>
                      <w:numId w:val="9"/>
                    </w:numPr>
                    <w:tabs>
                      <w:tab w:val="left" w:pos="283"/>
                    </w:tabs>
                    <w:suppressAutoHyphens/>
                    <w:spacing w:after="0" w:line="240" w:lineRule="auto"/>
                    <w:ind w:left="0" w:firstLine="0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876E1">
                    <w:rPr>
                      <w:rFonts w:ascii="Arial" w:hAnsi="Arial" w:cs="Arial"/>
                      <w:sz w:val="18"/>
                      <w:szCs w:val="18"/>
                    </w:rPr>
                    <w:t xml:space="preserve">Trabajo independiente (FUCS </w:t>
                  </w:r>
                  <w:r w:rsidR="000E1BC8" w:rsidRPr="00B876E1">
                    <w:rPr>
                      <w:rFonts w:ascii="Arial" w:hAnsi="Arial" w:cs="Arial"/>
                      <w:sz w:val="18"/>
                      <w:szCs w:val="18"/>
                    </w:rPr>
                    <w:t>Bogotá</w:t>
                  </w:r>
                  <w:r w:rsidRPr="00B876E1">
                    <w:rPr>
                      <w:rFonts w:ascii="Arial" w:hAnsi="Arial" w:cs="Arial"/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2340" w:type="dxa"/>
                  <w:vAlign w:val="center"/>
                </w:tcPr>
                <w:p w:rsidR="00776A37" w:rsidRPr="00B876E1" w:rsidRDefault="00F43864" w:rsidP="00B876E1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  <w:lang w:val="es-CO"/>
                    </w:rPr>
                  </w:pPr>
                  <w:r w:rsidRPr="00B876E1">
                    <w:rPr>
                      <w:rFonts w:ascii="Arial" w:hAnsi="Arial" w:cs="Arial"/>
                      <w:sz w:val="18"/>
                      <w:szCs w:val="18"/>
                      <w:lang w:val="es-CO"/>
                    </w:rPr>
                    <w:t>Trabajo independiente</w:t>
                  </w:r>
                </w:p>
              </w:tc>
            </w:tr>
            <w:tr w:rsidR="00776A37" w:rsidRPr="00B876E1" w:rsidTr="00B876E1">
              <w:tc>
                <w:tcPr>
                  <w:tcW w:w="2129" w:type="dxa"/>
                  <w:vAlign w:val="center"/>
                </w:tcPr>
                <w:p w:rsidR="00776A37" w:rsidRPr="00B876E1" w:rsidRDefault="006B291A" w:rsidP="000E1BC8">
                  <w:pPr>
                    <w:spacing w:after="0" w:line="240" w:lineRule="auto"/>
                    <w:ind w:left="164" w:right="279"/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 w:rsidRPr="00B876E1">
                    <w:rPr>
                      <w:rFonts w:ascii="Arial" w:hAnsi="Arial" w:cs="Arial"/>
                      <w:b/>
                      <w:sz w:val="18"/>
                      <w:szCs w:val="18"/>
                    </w:rPr>
                    <w:t>1 Septiembre</w:t>
                  </w:r>
                </w:p>
              </w:tc>
              <w:tc>
                <w:tcPr>
                  <w:tcW w:w="4129" w:type="dxa"/>
                  <w:vAlign w:val="center"/>
                </w:tcPr>
                <w:p w:rsidR="00776A37" w:rsidRPr="00B876E1" w:rsidRDefault="006B291A" w:rsidP="000E1BC8">
                  <w:pPr>
                    <w:numPr>
                      <w:ilvl w:val="0"/>
                      <w:numId w:val="9"/>
                    </w:numPr>
                    <w:tabs>
                      <w:tab w:val="left" w:pos="283"/>
                    </w:tabs>
                    <w:suppressAutoHyphens/>
                    <w:spacing w:after="0" w:line="240" w:lineRule="auto"/>
                    <w:ind w:left="141" w:hanging="141"/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876E1">
                    <w:rPr>
                      <w:rFonts w:ascii="Arial" w:hAnsi="Arial" w:cs="Arial"/>
                      <w:sz w:val="18"/>
                      <w:szCs w:val="18"/>
                    </w:rPr>
                    <w:t>Revisión Tema grupo 3 y 4</w:t>
                  </w:r>
                </w:p>
              </w:tc>
              <w:tc>
                <w:tcPr>
                  <w:tcW w:w="2340" w:type="dxa"/>
                  <w:vAlign w:val="center"/>
                </w:tcPr>
                <w:p w:rsidR="00776A37" w:rsidRPr="00B876E1" w:rsidRDefault="00F43864" w:rsidP="00B876E1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  <w:lang w:val="es-CO"/>
                    </w:rPr>
                  </w:pPr>
                  <w:r w:rsidRPr="00B876E1">
                    <w:rPr>
                      <w:rFonts w:ascii="Arial" w:hAnsi="Arial" w:cs="Arial"/>
                      <w:sz w:val="18"/>
                      <w:szCs w:val="18"/>
                      <w:lang w:val="es-CO"/>
                    </w:rPr>
                    <w:t xml:space="preserve">Club de revistas. </w:t>
                  </w:r>
                  <w:r w:rsidR="00776A37" w:rsidRPr="00B876E1">
                    <w:rPr>
                      <w:rFonts w:ascii="Arial" w:hAnsi="Arial" w:cs="Arial"/>
                      <w:sz w:val="18"/>
                      <w:szCs w:val="18"/>
                      <w:lang w:val="es-CO"/>
                    </w:rPr>
                    <w:t>Docente: Jorge Enrique Gómez Marín</w:t>
                  </w:r>
                </w:p>
              </w:tc>
            </w:tr>
            <w:tr w:rsidR="00776A37" w:rsidRPr="00B876E1" w:rsidTr="00B876E1">
              <w:tc>
                <w:tcPr>
                  <w:tcW w:w="2129" w:type="dxa"/>
                  <w:vAlign w:val="center"/>
                </w:tcPr>
                <w:p w:rsidR="00776A37" w:rsidRPr="00B876E1" w:rsidRDefault="006B291A" w:rsidP="000E1BC8">
                  <w:pPr>
                    <w:suppressAutoHyphens/>
                    <w:spacing w:after="0" w:line="240" w:lineRule="auto"/>
                    <w:ind w:left="164" w:right="279"/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  <w:lang w:val="es-CO"/>
                    </w:rPr>
                  </w:pPr>
                  <w:r w:rsidRPr="00B876E1">
                    <w:rPr>
                      <w:rFonts w:ascii="Arial" w:hAnsi="Arial" w:cs="Arial"/>
                      <w:b/>
                      <w:sz w:val="18"/>
                      <w:szCs w:val="18"/>
                      <w:lang w:val="es-CO"/>
                    </w:rPr>
                    <w:t>8 Septiembre</w:t>
                  </w:r>
                </w:p>
              </w:tc>
              <w:tc>
                <w:tcPr>
                  <w:tcW w:w="4129" w:type="dxa"/>
                  <w:vAlign w:val="center"/>
                </w:tcPr>
                <w:p w:rsidR="00776A37" w:rsidRPr="00B876E1" w:rsidRDefault="006B291A" w:rsidP="000E1BC8">
                  <w:pPr>
                    <w:pStyle w:val="Prrafodelista"/>
                    <w:numPr>
                      <w:ilvl w:val="0"/>
                      <w:numId w:val="9"/>
                    </w:numPr>
                    <w:spacing w:after="0" w:line="240" w:lineRule="auto"/>
                    <w:jc w:val="both"/>
                    <w:rPr>
                      <w:rFonts w:ascii="Arial" w:hAnsi="Arial" w:cs="Arial"/>
                      <w:sz w:val="18"/>
                      <w:szCs w:val="18"/>
                      <w:lang w:val="pt-BR"/>
                    </w:rPr>
                  </w:pPr>
                  <w:r w:rsidRPr="00B876E1">
                    <w:rPr>
                      <w:rFonts w:ascii="Arial" w:hAnsi="Arial" w:cs="Arial"/>
                      <w:sz w:val="18"/>
                      <w:szCs w:val="18"/>
                    </w:rPr>
                    <w:t>Taller elaboración preguntas</w:t>
                  </w:r>
                  <w:r w:rsidR="00394E12" w:rsidRPr="00B876E1">
                    <w:rPr>
                      <w:rFonts w:ascii="Arial" w:hAnsi="Arial" w:cs="Arial"/>
                      <w:sz w:val="18"/>
                      <w:szCs w:val="18"/>
                    </w:rPr>
                    <w:t xml:space="preserve"> y objetivos</w:t>
                  </w:r>
                </w:p>
              </w:tc>
              <w:tc>
                <w:tcPr>
                  <w:tcW w:w="2340" w:type="dxa"/>
                  <w:vAlign w:val="center"/>
                </w:tcPr>
                <w:p w:rsidR="00776A37" w:rsidRPr="00B876E1" w:rsidRDefault="003021CD" w:rsidP="00B876E1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  <w:lang w:val="es-CO"/>
                    </w:rPr>
                  </w:pPr>
                  <w:r w:rsidRPr="00B876E1">
                    <w:rPr>
                      <w:rFonts w:ascii="Arial" w:hAnsi="Arial" w:cs="Arial"/>
                      <w:sz w:val="18"/>
                      <w:szCs w:val="18"/>
                      <w:lang w:val="es-CO"/>
                    </w:rPr>
                    <w:t xml:space="preserve">Taller. </w:t>
                  </w:r>
                  <w:r w:rsidR="00776A37" w:rsidRPr="00B876E1">
                    <w:rPr>
                      <w:rFonts w:ascii="Arial" w:hAnsi="Arial" w:cs="Arial"/>
                      <w:sz w:val="18"/>
                      <w:szCs w:val="18"/>
                      <w:lang w:val="es-CO"/>
                    </w:rPr>
                    <w:t>Docente: Jorge Enrique Gómez Marín</w:t>
                  </w:r>
                </w:p>
              </w:tc>
            </w:tr>
            <w:tr w:rsidR="00776A37" w:rsidRPr="00B876E1" w:rsidTr="00B876E1">
              <w:tc>
                <w:tcPr>
                  <w:tcW w:w="2129" w:type="dxa"/>
                  <w:vAlign w:val="center"/>
                </w:tcPr>
                <w:p w:rsidR="00776A37" w:rsidRPr="00B876E1" w:rsidRDefault="000444CE" w:rsidP="000E1BC8">
                  <w:pPr>
                    <w:tabs>
                      <w:tab w:val="left" w:pos="486"/>
                    </w:tabs>
                    <w:suppressAutoHyphens/>
                    <w:spacing w:after="0" w:line="240" w:lineRule="auto"/>
                    <w:ind w:right="279"/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  <w:lang w:val="es-CO"/>
                    </w:rPr>
                  </w:pPr>
                  <w:r w:rsidRPr="00B876E1">
                    <w:rPr>
                      <w:rFonts w:ascii="Arial" w:hAnsi="Arial" w:cs="Arial"/>
                      <w:b/>
                      <w:sz w:val="18"/>
                      <w:szCs w:val="18"/>
                      <w:lang w:val="es-CO"/>
                    </w:rPr>
                    <w:t xml:space="preserve">15 </w:t>
                  </w:r>
                  <w:r w:rsidR="00B33C7E" w:rsidRPr="00B876E1">
                    <w:rPr>
                      <w:rFonts w:ascii="Arial" w:hAnsi="Arial" w:cs="Arial"/>
                      <w:b/>
                      <w:sz w:val="18"/>
                      <w:szCs w:val="18"/>
                      <w:lang w:val="es-CO"/>
                    </w:rPr>
                    <w:t>S</w:t>
                  </w:r>
                  <w:r w:rsidR="006B291A" w:rsidRPr="00B876E1">
                    <w:rPr>
                      <w:rFonts w:ascii="Arial" w:hAnsi="Arial" w:cs="Arial"/>
                      <w:b/>
                      <w:sz w:val="18"/>
                      <w:szCs w:val="18"/>
                      <w:lang w:val="es-CO"/>
                    </w:rPr>
                    <w:t>eptiembre</w:t>
                  </w:r>
                </w:p>
              </w:tc>
              <w:tc>
                <w:tcPr>
                  <w:tcW w:w="4129" w:type="dxa"/>
                  <w:vAlign w:val="center"/>
                </w:tcPr>
                <w:p w:rsidR="00776A37" w:rsidRPr="00B876E1" w:rsidRDefault="006B291A" w:rsidP="000E1BC8">
                  <w:pPr>
                    <w:pStyle w:val="Prrafodelista"/>
                    <w:numPr>
                      <w:ilvl w:val="0"/>
                      <w:numId w:val="9"/>
                    </w:numPr>
                    <w:suppressAutoHyphens/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  <w:lang w:val="es-MX"/>
                    </w:rPr>
                  </w:pPr>
                  <w:proofErr w:type="spellStart"/>
                  <w:r w:rsidRPr="00B876E1">
                    <w:rPr>
                      <w:rFonts w:ascii="Arial" w:hAnsi="Arial" w:cs="Arial"/>
                      <w:sz w:val="18"/>
                      <w:szCs w:val="18"/>
                      <w:lang w:val="pt-BR"/>
                    </w:rPr>
                    <w:t>Taller</w:t>
                  </w:r>
                  <w:proofErr w:type="spellEnd"/>
                  <w:r w:rsidRPr="00B876E1">
                    <w:rPr>
                      <w:rFonts w:ascii="Arial" w:hAnsi="Arial" w:cs="Arial"/>
                      <w:sz w:val="18"/>
                      <w:szCs w:val="18"/>
                      <w:lang w:val="pt-BR"/>
                    </w:rPr>
                    <w:t xml:space="preserve"> metodologia</w:t>
                  </w:r>
                  <w:r w:rsidR="00394E12" w:rsidRPr="00B876E1">
                    <w:rPr>
                      <w:rFonts w:ascii="Arial" w:hAnsi="Arial" w:cs="Arial"/>
                      <w:sz w:val="18"/>
                      <w:szCs w:val="18"/>
                      <w:lang w:val="pt-BR"/>
                    </w:rPr>
                    <w:t xml:space="preserve">: </w:t>
                  </w:r>
                  <w:proofErr w:type="spellStart"/>
                  <w:r w:rsidR="00394E12" w:rsidRPr="00B876E1">
                    <w:rPr>
                      <w:rFonts w:ascii="Arial" w:hAnsi="Arial" w:cs="Arial"/>
                      <w:sz w:val="18"/>
                      <w:szCs w:val="18"/>
                      <w:lang w:val="pt-BR"/>
                    </w:rPr>
                    <w:t>Selección</w:t>
                  </w:r>
                  <w:proofErr w:type="spellEnd"/>
                  <w:r w:rsidR="00394E12" w:rsidRPr="00B876E1">
                    <w:rPr>
                      <w:rFonts w:ascii="Arial" w:hAnsi="Arial" w:cs="Arial"/>
                      <w:sz w:val="18"/>
                      <w:szCs w:val="18"/>
                      <w:lang w:val="pt-BR"/>
                    </w:rPr>
                    <w:t xml:space="preserve"> y cálculo </w:t>
                  </w:r>
                  <w:proofErr w:type="spellStart"/>
                  <w:r w:rsidR="00394E12" w:rsidRPr="00B876E1">
                    <w:rPr>
                      <w:rFonts w:ascii="Arial" w:hAnsi="Arial" w:cs="Arial"/>
                      <w:sz w:val="18"/>
                      <w:szCs w:val="18"/>
                      <w:lang w:val="pt-BR"/>
                    </w:rPr>
                    <w:t>del</w:t>
                  </w:r>
                  <w:proofErr w:type="spellEnd"/>
                  <w:r w:rsidR="00394E12" w:rsidRPr="00B876E1">
                    <w:rPr>
                      <w:rFonts w:ascii="Arial" w:hAnsi="Arial" w:cs="Arial"/>
                      <w:sz w:val="18"/>
                      <w:szCs w:val="18"/>
                      <w:lang w:val="pt-BR"/>
                    </w:rPr>
                    <w:t xml:space="preserve"> </w:t>
                  </w:r>
                  <w:proofErr w:type="spellStart"/>
                  <w:r w:rsidR="00394E12" w:rsidRPr="00B876E1">
                    <w:rPr>
                      <w:rFonts w:ascii="Arial" w:hAnsi="Arial" w:cs="Arial"/>
                      <w:sz w:val="18"/>
                      <w:szCs w:val="18"/>
                      <w:lang w:val="pt-BR"/>
                    </w:rPr>
                    <w:t>tamaño</w:t>
                  </w:r>
                  <w:proofErr w:type="spellEnd"/>
                  <w:r w:rsidR="00394E12" w:rsidRPr="00B876E1">
                    <w:rPr>
                      <w:rFonts w:ascii="Arial" w:hAnsi="Arial" w:cs="Arial"/>
                      <w:sz w:val="18"/>
                      <w:szCs w:val="18"/>
                      <w:lang w:val="pt-BR"/>
                    </w:rPr>
                    <w:t xml:space="preserve"> de la </w:t>
                  </w:r>
                  <w:proofErr w:type="spellStart"/>
                  <w:r w:rsidR="00394E12" w:rsidRPr="00B876E1">
                    <w:rPr>
                      <w:rFonts w:ascii="Arial" w:hAnsi="Arial" w:cs="Arial"/>
                      <w:sz w:val="18"/>
                      <w:szCs w:val="18"/>
                      <w:lang w:val="pt-BR"/>
                    </w:rPr>
                    <w:t>muestra</w:t>
                  </w:r>
                  <w:proofErr w:type="spellEnd"/>
                </w:p>
              </w:tc>
              <w:tc>
                <w:tcPr>
                  <w:tcW w:w="2340" w:type="dxa"/>
                  <w:vAlign w:val="center"/>
                </w:tcPr>
                <w:p w:rsidR="00776A37" w:rsidRPr="00B876E1" w:rsidRDefault="003021CD" w:rsidP="00B876E1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  <w:lang w:val="es-CO"/>
                    </w:rPr>
                  </w:pPr>
                  <w:r w:rsidRPr="00B876E1">
                    <w:rPr>
                      <w:rFonts w:ascii="Arial" w:hAnsi="Arial" w:cs="Arial"/>
                      <w:sz w:val="18"/>
                      <w:szCs w:val="18"/>
                      <w:lang w:val="es-CO"/>
                    </w:rPr>
                    <w:t xml:space="preserve">Taller. </w:t>
                  </w:r>
                  <w:r w:rsidR="00D611BB" w:rsidRPr="00B876E1">
                    <w:rPr>
                      <w:rFonts w:ascii="Arial" w:hAnsi="Arial" w:cs="Arial"/>
                      <w:sz w:val="18"/>
                      <w:szCs w:val="18"/>
                      <w:lang w:val="es-CO"/>
                    </w:rPr>
                    <w:t>Docente: Jorge Enrique Gómez Marín</w:t>
                  </w:r>
                </w:p>
              </w:tc>
            </w:tr>
            <w:tr w:rsidR="00776A37" w:rsidRPr="00B876E1" w:rsidTr="00B876E1">
              <w:tc>
                <w:tcPr>
                  <w:tcW w:w="2129" w:type="dxa"/>
                  <w:vAlign w:val="center"/>
                </w:tcPr>
                <w:p w:rsidR="00776A37" w:rsidRPr="00B876E1" w:rsidRDefault="006B291A" w:rsidP="000E1BC8">
                  <w:pPr>
                    <w:pStyle w:val="Prrafodelista"/>
                    <w:spacing w:after="0" w:line="240" w:lineRule="auto"/>
                    <w:ind w:left="164" w:right="279"/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  <w:lang w:val="es-MX"/>
                    </w:rPr>
                  </w:pPr>
                  <w:r w:rsidRPr="00B876E1">
                    <w:rPr>
                      <w:rFonts w:ascii="Arial" w:hAnsi="Arial" w:cs="Arial"/>
                      <w:b/>
                      <w:sz w:val="18"/>
                      <w:szCs w:val="18"/>
                      <w:lang w:val="es-MX"/>
                    </w:rPr>
                    <w:t>22 Septiembre</w:t>
                  </w:r>
                </w:p>
              </w:tc>
              <w:tc>
                <w:tcPr>
                  <w:tcW w:w="4129" w:type="dxa"/>
                  <w:vAlign w:val="center"/>
                </w:tcPr>
                <w:p w:rsidR="00776A37" w:rsidRPr="00B876E1" w:rsidRDefault="00394E12" w:rsidP="000E1BC8">
                  <w:pPr>
                    <w:pStyle w:val="Prrafodelista"/>
                    <w:numPr>
                      <w:ilvl w:val="0"/>
                      <w:numId w:val="9"/>
                    </w:numPr>
                    <w:suppressAutoHyphens/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  <w:lang w:val="es-CO"/>
                    </w:rPr>
                  </w:pPr>
                  <w:r w:rsidRPr="00B876E1">
                    <w:rPr>
                      <w:rFonts w:ascii="Arial" w:hAnsi="Arial" w:cs="Arial"/>
                      <w:sz w:val="18"/>
                      <w:szCs w:val="18"/>
                      <w:lang w:val="es-CO"/>
                    </w:rPr>
                    <w:t xml:space="preserve">Taller </w:t>
                  </w:r>
                  <w:r w:rsidR="000E1BC8" w:rsidRPr="00B876E1">
                    <w:rPr>
                      <w:rFonts w:ascii="Arial" w:hAnsi="Arial" w:cs="Arial"/>
                      <w:sz w:val="18"/>
                      <w:szCs w:val="18"/>
                      <w:lang w:val="es-CO"/>
                    </w:rPr>
                    <w:t>Metodología</w:t>
                  </w:r>
                  <w:r w:rsidR="00D611BB" w:rsidRPr="00B876E1">
                    <w:rPr>
                      <w:rFonts w:ascii="Arial" w:hAnsi="Arial" w:cs="Arial"/>
                      <w:sz w:val="18"/>
                      <w:szCs w:val="18"/>
                      <w:lang w:val="es-CO"/>
                    </w:rPr>
                    <w:t>: Diseño de encuestas, manejo de la información</w:t>
                  </w:r>
                </w:p>
              </w:tc>
              <w:tc>
                <w:tcPr>
                  <w:tcW w:w="2340" w:type="dxa"/>
                  <w:vAlign w:val="center"/>
                </w:tcPr>
                <w:p w:rsidR="00776A37" w:rsidRPr="00B876E1" w:rsidRDefault="003021CD" w:rsidP="00B876E1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  <w:lang w:val="es-CO"/>
                    </w:rPr>
                  </w:pPr>
                  <w:r w:rsidRPr="00B876E1">
                    <w:rPr>
                      <w:rFonts w:ascii="Arial" w:hAnsi="Arial" w:cs="Arial"/>
                      <w:sz w:val="18"/>
                      <w:szCs w:val="18"/>
                      <w:lang w:val="es-CO"/>
                    </w:rPr>
                    <w:t xml:space="preserve">Taller. </w:t>
                  </w:r>
                  <w:r w:rsidR="00D611BB" w:rsidRPr="00B876E1">
                    <w:rPr>
                      <w:rFonts w:ascii="Arial" w:hAnsi="Arial" w:cs="Arial"/>
                      <w:sz w:val="18"/>
                      <w:szCs w:val="18"/>
                      <w:lang w:val="es-CO"/>
                    </w:rPr>
                    <w:t>Docente: Jorge Enrique Gómez Marín</w:t>
                  </w:r>
                </w:p>
              </w:tc>
            </w:tr>
            <w:tr w:rsidR="00D611BB" w:rsidRPr="00B876E1" w:rsidTr="00B876E1">
              <w:tc>
                <w:tcPr>
                  <w:tcW w:w="2129" w:type="dxa"/>
                  <w:vAlign w:val="center"/>
                </w:tcPr>
                <w:p w:rsidR="00D611BB" w:rsidRPr="00B876E1" w:rsidRDefault="00D611BB" w:rsidP="000E1BC8">
                  <w:pPr>
                    <w:suppressAutoHyphens/>
                    <w:spacing w:after="0" w:line="240" w:lineRule="auto"/>
                    <w:ind w:left="164" w:right="279"/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 w:rsidRPr="00B876E1">
                    <w:rPr>
                      <w:rFonts w:ascii="Arial" w:hAnsi="Arial" w:cs="Arial"/>
                      <w:b/>
                      <w:sz w:val="18"/>
                      <w:szCs w:val="18"/>
                    </w:rPr>
                    <w:t>29 Septiembre</w:t>
                  </w:r>
                </w:p>
              </w:tc>
              <w:tc>
                <w:tcPr>
                  <w:tcW w:w="4129" w:type="dxa"/>
                  <w:vAlign w:val="center"/>
                </w:tcPr>
                <w:p w:rsidR="00D611BB" w:rsidRPr="00B876E1" w:rsidRDefault="00D611BB" w:rsidP="000E1BC8">
                  <w:pPr>
                    <w:pStyle w:val="Prrafodelista"/>
                    <w:numPr>
                      <w:ilvl w:val="0"/>
                      <w:numId w:val="9"/>
                    </w:numPr>
                    <w:tabs>
                      <w:tab w:val="left" w:pos="425"/>
                    </w:tabs>
                    <w:suppressAutoHyphens/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876E1">
                    <w:rPr>
                      <w:rFonts w:ascii="Arial" w:hAnsi="Arial" w:cs="Arial"/>
                      <w:sz w:val="18"/>
                      <w:szCs w:val="18"/>
                    </w:rPr>
                    <w:t>Taller metodología: Diseño del análisis estadístico de los datos recolectados</w:t>
                  </w:r>
                </w:p>
              </w:tc>
              <w:tc>
                <w:tcPr>
                  <w:tcW w:w="2340" w:type="dxa"/>
                </w:tcPr>
                <w:p w:rsidR="00D611BB" w:rsidRPr="00B876E1" w:rsidRDefault="003021CD" w:rsidP="00B876E1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876E1">
                    <w:rPr>
                      <w:rFonts w:ascii="Arial" w:hAnsi="Arial" w:cs="Arial"/>
                      <w:sz w:val="18"/>
                      <w:szCs w:val="18"/>
                      <w:lang w:val="es-CO"/>
                    </w:rPr>
                    <w:t xml:space="preserve">Taller. </w:t>
                  </w:r>
                  <w:r w:rsidR="00D611BB" w:rsidRPr="00B876E1">
                    <w:rPr>
                      <w:rFonts w:ascii="Arial" w:hAnsi="Arial" w:cs="Arial"/>
                      <w:sz w:val="18"/>
                      <w:szCs w:val="18"/>
                      <w:lang w:val="es-CO"/>
                    </w:rPr>
                    <w:t>Docente: Jorge Enrique Gómez Marín</w:t>
                  </w:r>
                </w:p>
              </w:tc>
            </w:tr>
            <w:tr w:rsidR="00D611BB" w:rsidRPr="00B876E1" w:rsidTr="00B876E1">
              <w:trPr>
                <w:trHeight w:val="549"/>
              </w:trPr>
              <w:tc>
                <w:tcPr>
                  <w:tcW w:w="2129" w:type="dxa"/>
                  <w:vAlign w:val="center"/>
                </w:tcPr>
                <w:p w:rsidR="00D611BB" w:rsidRPr="00B876E1" w:rsidRDefault="00D611BB" w:rsidP="000E1BC8">
                  <w:pPr>
                    <w:spacing w:after="0" w:line="240" w:lineRule="auto"/>
                    <w:ind w:left="164" w:right="279"/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  <w:lang w:val="es-CO"/>
                    </w:rPr>
                  </w:pPr>
                  <w:r w:rsidRPr="00B876E1">
                    <w:rPr>
                      <w:rFonts w:ascii="Arial" w:hAnsi="Arial" w:cs="Arial"/>
                      <w:b/>
                      <w:sz w:val="18"/>
                      <w:szCs w:val="18"/>
                      <w:lang w:val="es-CO"/>
                    </w:rPr>
                    <w:t>6 Octubre</w:t>
                  </w:r>
                </w:p>
              </w:tc>
              <w:tc>
                <w:tcPr>
                  <w:tcW w:w="4129" w:type="dxa"/>
                  <w:vAlign w:val="center"/>
                </w:tcPr>
                <w:p w:rsidR="00D611BB" w:rsidRPr="00B876E1" w:rsidRDefault="00D611BB" w:rsidP="000E1BC8">
                  <w:pPr>
                    <w:pStyle w:val="Prrafodelista"/>
                    <w:numPr>
                      <w:ilvl w:val="0"/>
                      <w:numId w:val="9"/>
                    </w:num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  <w:lang w:val="es-CO"/>
                    </w:rPr>
                  </w:pPr>
                  <w:r w:rsidRPr="00B876E1">
                    <w:rPr>
                      <w:rFonts w:ascii="Arial" w:hAnsi="Arial" w:cs="Arial"/>
                      <w:sz w:val="18"/>
                      <w:szCs w:val="18"/>
                      <w:lang w:val="es-CO"/>
                    </w:rPr>
                    <w:t>Métodos de laboratorio para estudio de enfermedades infecciosas.</w:t>
                  </w:r>
                </w:p>
              </w:tc>
              <w:tc>
                <w:tcPr>
                  <w:tcW w:w="2340" w:type="dxa"/>
                </w:tcPr>
                <w:p w:rsidR="00D611BB" w:rsidRPr="00B876E1" w:rsidRDefault="003021CD" w:rsidP="00B876E1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876E1">
                    <w:rPr>
                      <w:rFonts w:ascii="Arial" w:hAnsi="Arial" w:cs="Arial"/>
                      <w:sz w:val="18"/>
                      <w:szCs w:val="18"/>
                      <w:lang w:val="es-CO"/>
                    </w:rPr>
                    <w:t xml:space="preserve">Taller. </w:t>
                  </w:r>
                  <w:r w:rsidR="00D611BB" w:rsidRPr="00B876E1">
                    <w:rPr>
                      <w:rFonts w:ascii="Arial" w:hAnsi="Arial" w:cs="Arial"/>
                      <w:sz w:val="18"/>
                      <w:szCs w:val="18"/>
                      <w:lang w:val="es-CO"/>
                    </w:rPr>
                    <w:t>Docente: Jorge Enrique Gómez Marín</w:t>
                  </w:r>
                </w:p>
              </w:tc>
            </w:tr>
            <w:tr w:rsidR="00D611BB" w:rsidRPr="00B876E1" w:rsidTr="00B876E1">
              <w:trPr>
                <w:trHeight w:val="549"/>
              </w:trPr>
              <w:tc>
                <w:tcPr>
                  <w:tcW w:w="2129" w:type="dxa"/>
                  <w:vAlign w:val="center"/>
                </w:tcPr>
                <w:p w:rsidR="00D611BB" w:rsidRPr="00B876E1" w:rsidRDefault="00D611BB" w:rsidP="000E1BC8">
                  <w:pPr>
                    <w:spacing w:after="0" w:line="240" w:lineRule="auto"/>
                    <w:ind w:left="164" w:right="279"/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  <w:lang w:val="es-CO"/>
                    </w:rPr>
                  </w:pPr>
                  <w:r w:rsidRPr="00B876E1">
                    <w:rPr>
                      <w:rFonts w:ascii="Arial" w:hAnsi="Arial" w:cs="Arial"/>
                      <w:b/>
                      <w:sz w:val="18"/>
                      <w:szCs w:val="18"/>
                      <w:lang w:val="es-CO"/>
                    </w:rPr>
                    <w:t>13 Octubre</w:t>
                  </w:r>
                </w:p>
              </w:tc>
              <w:tc>
                <w:tcPr>
                  <w:tcW w:w="4129" w:type="dxa"/>
                  <w:vAlign w:val="center"/>
                </w:tcPr>
                <w:p w:rsidR="00D611BB" w:rsidRPr="00B876E1" w:rsidRDefault="00D611BB" w:rsidP="000E1BC8">
                  <w:pPr>
                    <w:pStyle w:val="Prrafodelista"/>
                    <w:numPr>
                      <w:ilvl w:val="0"/>
                      <w:numId w:val="9"/>
                    </w:num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  <w:lang w:val="es-CO"/>
                    </w:rPr>
                  </w:pPr>
                  <w:r w:rsidRPr="00B876E1">
                    <w:rPr>
                      <w:rFonts w:ascii="Arial" w:hAnsi="Arial" w:cs="Arial"/>
                      <w:sz w:val="18"/>
                      <w:szCs w:val="18"/>
                      <w:lang w:val="es-CO"/>
                    </w:rPr>
                    <w:t>Aspectos bioéticos</w:t>
                  </w:r>
                </w:p>
              </w:tc>
              <w:tc>
                <w:tcPr>
                  <w:tcW w:w="2340" w:type="dxa"/>
                </w:tcPr>
                <w:p w:rsidR="00D611BB" w:rsidRPr="00B876E1" w:rsidRDefault="003021CD" w:rsidP="00B876E1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876E1">
                    <w:rPr>
                      <w:rFonts w:ascii="Arial" w:hAnsi="Arial" w:cs="Arial"/>
                      <w:sz w:val="18"/>
                      <w:szCs w:val="18"/>
                      <w:lang w:val="es-CO"/>
                    </w:rPr>
                    <w:t xml:space="preserve">Taller. </w:t>
                  </w:r>
                  <w:r w:rsidR="00D611BB" w:rsidRPr="00B876E1">
                    <w:rPr>
                      <w:rFonts w:ascii="Arial" w:hAnsi="Arial" w:cs="Arial"/>
                      <w:sz w:val="18"/>
                      <w:szCs w:val="18"/>
                      <w:lang w:val="es-CO"/>
                    </w:rPr>
                    <w:t>Docente: Jorge Enrique Gómez Marín</w:t>
                  </w:r>
                </w:p>
              </w:tc>
            </w:tr>
            <w:tr w:rsidR="00D611BB" w:rsidRPr="00B876E1" w:rsidTr="00B876E1">
              <w:tc>
                <w:tcPr>
                  <w:tcW w:w="2129" w:type="dxa"/>
                  <w:vAlign w:val="center"/>
                </w:tcPr>
                <w:p w:rsidR="00D611BB" w:rsidRPr="00B876E1" w:rsidRDefault="00D611BB" w:rsidP="000E1BC8">
                  <w:pPr>
                    <w:spacing w:after="0" w:line="240" w:lineRule="auto"/>
                    <w:ind w:left="164" w:right="279"/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  <w:lang w:val="es-MX"/>
                    </w:rPr>
                  </w:pPr>
                  <w:r w:rsidRPr="00B876E1">
                    <w:rPr>
                      <w:rFonts w:ascii="Arial" w:hAnsi="Arial" w:cs="Arial"/>
                      <w:b/>
                      <w:sz w:val="18"/>
                      <w:szCs w:val="18"/>
                      <w:lang w:val="es-MX"/>
                    </w:rPr>
                    <w:t>20 Octubre</w:t>
                  </w:r>
                </w:p>
              </w:tc>
              <w:tc>
                <w:tcPr>
                  <w:tcW w:w="4129" w:type="dxa"/>
                  <w:vAlign w:val="center"/>
                </w:tcPr>
                <w:p w:rsidR="00D611BB" w:rsidRPr="00B876E1" w:rsidRDefault="00D611BB" w:rsidP="000E1BC8">
                  <w:pPr>
                    <w:pStyle w:val="Prrafodelista"/>
                    <w:numPr>
                      <w:ilvl w:val="0"/>
                      <w:numId w:val="9"/>
                    </w:num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  <w:lang w:val="es-CO"/>
                    </w:rPr>
                  </w:pPr>
                  <w:r w:rsidRPr="00B876E1">
                    <w:rPr>
                      <w:rFonts w:ascii="Arial" w:hAnsi="Arial" w:cs="Arial"/>
                      <w:sz w:val="18"/>
                      <w:szCs w:val="18"/>
                      <w:lang w:val="es-CO"/>
                    </w:rPr>
                    <w:t>Resultados esperados. Mecanismos para comunicación de resultados de investigación Presupuesto. Elaboración de cronograma</w:t>
                  </w:r>
                </w:p>
              </w:tc>
              <w:tc>
                <w:tcPr>
                  <w:tcW w:w="2340" w:type="dxa"/>
                </w:tcPr>
                <w:p w:rsidR="00D611BB" w:rsidRPr="00B876E1" w:rsidRDefault="003021CD" w:rsidP="00B876E1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876E1">
                    <w:rPr>
                      <w:rFonts w:ascii="Arial" w:hAnsi="Arial" w:cs="Arial"/>
                      <w:sz w:val="18"/>
                      <w:szCs w:val="18"/>
                      <w:lang w:val="es-CO"/>
                    </w:rPr>
                    <w:t xml:space="preserve">Taller. </w:t>
                  </w:r>
                  <w:r w:rsidR="00D611BB" w:rsidRPr="00B876E1">
                    <w:rPr>
                      <w:rFonts w:ascii="Arial" w:hAnsi="Arial" w:cs="Arial"/>
                      <w:sz w:val="18"/>
                      <w:szCs w:val="18"/>
                      <w:lang w:val="es-CO"/>
                    </w:rPr>
                    <w:t>Docente: Jorge Enrique Gómez Marín</w:t>
                  </w:r>
                </w:p>
              </w:tc>
            </w:tr>
            <w:tr w:rsidR="00D611BB" w:rsidRPr="00B876E1" w:rsidTr="00B876E1">
              <w:tc>
                <w:tcPr>
                  <w:tcW w:w="2129" w:type="dxa"/>
                  <w:vAlign w:val="center"/>
                </w:tcPr>
                <w:p w:rsidR="00D611BB" w:rsidRPr="00B876E1" w:rsidRDefault="00D611BB" w:rsidP="000E1BC8">
                  <w:pPr>
                    <w:spacing w:after="0" w:line="240" w:lineRule="auto"/>
                    <w:ind w:left="164" w:right="279"/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  <w:lang w:val="es-MX"/>
                    </w:rPr>
                  </w:pPr>
                  <w:r w:rsidRPr="00B876E1">
                    <w:rPr>
                      <w:rFonts w:ascii="Arial" w:hAnsi="Arial" w:cs="Arial"/>
                      <w:b/>
                      <w:sz w:val="18"/>
                      <w:szCs w:val="18"/>
                      <w:lang w:val="es-MX"/>
                    </w:rPr>
                    <w:t>27 Octubre</w:t>
                  </w:r>
                </w:p>
              </w:tc>
              <w:tc>
                <w:tcPr>
                  <w:tcW w:w="4129" w:type="dxa"/>
                  <w:vAlign w:val="center"/>
                </w:tcPr>
                <w:p w:rsidR="00D611BB" w:rsidRPr="00B876E1" w:rsidRDefault="00D611BB" w:rsidP="000E1BC8">
                  <w:pPr>
                    <w:pStyle w:val="Prrafodelista"/>
                    <w:numPr>
                      <w:ilvl w:val="0"/>
                      <w:numId w:val="9"/>
                    </w:num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  <w:lang w:val="es-CO"/>
                    </w:rPr>
                  </w:pPr>
                  <w:r w:rsidRPr="00B876E1">
                    <w:rPr>
                      <w:rFonts w:ascii="Arial" w:hAnsi="Arial" w:cs="Arial"/>
                      <w:sz w:val="18"/>
                      <w:szCs w:val="18"/>
                      <w:lang w:val="es-CO"/>
                    </w:rPr>
                    <w:t>Elaboración de informe de investigación</w:t>
                  </w:r>
                </w:p>
              </w:tc>
              <w:tc>
                <w:tcPr>
                  <w:tcW w:w="2340" w:type="dxa"/>
                </w:tcPr>
                <w:p w:rsidR="00D611BB" w:rsidRPr="00B876E1" w:rsidRDefault="003021CD" w:rsidP="00B876E1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876E1">
                    <w:rPr>
                      <w:rFonts w:ascii="Arial" w:hAnsi="Arial" w:cs="Arial"/>
                      <w:sz w:val="18"/>
                      <w:szCs w:val="18"/>
                      <w:lang w:val="es-CO"/>
                    </w:rPr>
                    <w:t xml:space="preserve">Taller. </w:t>
                  </w:r>
                  <w:r w:rsidR="00D611BB" w:rsidRPr="00B876E1">
                    <w:rPr>
                      <w:rFonts w:ascii="Arial" w:hAnsi="Arial" w:cs="Arial"/>
                      <w:sz w:val="18"/>
                      <w:szCs w:val="18"/>
                      <w:lang w:val="es-CO"/>
                    </w:rPr>
                    <w:t>Docente: Jorge Enrique Gómez Marín</w:t>
                  </w:r>
                </w:p>
              </w:tc>
            </w:tr>
            <w:tr w:rsidR="00D611BB" w:rsidRPr="00B876E1" w:rsidTr="00B876E1">
              <w:tc>
                <w:tcPr>
                  <w:tcW w:w="2129" w:type="dxa"/>
                  <w:vAlign w:val="center"/>
                </w:tcPr>
                <w:p w:rsidR="00D611BB" w:rsidRPr="00B876E1" w:rsidRDefault="00D611BB" w:rsidP="000E1BC8">
                  <w:pPr>
                    <w:spacing w:after="0" w:line="240" w:lineRule="auto"/>
                    <w:ind w:left="164" w:right="279"/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  <w:lang w:val="es-MX"/>
                    </w:rPr>
                  </w:pPr>
                  <w:r w:rsidRPr="00B876E1">
                    <w:rPr>
                      <w:rFonts w:ascii="Arial" w:hAnsi="Arial" w:cs="Arial"/>
                      <w:b/>
                      <w:sz w:val="18"/>
                      <w:szCs w:val="18"/>
                      <w:lang w:val="es-MX"/>
                    </w:rPr>
                    <w:t>3 Noviembre</w:t>
                  </w:r>
                </w:p>
              </w:tc>
              <w:tc>
                <w:tcPr>
                  <w:tcW w:w="4129" w:type="dxa"/>
                  <w:vAlign w:val="center"/>
                </w:tcPr>
                <w:p w:rsidR="00D611BB" w:rsidRPr="00B876E1" w:rsidRDefault="00D611BB" w:rsidP="000E1BC8">
                  <w:pPr>
                    <w:pStyle w:val="Prrafodelista"/>
                    <w:numPr>
                      <w:ilvl w:val="0"/>
                      <w:numId w:val="9"/>
                    </w:num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  <w:lang w:val="es-CO"/>
                    </w:rPr>
                  </w:pPr>
                  <w:r w:rsidRPr="00B876E1">
                    <w:rPr>
                      <w:rFonts w:ascii="Arial" w:hAnsi="Arial" w:cs="Arial"/>
                      <w:sz w:val="18"/>
                      <w:szCs w:val="18"/>
                      <w:lang w:val="es-CO"/>
                    </w:rPr>
                    <w:t>Sustentación final de la propuesta grupos 1 y 2</w:t>
                  </w:r>
                </w:p>
              </w:tc>
              <w:tc>
                <w:tcPr>
                  <w:tcW w:w="2340" w:type="dxa"/>
                </w:tcPr>
                <w:p w:rsidR="00D611BB" w:rsidRPr="00B876E1" w:rsidRDefault="003021CD" w:rsidP="00B876E1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876E1">
                    <w:rPr>
                      <w:rFonts w:ascii="Arial" w:hAnsi="Arial" w:cs="Arial"/>
                      <w:sz w:val="18"/>
                      <w:szCs w:val="18"/>
                      <w:lang w:val="es-CO"/>
                    </w:rPr>
                    <w:t xml:space="preserve">Seminario. </w:t>
                  </w:r>
                  <w:r w:rsidR="00D611BB" w:rsidRPr="00B876E1">
                    <w:rPr>
                      <w:rFonts w:ascii="Arial" w:hAnsi="Arial" w:cs="Arial"/>
                      <w:sz w:val="18"/>
                      <w:szCs w:val="18"/>
                      <w:lang w:val="es-CO"/>
                    </w:rPr>
                    <w:t>Docente: Jorge Enrique Gómez Marín</w:t>
                  </w:r>
                </w:p>
              </w:tc>
            </w:tr>
            <w:tr w:rsidR="00D611BB" w:rsidRPr="00B876E1" w:rsidTr="00B876E1">
              <w:tc>
                <w:tcPr>
                  <w:tcW w:w="2129" w:type="dxa"/>
                  <w:vAlign w:val="center"/>
                </w:tcPr>
                <w:p w:rsidR="00D611BB" w:rsidRPr="00B876E1" w:rsidRDefault="00D611BB" w:rsidP="000E1BC8">
                  <w:pPr>
                    <w:spacing w:after="0" w:line="240" w:lineRule="auto"/>
                    <w:ind w:left="164" w:right="279"/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  <w:lang w:val="es-MX"/>
                    </w:rPr>
                  </w:pPr>
                  <w:r w:rsidRPr="00B876E1">
                    <w:rPr>
                      <w:rFonts w:ascii="Arial" w:hAnsi="Arial" w:cs="Arial"/>
                      <w:b/>
                      <w:sz w:val="18"/>
                      <w:szCs w:val="18"/>
                      <w:lang w:val="es-MX"/>
                    </w:rPr>
                    <w:t>10 Noviembre</w:t>
                  </w:r>
                </w:p>
              </w:tc>
              <w:tc>
                <w:tcPr>
                  <w:tcW w:w="4129" w:type="dxa"/>
                  <w:vAlign w:val="center"/>
                </w:tcPr>
                <w:p w:rsidR="00D611BB" w:rsidRPr="00B876E1" w:rsidRDefault="00D611BB" w:rsidP="000E1BC8">
                  <w:pPr>
                    <w:pStyle w:val="Prrafodelista"/>
                    <w:numPr>
                      <w:ilvl w:val="0"/>
                      <w:numId w:val="9"/>
                    </w:num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  <w:lang w:val="es-CO"/>
                    </w:rPr>
                  </w:pPr>
                  <w:r w:rsidRPr="00B876E1">
                    <w:rPr>
                      <w:rFonts w:ascii="Arial" w:hAnsi="Arial" w:cs="Arial"/>
                      <w:sz w:val="18"/>
                      <w:szCs w:val="18"/>
                      <w:lang w:val="es-CO"/>
                    </w:rPr>
                    <w:t>Sustentación final dela propuesta grupos 3 y 4</w:t>
                  </w:r>
                </w:p>
              </w:tc>
              <w:tc>
                <w:tcPr>
                  <w:tcW w:w="2340" w:type="dxa"/>
                </w:tcPr>
                <w:p w:rsidR="00D611BB" w:rsidRPr="00B876E1" w:rsidRDefault="003021CD" w:rsidP="00B876E1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876E1">
                    <w:rPr>
                      <w:rFonts w:ascii="Arial" w:hAnsi="Arial" w:cs="Arial"/>
                      <w:sz w:val="18"/>
                      <w:szCs w:val="18"/>
                      <w:lang w:val="es-CO"/>
                    </w:rPr>
                    <w:t xml:space="preserve">Seminario. </w:t>
                  </w:r>
                  <w:r w:rsidR="00D611BB" w:rsidRPr="00B876E1">
                    <w:rPr>
                      <w:rFonts w:ascii="Arial" w:hAnsi="Arial" w:cs="Arial"/>
                      <w:sz w:val="18"/>
                      <w:szCs w:val="18"/>
                      <w:lang w:val="es-CO"/>
                    </w:rPr>
                    <w:t>Docente: Jorge Enrique Gómez Marín</w:t>
                  </w:r>
                </w:p>
              </w:tc>
            </w:tr>
          </w:tbl>
          <w:p w:rsidR="00CC38FF" w:rsidRDefault="00CC38FF" w:rsidP="008E28B3">
            <w:pPr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  <w:lang w:eastAsia="es-ES"/>
              </w:rPr>
            </w:pPr>
          </w:p>
          <w:p w:rsidR="00B876E1" w:rsidRDefault="00B876E1" w:rsidP="008E28B3">
            <w:pPr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  <w:lang w:eastAsia="es-ES"/>
              </w:rPr>
            </w:pPr>
          </w:p>
          <w:p w:rsidR="003C7134" w:rsidRDefault="003C7134" w:rsidP="008E28B3">
            <w:pPr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  <w:lang w:eastAsia="es-ES"/>
              </w:rPr>
            </w:pPr>
            <w:r w:rsidRPr="009868D7">
              <w:rPr>
                <w:rFonts w:ascii="Arial" w:hAnsi="Arial" w:cs="Arial"/>
                <w:b/>
                <w:sz w:val="24"/>
                <w:szCs w:val="24"/>
                <w:lang w:eastAsia="es-ES"/>
              </w:rPr>
              <w:lastRenderedPageBreak/>
              <w:t>12.1 Conceptuales</w:t>
            </w:r>
          </w:p>
          <w:p w:rsidR="00ED7D72" w:rsidRDefault="00ED7D72" w:rsidP="008E28B3">
            <w:pPr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  <w:lang w:eastAsia="es-ES"/>
              </w:rPr>
            </w:pPr>
          </w:p>
          <w:p w:rsidR="00ED7D72" w:rsidRPr="00ED7D72" w:rsidRDefault="003021CD" w:rsidP="008E28B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es-ES"/>
              </w:rPr>
            </w:pPr>
            <w:r w:rsidRPr="003021CD">
              <w:rPr>
                <w:rFonts w:ascii="Arial" w:hAnsi="Arial" w:cs="Arial"/>
                <w:sz w:val="24"/>
                <w:szCs w:val="24"/>
                <w:lang w:eastAsia="es-ES"/>
              </w:rPr>
              <w:t xml:space="preserve">Al finalizar esta fase, el estudiante </w:t>
            </w:r>
            <w:r>
              <w:rPr>
                <w:rFonts w:ascii="Arial" w:hAnsi="Arial" w:cs="Arial"/>
                <w:sz w:val="24"/>
                <w:szCs w:val="24"/>
                <w:lang w:eastAsia="es-ES"/>
              </w:rPr>
              <w:t>estará en capacidad de</w:t>
            </w:r>
            <w:r w:rsidRPr="003021CD">
              <w:rPr>
                <w:rFonts w:ascii="Arial" w:hAnsi="Arial" w:cs="Arial"/>
                <w:sz w:val="24"/>
                <w:szCs w:val="24"/>
                <w:lang w:eastAsia="es-ES"/>
              </w:rPr>
              <w:t xml:space="preserve"> formula</w:t>
            </w:r>
            <w:r>
              <w:rPr>
                <w:rFonts w:ascii="Arial" w:hAnsi="Arial" w:cs="Arial"/>
                <w:sz w:val="24"/>
                <w:szCs w:val="24"/>
                <w:lang w:eastAsia="es-ES"/>
              </w:rPr>
              <w:t xml:space="preserve">r, </w:t>
            </w:r>
            <w:r w:rsidRPr="003021CD">
              <w:rPr>
                <w:rFonts w:ascii="Arial" w:hAnsi="Arial" w:cs="Arial"/>
                <w:sz w:val="24"/>
                <w:szCs w:val="24"/>
                <w:lang w:eastAsia="es-ES"/>
              </w:rPr>
              <w:t>diseña</w:t>
            </w:r>
            <w:r>
              <w:rPr>
                <w:rFonts w:ascii="Arial" w:hAnsi="Arial" w:cs="Arial"/>
                <w:sz w:val="24"/>
                <w:szCs w:val="24"/>
                <w:lang w:eastAsia="es-ES"/>
              </w:rPr>
              <w:t xml:space="preserve">r </w:t>
            </w:r>
            <w:r w:rsidRPr="003021CD">
              <w:rPr>
                <w:rFonts w:ascii="Arial" w:hAnsi="Arial" w:cs="Arial"/>
                <w:sz w:val="24"/>
                <w:szCs w:val="24"/>
                <w:lang w:eastAsia="es-ES"/>
              </w:rPr>
              <w:t xml:space="preserve">y evaluado una propuesta de investigación en </w:t>
            </w:r>
            <w:r>
              <w:rPr>
                <w:rFonts w:ascii="Arial" w:hAnsi="Arial" w:cs="Arial"/>
                <w:sz w:val="24"/>
                <w:szCs w:val="24"/>
                <w:lang w:eastAsia="es-ES"/>
              </w:rPr>
              <w:t>enfermedades infecciosas</w:t>
            </w:r>
            <w:r w:rsidR="009B4135">
              <w:rPr>
                <w:rFonts w:ascii="Arial" w:hAnsi="Arial" w:cs="Arial"/>
                <w:sz w:val="24"/>
                <w:szCs w:val="24"/>
                <w:lang w:eastAsia="es-ES"/>
              </w:rPr>
              <w:t>.</w:t>
            </w:r>
          </w:p>
          <w:p w:rsidR="003C7134" w:rsidRPr="009868D7" w:rsidRDefault="003C7134" w:rsidP="008E28B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es-ES"/>
              </w:rPr>
            </w:pPr>
          </w:p>
          <w:p w:rsidR="003C7134" w:rsidRPr="009868D7" w:rsidRDefault="003C7134" w:rsidP="008E28B3">
            <w:pPr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  <w:lang w:eastAsia="es-ES"/>
              </w:rPr>
            </w:pPr>
            <w:r w:rsidRPr="009868D7">
              <w:rPr>
                <w:rFonts w:ascii="Arial" w:hAnsi="Arial" w:cs="Arial"/>
                <w:b/>
                <w:sz w:val="24"/>
                <w:szCs w:val="24"/>
                <w:lang w:eastAsia="es-ES"/>
              </w:rPr>
              <w:t>12.2 Procedimentales</w:t>
            </w:r>
          </w:p>
          <w:p w:rsidR="003C7134" w:rsidRDefault="003C7134" w:rsidP="008E28B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es-ES"/>
              </w:rPr>
            </w:pPr>
          </w:p>
          <w:p w:rsidR="00C35964" w:rsidRPr="005D4CB2" w:rsidRDefault="00C35964" w:rsidP="00C35964">
            <w:pPr>
              <w:pStyle w:val="Ttulo1"/>
              <w:ind w:left="709"/>
              <w:rPr>
                <w:rFonts w:ascii="Arial" w:hAnsi="Arial" w:cs="Arial"/>
                <w:szCs w:val="24"/>
                <w:lang w:val="es-CO"/>
              </w:rPr>
            </w:pPr>
            <w:r w:rsidRPr="005D4CB2">
              <w:rPr>
                <w:rFonts w:ascii="Arial" w:hAnsi="Arial" w:cs="Arial"/>
                <w:szCs w:val="24"/>
                <w:lang w:val="es-CO"/>
              </w:rPr>
              <w:t>1. Desarrollar habilidades y destrezas en el planteamiento de proyectos de investigación.</w:t>
            </w:r>
          </w:p>
          <w:p w:rsidR="00C35964" w:rsidRPr="0013129E" w:rsidRDefault="00C35964" w:rsidP="00C35964">
            <w:pPr>
              <w:pStyle w:val="Ttulo1"/>
              <w:ind w:left="709"/>
              <w:rPr>
                <w:rFonts w:ascii="Arial" w:hAnsi="Arial" w:cs="Arial"/>
                <w:szCs w:val="24"/>
                <w:lang w:val="es-CO"/>
              </w:rPr>
            </w:pPr>
            <w:r w:rsidRPr="0013129E">
              <w:rPr>
                <w:rFonts w:ascii="Arial" w:hAnsi="Arial" w:cs="Arial"/>
                <w:szCs w:val="24"/>
                <w:lang w:val="es-CO"/>
              </w:rPr>
              <w:t>2. Familiarizar al estudiante con la metodología de la investigación, innovación y</w:t>
            </w:r>
            <w:r>
              <w:rPr>
                <w:rFonts w:ascii="Arial" w:hAnsi="Arial" w:cs="Arial"/>
                <w:szCs w:val="24"/>
                <w:lang w:val="es-CO"/>
              </w:rPr>
              <w:t xml:space="preserve"> </w:t>
            </w:r>
            <w:r w:rsidRPr="0013129E">
              <w:rPr>
                <w:rFonts w:ascii="Arial" w:hAnsi="Arial" w:cs="Arial"/>
                <w:szCs w:val="24"/>
                <w:lang w:val="es-CO"/>
              </w:rPr>
              <w:t>desarrollo  tecnológico.</w:t>
            </w:r>
          </w:p>
          <w:p w:rsidR="00C35964" w:rsidRPr="005D4CB2" w:rsidRDefault="00C35964" w:rsidP="00C35964">
            <w:pPr>
              <w:pStyle w:val="Ttulo1"/>
              <w:ind w:left="709"/>
              <w:rPr>
                <w:rFonts w:ascii="Arial" w:hAnsi="Arial" w:cs="Arial"/>
                <w:szCs w:val="24"/>
                <w:lang w:val="es-CO"/>
              </w:rPr>
            </w:pPr>
            <w:r w:rsidRPr="005D4CB2">
              <w:rPr>
                <w:rFonts w:ascii="Arial" w:hAnsi="Arial" w:cs="Arial"/>
                <w:szCs w:val="24"/>
                <w:lang w:val="es-CO"/>
              </w:rPr>
              <w:t>3. Manejo de datos.</w:t>
            </w:r>
          </w:p>
          <w:p w:rsidR="00C35964" w:rsidRPr="005D4CB2" w:rsidRDefault="00C35964" w:rsidP="00C35964">
            <w:pPr>
              <w:pStyle w:val="Ttulo1"/>
              <w:ind w:left="709"/>
              <w:rPr>
                <w:rFonts w:ascii="Arial" w:hAnsi="Arial" w:cs="Arial"/>
                <w:szCs w:val="24"/>
                <w:lang w:val="es-CO"/>
              </w:rPr>
            </w:pPr>
            <w:r w:rsidRPr="000E1BC8">
              <w:rPr>
                <w:rFonts w:ascii="Arial" w:hAnsi="Arial" w:cs="Arial"/>
                <w:szCs w:val="24"/>
                <w:lang w:val="es-CO"/>
              </w:rPr>
              <w:t>4.</w:t>
            </w:r>
            <w:r w:rsidRPr="005D4CB2">
              <w:rPr>
                <w:rFonts w:ascii="Arial" w:hAnsi="Arial" w:cs="Arial"/>
                <w:b/>
                <w:szCs w:val="24"/>
                <w:lang w:val="es-CO"/>
              </w:rPr>
              <w:t xml:space="preserve"> </w:t>
            </w:r>
            <w:r w:rsidRPr="005D4CB2">
              <w:rPr>
                <w:rFonts w:ascii="Arial" w:hAnsi="Arial" w:cs="Arial"/>
                <w:szCs w:val="24"/>
                <w:lang w:val="es-CO"/>
              </w:rPr>
              <w:t>Manejar el diseño metodológico para la elaboración de proyectos de investigación.</w:t>
            </w:r>
          </w:p>
          <w:p w:rsidR="00ED7D72" w:rsidRPr="00C35964" w:rsidRDefault="00ED7D72" w:rsidP="008E28B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s-CO" w:eastAsia="es-ES"/>
              </w:rPr>
            </w:pPr>
          </w:p>
          <w:p w:rsidR="003C7134" w:rsidRPr="009868D7" w:rsidRDefault="003C7134" w:rsidP="008E28B3">
            <w:pPr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  <w:lang w:eastAsia="es-ES"/>
              </w:rPr>
            </w:pPr>
            <w:r w:rsidRPr="009868D7">
              <w:rPr>
                <w:rFonts w:ascii="Arial" w:hAnsi="Arial" w:cs="Arial"/>
                <w:b/>
                <w:sz w:val="24"/>
                <w:szCs w:val="24"/>
                <w:lang w:eastAsia="es-ES"/>
              </w:rPr>
              <w:t>12.3 Actitudinales</w:t>
            </w:r>
          </w:p>
          <w:p w:rsidR="003C7134" w:rsidRPr="009868D7" w:rsidRDefault="003C7134" w:rsidP="008E28B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es-ES"/>
              </w:rPr>
            </w:pPr>
          </w:p>
          <w:p w:rsidR="003C7134" w:rsidRDefault="00ED7D72" w:rsidP="008E28B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es-ES"/>
              </w:rPr>
            </w:pPr>
            <w:r>
              <w:rPr>
                <w:rFonts w:ascii="Arial" w:hAnsi="Arial" w:cs="Arial"/>
                <w:sz w:val="24"/>
                <w:szCs w:val="24"/>
                <w:lang w:eastAsia="es-ES"/>
              </w:rPr>
              <w:t xml:space="preserve">Se busca desarrollar </w:t>
            </w:r>
            <w:r w:rsidR="00E447BB">
              <w:rPr>
                <w:rFonts w:ascii="Arial" w:hAnsi="Arial" w:cs="Arial"/>
                <w:sz w:val="24"/>
                <w:szCs w:val="24"/>
                <w:lang w:eastAsia="es-ES"/>
              </w:rPr>
              <w:t>una actitud positiva y participativa</w:t>
            </w:r>
            <w:r>
              <w:rPr>
                <w:rFonts w:ascii="Arial" w:hAnsi="Arial" w:cs="Arial"/>
                <w:sz w:val="24"/>
                <w:szCs w:val="24"/>
                <w:lang w:eastAsia="es-ES"/>
              </w:rPr>
              <w:t xml:space="preserve"> para</w:t>
            </w:r>
            <w:r w:rsidR="00C35964">
              <w:rPr>
                <w:rFonts w:ascii="Arial" w:hAnsi="Arial" w:cs="Arial"/>
                <w:sz w:val="24"/>
                <w:szCs w:val="24"/>
                <w:lang w:eastAsia="es-ES"/>
              </w:rPr>
              <w:t xml:space="preserve"> presentar proyectos de investigación </w:t>
            </w:r>
          </w:p>
          <w:p w:rsidR="00C35964" w:rsidRPr="009868D7" w:rsidRDefault="00C35964" w:rsidP="008E28B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es-ES"/>
              </w:rPr>
            </w:pPr>
          </w:p>
          <w:p w:rsidR="003C7134" w:rsidRPr="009868D7" w:rsidRDefault="003C7134" w:rsidP="008E28B3">
            <w:pPr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  <w:lang w:eastAsia="es-ES"/>
              </w:rPr>
            </w:pPr>
            <w:r w:rsidRPr="009868D7">
              <w:rPr>
                <w:rFonts w:ascii="Arial" w:hAnsi="Arial" w:cs="Arial"/>
                <w:b/>
                <w:sz w:val="24"/>
                <w:szCs w:val="24"/>
                <w:lang w:eastAsia="es-ES"/>
              </w:rPr>
              <w:t>13. Metodología</w:t>
            </w:r>
          </w:p>
          <w:p w:rsidR="00E447BB" w:rsidRDefault="00E447BB" w:rsidP="00E447BB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es-ES"/>
              </w:rPr>
            </w:pPr>
          </w:p>
          <w:p w:rsidR="00C35964" w:rsidRPr="00C35964" w:rsidRDefault="00C35964" w:rsidP="00C35964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es-ES"/>
              </w:rPr>
            </w:pPr>
            <w:r w:rsidRPr="00C35964">
              <w:rPr>
                <w:rFonts w:ascii="Arial" w:hAnsi="Arial" w:cs="Arial"/>
                <w:sz w:val="24"/>
                <w:szCs w:val="24"/>
                <w:lang w:eastAsia="es-ES"/>
              </w:rPr>
              <w:t xml:space="preserve">La metodología del semillero incluye </w:t>
            </w:r>
            <w:r w:rsidR="0048358E" w:rsidRPr="00C35964">
              <w:rPr>
                <w:rFonts w:ascii="Arial" w:hAnsi="Arial" w:cs="Arial"/>
                <w:sz w:val="24"/>
                <w:szCs w:val="24"/>
                <w:lang w:eastAsia="es-ES"/>
              </w:rPr>
              <w:t>presentación</w:t>
            </w:r>
            <w:r w:rsidRPr="00C35964">
              <w:rPr>
                <w:rFonts w:ascii="Arial" w:hAnsi="Arial" w:cs="Arial"/>
                <w:sz w:val="24"/>
                <w:szCs w:val="24"/>
                <w:lang w:eastAsia="es-ES"/>
              </w:rPr>
              <w:t xml:space="preserve"> y discusión de propuestas por cada grupo de trabajo de grado, </w:t>
            </w:r>
            <w:r w:rsidR="0048358E" w:rsidRPr="00C35964">
              <w:rPr>
                <w:rFonts w:ascii="Arial" w:hAnsi="Arial" w:cs="Arial"/>
                <w:sz w:val="24"/>
                <w:szCs w:val="24"/>
                <w:lang w:eastAsia="es-ES"/>
              </w:rPr>
              <w:t>revisión</w:t>
            </w:r>
            <w:r w:rsidRPr="00C35964">
              <w:rPr>
                <w:rFonts w:ascii="Arial" w:hAnsi="Arial" w:cs="Arial"/>
                <w:sz w:val="24"/>
                <w:szCs w:val="24"/>
                <w:lang w:eastAsia="es-ES"/>
              </w:rPr>
              <w:t xml:space="preserve"> de temas y discusión. Se espera al final del semestre identificar problemas de investigación y presentar una propuesta de investigación.</w:t>
            </w:r>
          </w:p>
          <w:p w:rsidR="00C35964" w:rsidRPr="00C35964" w:rsidRDefault="00C35964" w:rsidP="00C35964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es-ES"/>
              </w:rPr>
            </w:pPr>
          </w:p>
          <w:p w:rsidR="00C35964" w:rsidRDefault="00C35964" w:rsidP="00C35964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es-ES"/>
              </w:rPr>
            </w:pPr>
            <w:r w:rsidRPr="00C35964">
              <w:rPr>
                <w:rFonts w:ascii="Arial" w:hAnsi="Arial" w:cs="Arial"/>
                <w:sz w:val="24"/>
                <w:szCs w:val="24"/>
                <w:lang w:eastAsia="es-ES"/>
              </w:rPr>
              <w:t>Se organizarán cuatro grupos de tres a cinco estudiantes cada uno. Cada grupo trabajará sobre uno de los siguientes tópicos:</w:t>
            </w:r>
          </w:p>
          <w:p w:rsidR="0048358E" w:rsidRDefault="0048358E" w:rsidP="00C35964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es-ES"/>
              </w:rPr>
            </w:pPr>
          </w:p>
          <w:p w:rsidR="0048358E" w:rsidRDefault="0048358E" w:rsidP="0048358E">
            <w:pPr>
              <w:pStyle w:val="Prrafodelista"/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es-ES"/>
              </w:rPr>
            </w:pPr>
            <w:r>
              <w:rPr>
                <w:rFonts w:ascii="Arial" w:hAnsi="Arial" w:cs="Arial"/>
                <w:sz w:val="24"/>
                <w:szCs w:val="24"/>
                <w:lang w:eastAsia="es-ES"/>
              </w:rPr>
              <w:t>Efecto de antiparasitarios en población infantil</w:t>
            </w:r>
          </w:p>
          <w:p w:rsidR="0048358E" w:rsidRPr="0048358E" w:rsidRDefault="00F907AE" w:rsidP="0048358E">
            <w:pPr>
              <w:pStyle w:val="Prrafodelista"/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es-ES"/>
              </w:rPr>
            </w:pPr>
            <w:r>
              <w:rPr>
                <w:rFonts w:ascii="Arial" w:hAnsi="Arial" w:cs="Arial"/>
                <w:sz w:val="24"/>
                <w:szCs w:val="24"/>
                <w:lang w:eastAsia="es-ES"/>
              </w:rPr>
              <w:t>Recurrencias y respuesta inmune en toxoplasmosis ocular</w:t>
            </w:r>
          </w:p>
          <w:p w:rsidR="00E447BB" w:rsidRDefault="00E447BB" w:rsidP="008E28B3">
            <w:pPr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  <w:lang w:eastAsia="es-ES"/>
              </w:rPr>
            </w:pPr>
          </w:p>
          <w:p w:rsidR="003C7134" w:rsidRPr="009868D7" w:rsidRDefault="003C7134" w:rsidP="008E28B3">
            <w:pPr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  <w:lang w:eastAsia="es-ES"/>
              </w:rPr>
            </w:pPr>
            <w:r w:rsidRPr="009868D7">
              <w:rPr>
                <w:rFonts w:ascii="Arial" w:hAnsi="Arial" w:cs="Arial"/>
                <w:b/>
                <w:sz w:val="24"/>
                <w:szCs w:val="24"/>
                <w:lang w:eastAsia="es-ES"/>
              </w:rPr>
              <w:t>14. Evaluación</w:t>
            </w:r>
          </w:p>
          <w:p w:rsidR="00E447BB" w:rsidRDefault="00E447BB" w:rsidP="00E447BB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es-ES"/>
              </w:rPr>
            </w:pPr>
          </w:p>
          <w:p w:rsidR="003C7134" w:rsidRDefault="0048358E" w:rsidP="008E28B3">
            <w:pPr>
              <w:spacing w:after="0" w:line="240" w:lineRule="auto"/>
              <w:jc w:val="both"/>
              <w:rPr>
                <w:sz w:val="24"/>
                <w:szCs w:val="24"/>
                <w:lang w:val="es-CO"/>
              </w:rPr>
            </w:pPr>
            <w:r w:rsidRPr="0048358E">
              <w:rPr>
                <w:sz w:val="24"/>
                <w:szCs w:val="24"/>
                <w:lang w:val="es-CO"/>
              </w:rPr>
              <w:t>Presentación p</w:t>
            </w:r>
            <w:r>
              <w:rPr>
                <w:sz w:val="24"/>
                <w:szCs w:val="24"/>
                <w:lang w:val="es-CO"/>
              </w:rPr>
              <w:t>rimer informe 30% (</w:t>
            </w:r>
            <w:r w:rsidR="000E1BC8">
              <w:rPr>
                <w:sz w:val="24"/>
                <w:szCs w:val="24"/>
                <w:lang w:val="es-CO"/>
              </w:rPr>
              <w:t>septiembre</w:t>
            </w:r>
            <w:r>
              <w:rPr>
                <w:sz w:val="24"/>
                <w:szCs w:val="24"/>
                <w:lang w:val="es-CO"/>
              </w:rPr>
              <w:t xml:space="preserve"> 15</w:t>
            </w:r>
            <w:r w:rsidRPr="0048358E">
              <w:rPr>
                <w:sz w:val="24"/>
                <w:szCs w:val="24"/>
                <w:lang w:val="es-CO"/>
              </w:rPr>
              <w:t xml:space="preserve">), presentación de </w:t>
            </w:r>
            <w:r>
              <w:rPr>
                <w:sz w:val="24"/>
                <w:szCs w:val="24"/>
                <w:lang w:val="es-CO"/>
              </w:rPr>
              <w:t>segundo informe 30%, (</w:t>
            </w:r>
            <w:r w:rsidR="000E1BC8">
              <w:rPr>
                <w:sz w:val="24"/>
                <w:szCs w:val="24"/>
                <w:lang w:val="es-CO"/>
              </w:rPr>
              <w:t>octubre</w:t>
            </w:r>
            <w:r>
              <w:rPr>
                <w:sz w:val="24"/>
                <w:szCs w:val="24"/>
                <w:lang w:val="es-CO"/>
              </w:rPr>
              <w:t xml:space="preserve"> 13</w:t>
            </w:r>
            <w:r w:rsidRPr="0048358E">
              <w:rPr>
                <w:sz w:val="24"/>
                <w:szCs w:val="24"/>
                <w:lang w:val="es-CO"/>
              </w:rPr>
              <w:t xml:space="preserve">) presentación informe final </w:t>
            </w:r>
            <w:r>
              <w:rPr>
                <w:sz w:val="24"/>
                <w:szCs w:val="24"/>
                <w:lang w:val="es-CO"/>
              </w:rPr>
              <w:t>y sustentación 40% (</w:t>
            </w:r>
            <w:r w:rsidR="000E1BC8">
              <w:rPr>
                <w:sz w:val="24"/>
                <w:szCs w:val="24"/>
                <w:lang w:val="es-CO"/>
              </w:rPr>
              <w:t>noviembre</w:t>
            </w:r>
            <w:r>
              <w:rPr>
                <w:sz w:val="24"/>
                <w:szCs w:val="24"/>
                <w:lang w:val="es-CO"/>
              </w:rPr>
              <w:t xml:space="preserve"> 17</w:t>
            </w:r>
            <w:r w:rsidRPr="0048358E">
              <w:rPr>
                <w:sz w:val="24"/>
                <w:szCs w:val="24"/>
                <w:lang w:val="es-CO"/>
              </w:rPr>
              <w:t>)</w:t>
            </w:r>
          </w:p>
          <w:p w:rsidR="0048358E" w:rsidRDefault="0048358E" w:rsidP="008E28B3">
            <w:pPr>
              <w:spacing w:after="0" w:line="240" w:lineRule="auto"/>
              <w:jc w:val="both"/>
              <w:rPr>
                <w:rFonts w:ascii="Arial" w:hAnsi="Arial" w:cs="Arial"/>
                <w:bCs/>
                <w:sz w:val="24"/>
                <w:szCs w:val="24"/>
                <w:lang w:eastAsia="es-ES"/>
              </w:rPr>
            </w:pPr>
          </w:p>
          <w:p w:rsidR="000E1BC8" w:rsidRDefault="000E1BC8" w:rsidP="008E28B3">
            <w:pPr>
              <w:spacing w:after="0" w:line="240" w:lineRule="auto"/>
              <w:jc w:val="both"/>
              <w:rPr>
                <w:rFonts w:ascii="Arial" w:hAnsi="Arial" w:cs="Arial"/>
                <w:bCs/>
                <w:sz w:val="24"/>
                <w:szCs w:val="24"/>
                <w:lang w:eastAsia="es-ES"/>
              </w:rPr>
            </w:pPr>
          </w:p>
          <w:p w:rsidR="000E1BC8" w:rsidRDefault="000E1BC8" w:rsidP="008E28B3">
            <w:pPr>
              <w:spacing w:after="0" w:line="240" w:lineRule="auto"/>
              <w:jc w:val="both"/>
              <w:rPr>
                <w:rFonts w:ascii="Arial" w:hAnsi="Arial" w:cs="Arial"/>
                <w:bCs/>
                <w:sz w:val="24"/>
                <w:szCs w:val="24"/>
                <w:lang w:eastAsia="es-ES"/>
              </w:rPr>
            </w:pPr>
          </w:p>
          <w:p w:rsidR="000E1BC8" w:rsidRPr="009868D7" w:rsidRDefault="000E1BC8" w:rsidP="008E28B3">
            <w:pPr>
              <w:spacing w:after="0" w:line="240" w:lineRule="auto"/>
              <w:jc w:val="both"/>
              <w:rPr>
                <w:rFonts w:ascii="Arial" w:hAnsi="Arial" w:cs="Arial"/>
                <w:bCs/>
                <w:sz w:val="24"/>
                <w:szCs w:val="24"/>
                <w:lang w:eastAsia="es-ES"/>
              </w:rPr>
            </w:pPr>
          </w:p>
          <w:p w:rsidR="003C7134" w:rsidRDefault="003C7134" w:rsidP="008E28B3">
            <w:pPr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  <w:lang w:val="es-CO" w:eastAsia="es-ES"/>
              </w:rPr>
            </w:pPr>
            <w:r w:rsidRPr="00424B78">
              <w:rPr>
                <w:rFonts w:ascii="Arial" w:hAnsi="Arial" w:cs="Arial"/>
                <w:b/>
                <w:sz w:val="24"/>
                <w:szCs w:val="24"/>
                <w:lang w:val="es-CO" w:eastAsia="es-ES"/>
              </w:rPr>
              <w:lastRenderedPageBreak/>
              <w:t xml:space="preserve">17. Bibliografía </w:t>
            </w:r>
          </w:p>
          <w:p w:rsidR="0048358E" w:rsidRPr="00424B78" w:rsidRDefault="0048358E" w:rsidP="008E28B3">
            <w:pPr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  <w:lang w:val="es-CO" w:eastAsia="es-ES"/>
              </w:rPr>
            </w:pPr>
          </w:p>
          <w:p w:rsidR="00724C28" w:rsidRDefault="00724C28" w:rsidP="00724C28">
            <w:pPr>
              <w:rPr>
                <w:sz w:val="24"/>
                <w:lang w:val="es-CO"/>
              </w:rPr>
            </w:pPr>
            <w:r w:rsidRPr="00363605">
              <w:rPr>
                <w:sz w:val="24"/>
                <w:lang w:val="es-CO"/>
              </w:rPr>
              <w:t>Gómez-</w:t>
            </w:r>
            <w:proofErr w:type="spellStart"/>
            <w:r w:rsidRPr="00363605">
              <w:rPr>
                <w:sz w:val="24"/>
                <w:lang w:val="es-CO"/>
              </w:rPr>
              <w:t>Marin</w:t>
            </w:r>
            <w:proofErr w:type="spellEnd"/>
            <w:r w:rsidRPr="00363605">
              <w:rPr>
                <w:sz w:val="24"/>
                <w:lang w:val="es-CO"/>
              </w:rPr>
              <w:t xml:space="preserve"> JE. </w:t>
            </w:r>
            <w:proofErr w:type="spellStart"/>
            <w:r w:rsidRPr="00363605">
              <w:rPr>
                <w:sz w:val="24"/>
                <w:lang w:val="es-CO"/>
              </w:rPr>
              <w:t>Protozoologia</w:t>
            </w:r>
            <w:proofErr w:type="spellEnd"/>
            <w:r w:rsidRPr="00363605">
              <w:rPr>
                <w:sz w:val="24"/>
                <w:lang w:val="es-CO"/>
              </w:rPr>
              <w:t xml:space="preserve"> médica: Protozoos parásitos en el contexto latinoamericano. Editorial Manual Moderno 1ª edición. Abril de 2010. 288 pp. ISBN 978-958-9446-32-4.</w:t>
            </w:r>
          </w:p>
          <w:p w:rsidR="00724C28" w:rsidRDefault="00724C28" w:rsidP="00724C28">
            <w:pPr>
              <w:rPr>
                <w:sz w:val="24"/>
                <w:lang w:val="es-CO"/>
              </w:rPr>
            </w:pPr>
            <w:proofErr w:type="spellStart"/>
            <w:r w:rsidRPr="00DF496B">
              <w:rPr>
                <w:sz w:val="24"/>
                <w:lang w:val="es-CO"/>
              </w:rPr>
              <w:t>Diaz</w:t>
            </w:r>
            <w:proofErr w:type="spellEnd"/>
            <w:r w:rsidRPr="00DF496B">
              <w:rPr>
                <w:sz w:val="24"/>
                <w:lang w:val="es-CO"/>
              </w:rPr>
              <w:t xml:space="preserve"> FJ, Estrada S, Franco L, Jaramillo JM, Maestre A, Ospina S, Robledo C, Robledo J. Microbiología de las Infecciones Humanas. </w:t>
            </w:r>
            <w:r w:rsidR="000E1BC8" w:rsidRPr="00363605">
              <w:rPr>
                <w:sz w:val="24"/>
                <w:lang w:val="es-CO"/>
              </w:rPr>
              <w:t>Medellín</w:t>
            </w:r>
            <w:r w:rsidRPr="00363605">
              <w:rPr>
                <w:sz w:val="24"/>
                <w:lang w:val="es-CO"/>
              </w:rPr>
              <w:t xml:space="preserve">: Corporación para las investigaciones </w:t>
            </w:r>
            <w:r w:rsidR="00B876E1" w:rsidRPr="00363605">
              <w:rPr>
                <w:sz w:val="24"/>
                <w:lang w:val="es-CO"/>
              </w:rPr>
              <w:t>Biológicas</w:t>
            </w:r>
            <w:bookmarkStart w:id="0" w:name="_GoBack"/>
            <w:bookmarkEnd w:id="0"/>
            <w:r w:rsidRPr="00363605">
              <w:rPr>
                <w:sz w:val="24"/>
                <w:lang w:val="es-CO"/>
              </w:rPr>
              <w:t xml:space="preserve"> 2007. ISBN 9598907617-3 </w:t>
            </w:r>
          </w:p>
          <w:p w:rsidR="00724C28" w:rsidRPr="0068375E" w:rsidRDefault="00724C28" w:rsidP="00724C28">
            <w:pPr>
              <w:jc w:val="both"/>
            </w:pPr>
            <w:r w:rsidRPr="00C630A8">
              <w:rPr>
                <w:sz w:val="24"/>
                <w:u w:val="single"/>
                <w:lang w:val="es-CO"/>
              </w:rPr>
              <w:t>Sitios internet:</w:t>
            </w:r>
            <w:r>
              <w:rPr>
                <w:sz w:val="24"/>
                <w:u w:val="single"/>
                <w:lang w:val="es-CO"/>
              </w:rPr>
              <w:t xml:space="preserve"> </w:t>
            </w:r>
            <w:r>
              <w:rPr>
                <w:rStyle w:val="WW-Hipervnculo"/>
              </w:rPr>
              <w:t>www.uniquindio</w:t>
            </w:r>
            <w:r w:rsidRPr="005048F1">
              <w:rPr>
                <w:rStyle w:val="WW-Hipervnculo"/>
              </w:rPr>
              <w:t>.edu.co</w:t>
            </w:r>
            <w:r w:rsidRPr="005048F1">
              <w:rPr>
                <w:sz w:val="24"/>
              </w:rPr>
              <w:t xml:space="preserve"> (buscar investigaciones y seleccionar Centro de investigaciones biomédicas, y allí </w:t>
            </w:r>
            <w:r w:rsidR="000E1BC8" w:rsidRPr="005048F1">
              <w:rPr>
                <w:sz w:val="24"/>
              </w:rPr>
              <w:t>Gepamol</w:t>
            </w:r>
            <w:r w:rsidRPr="005048F1">
              <w:rPr>
                <w:sz w:val="24"/>
              </w:rPr>
              <w:t xml:space="preserve"> y buscar enlaces de interés) </w:t>
            </w:r>
          </w:p>
          <w:p w:rsidR="003C7134" w:rsidRDefault="003C7134" w:rsidP="008E28B3">
            <w:pPr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  <w:lang w:eastAsia="es-ES"/>
              </w:rPr>
            </w:pPr>
            <w:r w:rsidRPr="009868D7">
              <w:rPr>
                <w:rFonts w:ascii="Arial" w:hAnsi="Arial" w:cs="Arial"/>
                <w:b/>
                <w:sz w:val="24"/>
                <w:szCs w:val="24"/>
                <w:lang w:eastAsia="es-ES"/>
              </w:rPr>
              <w:t>18. Historial de revisión</w:t>
            </w:r>
          </w:p>
          <w:p w:rsidR="003C7134" w:rsidRDefault="00E447BB" w:rsidP="008E28B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es-ES"/>
              </w:rPr>
            </w:pPr>
            <w:r>
              <w:rPr>
                <w:rFonts w:ascii="Arial" w:hAnsi="Arial" w:cs="Arial"/>
                <w:sz w:val="24"/>
                <w:szCs w:val="24"/>
                <w:lang w:eastAsia="es-ES"/>
              </w:rPr>
              <w:t>P</w:t>
            </w:r>
            <w:r w:rsidR="00BB26F8">
              <w:rPr>
                <w:rFonts w:ascii="Arial" w:hAnsi="Arial" w:cs="Arial"/>
                <w:sz w:val="24"/>
                <w:szCs w:val="24"/>
                <w:lang w:eastAsia="es-ES"/>
              </w:rPr>
              <w:t>ri</w:t>
            </w:r>
            <w:r>
              <w:rPr>
                <w:rFonts w:ascii="Arial" w:hAnsi="Arial" w:cs="Arial"/>
                <w:sz w:val="24"/>
                <w:szCs w:val="24"/>
                <w:lang w:eastAsia="es-ES"/>
              </w:rPr>
              <w:t>m</w:t>
            </w:r>
            <w:r w:rsidR="00BB26F8">
              <w:rPr>
                <w:rFonts w:ascii="Arial" w:hAnsi="Arial" w:cs="Arial"/>
                <w:sz w:val="24"/>
                <w:szCs w:val="24"/>
                <w:lang w:eastAsia="es-ES"/>
              </w:rPr>
              <w:t>e</w:t>
            </w:r>
            <w:r>
              <w:rPr>
                <w:rFonts w:ascii="Arial" w:hAnsi="Arial" w:cs="Arial"/>
                <w:sz w:val="24"/>
                <w:szCs w:val="24"/>
                <w:lang w:eastAsia="es-ES"/>
              </w:rPr>
              <w:t>ra versi</w:t>
            </w:r>
            <w:r w:rsidR="00724C28">
              <w:rPr>
                <w:rFonts w:ascii="Arial" w:hAnsi="Arial" w:cs="Arial"/>
                <w:sz w:val="24"/>
                <w:szCs w:val="24"/>
                <w:lang w:eastAsia="es-ES"/>
              </w:rPr>
              <w:t xml:space="preserve">ón: </w:t>
            </w:r>
            <w:r w:rsidR="00C35964">
              <w:rPr>
                <w:rFonts w:ascii="Arial" w:hAnsi="Arial" w:cs="Arial"/>
                <w:sz w:val="24"/>
                <w:szCs w:val="24"/>
                <w:lang w:eastAsia="es-ES"/>
              </w:rPr>
              <w:t xml:space="preserve">3 </w:t>
            </w:r>
            <w:r>
              <w:rPr>
                <w:rFonts w:ascii="Arial" w:hAnsi="Arial" w:cs="Arial"/>
                <w:sz w:val="24"/>
                <w:szCs w:val="24"/>
                <w:lang w:eastAsia="es-ES"/>
              </w:rPr>
              <w:t xml:space="preserve">de </w:t>
            </w:r>
            <w:r w:rsidR="000E1BC8">
              <w:rPr>
                <w:rFonts w:ascii="Arial" w:hAnsi="Arial" w:cs="Arial"/>
                <w:sz w:val="24"/>
                <w:szCs w:val="24"/>
                <w:lang w:eastAsia="es-ES"/>
              </w:rPr>
              <w:t>agosto</w:t>
            </w:r>
            <w:r>
              <w:rPr>
                <w:rFonts w:ascii="Arial" w:hAnsi="Arial" w:cs="Arial"/>
                <w:sz w:val="24"/>
                <w:szCs w:val="24"/>
                <w:lang w:eastAsia="es-ES"/>
              </w:rPr>
              <w:t xml:space="preserve"> de 2017.</w:t>
            </w:r>
          </w:p>
          <w:p w:rsidR="000E1BC8" w:rsidRPr="009868D7" w:rsidRDefault="000E1BC8" w:rsidP="008E28B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es-ES"/>
              </w:rPr>
            </w:pPr>
          </w:p>
          <w:p w:rsidR="003C7134" w:rsidRPr="009868D7" w:rsidRDefault="003C7134" w:rsidP="008E28B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es-ES"/>
              </w:rPr>
            </w:pPr>
            <w:r w:rsidRPr="009868D7">
              <w:rPr>
                <w:rFonts w:ascii="Arial" w:hAnsi="Arial" w:cs="Arial"/>
                <w:b/>
                <w:sz w:val="24"/>
                <w:szCs w:val="24"/>
                <w:lang w:eastAsia="es-ES"/>
              </w:rPr>
              <w:t xml:space="preserve">Vigencia del </w:t>
            </w:r>
            <w:r w:rsidR="00402456" w:rsidRPr="009868D7">
              <w:rPr>
                <w:rFonts w:ascii="Arial" w:hAnsi="Arial" w:cs="Arial"/>
                <w:b/>
                <w:sz w:val="24"/>
                <w:szCs w:val="24"/>
                <w:lang w:eastAsia="es-ES"/>
              </w:rPr>
              <w:t>syllabus</w:t>
            </w:r>
            <w:r w:rsidRPr="009868D7">
              <w:rPr>
                <w:rFonts w:ascii="Arial" w:hAnsi="Arial" w:cs="Arial"/>
                <w:sz w:val="24"/>
                <w:szCs w:val="24"/>
                <w:lang w:eastAsia="es-ES"/>
              </w:rPr>
              <w:t>:</w:t>
            </w:r>
          </w:p>
          <w:p w:rsidR="003C7134" w:rsidRPr="009868D7" w:rsidRDefault="00724C28" w:rsidP="008E28B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es-ES"/>
              </w:rPr>
            </w:pPr>
            <w:r>
              <w:rPr>
                <w:rFonts w:ascii="Arial" w:hAnsi="Arial" w:cs="Arial"/>
                <w:sz w:val="24"/>
                <w:szCs w:val="24"/>
                <w:lang w:eastAsia="es-ES"/>
              </w:rPr>
              <w:t>Segundo</w:t>
            </w:r>
            <w:r w:rsidR="00BD35D4">
              <w:rPr>
                <w:rFonts w:ascii="Arial" w:hAnsi="Arial" w:cs="Arial"/>
                <w:sz w:val="24"/>
                <w:szCs w:val="24"/>
                <w:lang w:eastAsia="es-ES"/>
              </w:rPr>
              <w:t xml:space="preserve"> s</w:t>
            </w:r>
            <w:r w:rsidR="00E447BB">
              <w:rPr>
                <w:rFonts w:ascii="Arial" w:hAnsi="Arial" w:cs="Arial"/>
                <w:sz w:val="24"/>
                <w:szCs w:val="24"/>
                <w:lang w:eastAsia="es-ES"/>
              </w:rPr>
              <w:t>e</w:t>
            </w:r>
            <w:r w:rsidR="00BD35D4">
              <w:rPr>
                <w:rFonts w:ascii="Arial" w:hAnsi="Arial" w:cs="Arial"/>
                <w:sz w:val="24"/>
                <w:szCs w:val="24"/>
                <w:lang w:eastAsia="es-ES"/>
              </w:rPr>
              <w:t>m</w:t>
            </w:r>
            <w:r w:rsidR="00E447BB">
              <w:rPr>
                <w:rFonts w:ascii="Arial" w:hAnsi="Arial" w:cs="Arial"/>
                <w:sz w:val="24"/>
                <w:szCs w:val="24"/>
                <w:lang w:eastAsia="es-ES"/>
              </w:rPr>
              <w:t>estre 2017</w:t>
            </w:r>
          </w:p>
          <w:p w:rsidR="000E1BC8" w:rsidRDefault="000E1BC8" w:rsidP="008E28B3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eastAsia="es-ES"/>
              </w:rPr>
            </w:pPr>
          </w:p>
          <w:p w:rsidR="003C7134" w:rsidRPr="009868D7" w:rsidRDefault="003C7134" w:rsidP="008E28B3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eastAsia="es-ES"/>
              </w:rPr>
            </w:pPr>
            <w:r w:rsidRPr="009868D7">
              <w:rPr>
                <w:rFonts w:ascii="Arial" w:hAnsi="Arial" w:cs="Arial"/>
                <w:sz w:val="24"/>
                <w:szCs w:val="24"/>
                <w:lang w:eastAsia="es-ES"/>
              </w:rPr>
              <w:t xml:space="preserve">Responsables: </w:t>
            </w:r>
          </w:p>
          <w:p w:rsidR="003C7134" w:rsidRPr="009868D7" w:rsidRDefault="00BB26F8" w:rsidP="00402456">
            <w:pPr>
              <w:spacing w:after="0" w:line="240" w:lineRule="auto"/>
              <w:ind w:left="284"/>
              <w:jc w:val="right"/>
              <w:rPr>
                <w:rFonts w:ascii="Arial" w:hAnsi="Arial" w:cs="Arial"/>
                <w:sz w:val="24"/>
                <w:szCs w:val="24"/>
                <w:lang w:eastAsia="es-ES"/>
              </w:rPr>
            </w:pPr>
            <w:r>
              <w:rPr>
                <w:rFonts w:ascii="Arial" w:hAnsi="Arial" w:cs="Arial"/>
                <w:sz w:val="24"/>
                <w:szCs w:val="24"/>
                <w:lang w:eastAsia="es-ES"/>
              </w:rPr>
              <w:t>Jorge Enrique Gómez Marín</w:t>
            </w:r>
          </w:p>
        </w:tc>
      </w:tr>
    </w:tbl>
    <w:p w:rsidR="00FF47F2" w:rsidRPr="009868D7" w:rsidRDefault="00FF47F2" w:rsidP="00724C28">
      <w:pPr>
        <w:rPr>
          <w:rFonts w:ascii="Arial" w:hAnsi="Arial" w:cs="Arial"/>
          <w:sz w:val="24"/>
          <w:szCs w:val="24"/>
        </w:rPr>
      </w:pPr>
    </w:p>
    <w:sectPr w:rsidR="00FF47F2" w:rsidRPr="009868D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21D4" w:rsidRDefault="007121D4" w:rsidP="00B31C2F">
      <w:pPr>
        <w:spacing w:after="0" w:line="240" w:lineRule="auto"/>
      </w:pPr>
      <w:r>
        <w:separator/>
      </w:r>
    </w:p>
  </w:endnote>
  <w:endnote w:type="continuationSeparator" w:id="0">
    <w:p w:rsidR="007121D4" w:rsidRDefault="007121D4" w:rsidP="00B31C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52CA" w:rsidRDefault="00E952C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52CA" w:rsidRDefault="00E952C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52CA" w:rsidRDefault="00E952C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21D4" w:rsidRDefault="007121D4" w:rsidP="00B31C2F">
      <w:pPr>
        <w:spacing w:after="0" w:line="240" w:lineRule="auto"/>
      </w:pPr>
      <w:r>
        <w:separator/>
      </w:r>
    </w:p>
  </w:footnote>
  <w:footnote w:type="continuationSeparator" w:id="0">
    <w:p w:rsidR="007121D4" w:rsidRDefault="007121D4" w:rsidP="00B31C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52CA" w:rsidRDefault="00E952C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606" w:type="dxa"/>
      <w:tblInd w:w="-106" w:type="dxa"/>
      <w:tblBorders>
        <w:top w:val="single" w:sz="8" w:space="0" w:color="9BBB59"/>
        <w:bottom w:val="single" w:sz="8" w:space="0" w:color="9BBB59"/>
      </w:tblBorders>
      <w:tblLook w:val="00A0" w:firstRow="1" w:lastRow="0" w:firstColumn="1" w:lastColumn="0" w:noHBand="0" w:noVBand="0"/>
    </w:tblPr>
    <w:tblGrid>
      <w:gridCol w:w="1099"/>
      <w:gridCol w:w="3404"/>
      <w:gridCol w:w="1559"/>
      <w:gridCol w:w="2126"/>
      <w:gridCol w:w="1418"/>
    </w:tblGrid>
    <w:tr w:rsidR="00B31C2F" w:rsidRPr="00572664" w:rsidTr="00C7396F">
      <w:trPr>
        <w:trHeight w:val="547"/>
      </w:trPr>
      <w:tc>
        <w:tcPr>
          <w:tcW w:w="1099" w:type="dxa"/>
          <w:vMerge w:val="restart"/>
          <w:tcBorders>
            <w:top w:val="single" w:sz="8" w:space="0" w:color="9BBB59"/>
            <w:left w:val="nil"/>
            <w:bottom w:val="single" w:sz="8" w:space="0" w:color="9BBB59"/>
            <w:right w:val="nil"/>
          </w:tcBorders>
        </w:tcPr>
        <w:p w:rsidR="00B31C2F" w:rsidRPr="00436587" w:rsidRDefault="00B31C2F" w:rsidP="00B31C2F">
          <w:pPr>
            <w:pStyle w:val="Encabezado"/>
            <w:rPr>
              <w:b/>
              <w:bCs/>
              <w:color w:val="76923C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59264" behindDoc="0" locked="0" layoutInCell="1" allowOverlap="1" wp14:anchorId="586E36D7" wp14:editId="173AAE86">
                <wp:simplePos x="0" y="0"/>
                <wp:positionH relativeFrom="column">
                  <wp:posOffset>-104775</wp:posOffset>
                </wp:positionH>
                <wp:positionV relativeFrom="paragraph">
                  <wp:posOffset>108585</wp:posOffset>
                </wp:positionV>
                <wp:extent cx="586105" cy="706755"/>
                <wp:effectExtent l="0" t="0" r="4445" b="0"/>
                <wp:wrapNone/>
                <wp:docPr id="1" name="Imagen 4" descr="logo de la universidad del quindi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4" descr="logo de la universidad del quindi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6105" cy="7067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8507" w:type="dxa"/>
          <w:gridSpan w:val="4"/>
          <w:tcBorders>
            <w:top w:val="single" w:sz="8" w:space="0" w:color="9BBB59"/>
            <w:left w:val="nil"/>
            <w:bottom w:val="single" w:sz="8" w:space="0" w:color="9BBB59"/>
            <w:right w:val="nil"/>
          </w:tcBorders>
        </w:tcPr>
        <w:p w:rsidR="00B31C2F" w:rsidRPr="00572664" w:rsidRDefault="00B31C2F" w:rsidP="00B31C2F">
          <w:pPr>
            <w:jc w:val="right"/>
            <w:rPr>
              <w:rFonts w:ascii="Arial" w:hAnsi="Arial" w:cs="Arial"/>
              <w:b/>
              <w:bCs/>
              <w:color w:val="008000"/>
            </w:rPr>
          </w:pPr>
          <w:r w:rsidRPr="00572664">
            <w:rPr>
              <w:rFonts w:ascii="Arial" w:hAnsi="Arial" w:cs="Arial"/>
              <w:b/>
              <w:bCs/>
              <w:color w:val="008000"/>
            </w:rPr>
            <w:t xml:space="preserve">UNIVERSIDAD DEL QUINDIO                                                              </w:t>
          </w:r>
        </w:p>
        <w:p w:rsidR="00B31C2F" w:rsidRPr="00572664" w:rsidRDefault="00B31C2F" w:rsidP="00B31C2F">
          <w:pPr>
            <w:jc w:val="right"/>
            <w:rPr>
              <w:rFonts w:ascii="Arial" w:hAnsi="Arial" w:cs="Arial"/>
              <w:b/>
              <w:bCs/>
              <w:color w:val="008000"/>
            </w:rPr>
          </w:pPr>
          <w:r w:rsidRPr="00572664">
            <w:rPr>
              <w:rFonts w:ascii="Arial" w:hAnsi="Arial" w:cs="Arial"/>
              <w:b/>
              <w:bCs/>
              <w:i/>
              <w:iCs/>
              <w:color w:val="008000"/>
            </w:rPr>
            <w:t xml:space="preserve">        </w:t>
          </w:r>
          <w:r w:rsidRPr="00572664">
            <w:rPr>
              <w:rFonts w:ascii="Arial" w:hAnsi="Arial" w:cs="Arial"/>
              <w:b/>
              <w:bCs/>
              <w:color w:val="008000"/>
            </w:rPr>
            <w:t>SISTEMA INTEGRADO DE GESTIÓN</w:t>
          </w:r>
        </w:p>
      </w:tc>
    </w:tr>
    <w:tr w:rsidR="00B31C2F" w:rsidRPr="00436587" w:rsidTr="005E43CF">
      <w:trPr>
        <w:trHeight w:val="392"/>
      </w:trPr>
      <w:tc>
        <w:tcPr>
          <w:tcW w:w="1099" w:type="dxa"/>
          <w:vMerge/>
          <w:tcBorders>
            <w:left w:val="nil"/>
            <w:right w:val="nil"/>
          </w:tcBorders>
          <w:shd w:val="clear" w:color="auto" w:fill="E6EED5"/>
        </w:tcPr>
        <w:p w:rsidR="00B31C2F" w:rsidRPr="00436587" w:rsidRDefault="00B31C2F" w:rsidP="00B31C2F">
          <w:pPr>
            <w:pStyle w:val="Encabezado"/>
            <w:rPr>
              <w:b/>
              <w:bCs/>
              <w:color w:val="76923C"/>
            </w:rPr>
          </w:pPr>
        </w:p>
      </w:tc>
      <w:tc>
        <w:tcPr>
          <w:tcW w:w="3404" w:type="dxa"/>
          <w:tcBorders>
            <w:left w:val="nil"/>
            <w:right w:val="nil"/>
          </w:tcBorders>
          <w:shd w:val="clear" w:color="auto" w:fill="E6EED5"/>
        </w:tcPr>
        <w:p w:rsidR="00B31C2F" w:rsidRPr="00572664" w:rsidRDefault="00B31C2F" w:rsidP="009868D7">
          <w:pPr>
            <w:pStyle w:val="Encabezado"/>
            <w:jc w:val="center"/>
            <w:rPr>
              <w:rFonts w:ascii="Arial" w:hAnsi="Arial" w:cs="Arial"/>
              <w:color w:val="76923C"/>
            </w:rPr>
          </w:pPr>
          <w:r w:rsidRPr="00572664">
            <w:rPr>
              <w:rFonts w:ascii="Arial" w:hAnsi="Arial" w:cs="Arial"/>
              <w:color w:val="76923C"/>
            </w:rPr>
            <w:t xml:space="preserve">Código: </w:t>
          </w:r>
          <w:r>
            <w:rPr>
              <w:rFonts w:ascii="Arial" w:hAnsi="Arial" w:cs="Arial"/>
              <w:color w:val="76923C"/>
            </w:rPr>
            <w:t>M.DO-F.0</w:t>
          </w:r>
          <w:r w:rsidR="009868D7">
            <w:rPr>
              <w:rFonts w:ascii="Arial" w:hAnsi="Arial" w:cs="Arial"/>
              <w:color w:val="76923C"/>
            </w:rPr>
            <w:t>3</w:t>
          </w:r>
        </w:p>
      </w:tc>
      <w:tc>
        <w:tcPr>
          <w:tcW w:w="1559" w:type="dxa"/>
          <w:tcBorders>
            <w:left w:val="nil"/>
            <w:right w:val="nil"/>
          </w:tcBorders>
          <w:shd w:val="clear" w:color="auto" w:fill="E6EED5"/>
        </w:tcPr>
        <w:p w:rsidR="00B31C2F" w:rsidRPr="00572664" w:rsidRDefault="00B31C2F" w:rsidP="00B31C2F">
          <w:pPr>
            <w:pStyle w:val="Encabezado"/>
            <w:jc w:val="center"/>
            <w:rPr>
              <w:rFonts w:ascii="Arial" w:hAnsi="Arial" w:cs="Arial"/>
              <w:color w:val="76923C"/>
            </w:rPr>
          </w:pPr>
          <w:r w:rsidRPr="00572664">
            <w:rPr>
              <w:rFonts w:ascii="Arial" w:hAnsi="Arial" w:cs="Arial"/>
              <w:color w:val="76923C"/>
            </w:rPr>
            <w:t xml:space="preserve">Versión: </w:t>
          </w:r>
          <w:r>
            <w:rPr>
              <w:rFonts w:ascii="Arial" w:hAnsi="Arial" w:cs="Arial"/>
              <w:color w:val="76923C"/>
            </w:rPr>
            <w:t>01</w:t>
          </w:r>
        </w:p>
      </w:tc>
      <w:tc>
        <w:tcPr>
          <w:tcW w:w="2126" w:type="dxa"/>
          <w:tcBorders>
            <w:left w:val="nil"/>
            <w:right w:val="nil"/>
          </w:tcBorders>
          <w:shd w:val="clear" w:color="auto" w:fill="E6EED5"/>
        </w:tcPr>
        <w:p w:rsidR="00B31C2F" w:rsidRPr="00572664" w:rsidRDefault="00E952CA" w:rsidP="00B31C2F">
          <w:pPr>
            <w:pStyle w:val="Encabezado"/>
            <w:ind w:right="34" w:hanging="108"/>
            <w:jc w:val="center"/>
            <w:rPr>
              <w:rFonts w:ascii="Arial" w:hAnsi="Arial" w:cs="Arial"/>
              <w:color w:val="76923C"/>
            </w:rPr>
          </w:pPr>
          <w:r>
            <w:rPr>
              <w:rFonts w:ascii="Arial" w:hAnsi="Arial" w:cs="Arial"/>
              <w:color w:val="76923C"/>
            </w:rPr>
            <w:t>Fecha: 23</w:t>
          </w:r>
          <w:r w:rsidR="00B31C2F">
            <w:rPr>
              <w:rFonts w:ascii="Arial" w:hAnsi="Arial" w:cs="Arial"/>
              <w:color w:val="76923C"/>
            </w:rPr>
            <w:t>/09/2016</w:t>
          </w:r>
        </w:p>
      </w:tc>
      <w:tc>
        <w:tcPr>
          <w:tcW w:w="1418" w:type="dxa"/>
          <w:tcBorders>
            <w:left w:val="nil"/>
            <w:right w:val="nil"/>
          </w:tcBorders>
          <w:shd w:val="clear" w:color="auto" w:fill="E6EED5"/>
        </w:tcPr>
        <w:p w:rsidR="00B31C2F" w:rsidRPr="00572664" w:rsidRDefault="00B31C2F" w:rsidP="00B31C2F">
          <w:pPr>
            <w:pStyle w:val="Encabezado"/>
            <w:ind w:left="-250"/>
            <w:jc w:val="center"/>
            <w:rPr>
              <w:rFonts w:ascii="Arial" w:hAnsi="Arial" w:cs="Arial"/>
              <w:color w:val="76923C"/>
            </w:rPr>
          </w:pPr>
          <w:r>
            <w:rPr>
              <w:rFonts w:ascii="Arial" w:hAnsi="Arial" w:cs="Arial"/>
              <w:color w:val="76923C"/>
            </w:rPr>
            <w:t xml:space="preserve">  P</w:t>
          </w:r>
          <w:r w:rsidRPr="00572664">
            <w:rPr>
              <w:rFonts w:ascii="Arial" w:hAnsi="Arial" w:cs="Arial"/>
              <w:color w:val="76923C"/>
            </w:rPr>
            <w:t xml:space="preserve">ágina </w:t>
          </w:r>
          <w:r w:rsidRPr="00572664">
            <w:rPr>
              <w:rFonts w:ascii="Arial" w:hAnsi="Arial" w:cs="Arial"/>
              <w:color w:val="76923C"/>
            </w:rPr>
            <w:fldChar w:fldCharType="begin"/>
          </w:r>
          <w:r w:rsidRPr="00572664">
            <w:rPr>
              <w:rFonts w:ascii="Arial" w:hAnsi="Arial" w:cs="Arial"/>
              <w:color w:val="76923C"/>
            </w:rPr>
            <w:instrText xml:space="preserve"> PAGE </w:instrText>
          </w:r>
          <w:r w:rsidRPr="00572664">
            <w:rPr>
              <w:rFonts w:ascii="Arial" w:hAnsi="Arial" w:cs="Arial"/>
              <w:color w:val="76923C"/>
            </w:rPr>
            <w:fldChar w:fldCharType="separate"/>
          </w:r>
          <w:r w:rsidR="00B876E1">
            <w:rPr>
              <w:rFonts w:ascii="Arial" w:hAnsi="Arial" w:cs="Arial"/>
              <w:noProof/>
              <w:color w:val="76923C"/>
            </w:rPr>
            <w:t>5</w:t>
          </w:r>
          <w:r w:rsidRPr="00572664">
            <w:rPr>
              <w:rFonts w:ascii="Arial" w:hAnsi="Arial" w:cs="Arial"/>
              <w:color w:val="76923C"/>
            </w:rPr>
            <w:fldChar w:fldCharType="end"/>
          </w:r>
          <w:r w:rsidRPr="00572664">
            <w:rPr>
              <w:rFonts w:ascii="Arial" w:hAnsi="Arial" w:cs="Arial"/>
              <w:color w:val="76923C"/>
            </w:rPr>
            <w:t xml:space="preserve"> de </w:t>
          </w:r>
          <w:r w:rsidRPr="00572664">
            <w:rPr>
              <w:rFonts w:ascii="Arial" w:hAnsi="Arial" w:cs="Arial"/>
              <w:color w:val="76923C"/>
            </w:rPr>
            <w:fldChar w:fldCharType="begin"/>
          </w:r>
          <w:r w:rsidRPr="00572664">
            <w:rPr>
              <w:rFonts w:ascii="Arial" w:hAnsi="Arial" w:cs="Arial"/>
              <w:color w:val="76923C"/>
            </w:rPr>
            <w:instrText xml:space="preserve"> NUMPAGES  </w:instrText>
          </w:r>
          <w:r w:rsidRPr="00572664">
            <w:rPr>
              <w:rFonts w:ascii="Arial" w:hAnsi="Arial" w:cs="Arial"/>
              <w:color w:val="76923C"/>
            </w:rPr>
            <w:fldChar w:fldCharType="separate"/>
          </w:r>
          <w:r w:rsidR="00B876E1">
            <w:rPr>
              <w:rFonts w:ascii="Arial" w:hAnsi="Arial" w:cs="Arial"/>
              <w:noProof/>
              <w:color w:val="76923C"/>
            </w:rPr>
            <w:t>5</w:t>
          </w:r>
          <w:r w:rsidRPr="00572664">
            <w:rPr>
              <w:rFonts w:ascii="Arial" w:hAnsi="Arial" w:cs="Arial"/>
              <w:color w:val="76923C"/>
            </w:rPr>
            <w:fldChar w:fldCharType="end"/>
          </w:r>
        </w:p>
      </w:tc>
    </w:tr>
    <w:tr w:rsidR="00B31C2F" w:rsidRPr="00436587" w:rsidTr="005E43CF">
      <w:trPr>
        <w:trHeight w:val="392"/>
      </w:trPr>
      <w:tc>
        <w:tcPr>
          <w:tcW w:w="9606" w:type="dxa"/>
          <w:gridSpan w:val="5"/>
          <w:vAlign w:val="center"/>
        </w:tcPr>
        <w:p w:rsidR="00B31C2F" w:rsidRPr="001A11F2" w:rsidRDefault="00B31C2F" w:rsidP="00B31C2F">
          <w:pPr>
            <w:spacing w:after="0" w:line="240" w:lineRule="auto"/>
            <w:jc w:val="center"/>
            <w:rPr>
              <w:rFonts w:ascii="Arial" w:hAnsi="Arial" w:cs="Arial"/>
              <w:b/>
              <w:bCs/>
              <w:color w:val="76923C"/>
            </w:rPr>
          </w:pPr>
          <w:r w:rsidRPr="00B31C2F">
            <w:rPr>
              <w:rFonts w:ascii="Arial" w:hAnsi="Arial" w:cs="Arial"/>
              <w:b/>
              <w:bCs/>
              <w:color w:val="76923C"/>
            </w:rPr>
            <w:t>MODELO DE SYLLABUS</w:t>
          </w:r>
        </w:p>
      </w:tc>
    </w:tr>
    <w:tr w:rsidR="00B31C2F" w:rsidRPr="00436587" w:rsidTr="005E43CF">
      <w:trPr>
        <w:trHeight w:val="392"/>
      </w:trPr>
      <w:tc>
        <w:tcPr>
          <w:tcW w:w="9606" w:type="dxa"/>
          <w:gridSpan w:val="5"/>
          <w:tcBorders>
            <w:bottom w:val="single" w:sz="8" w:space="0" w:color="9BBB59"/>
          </w:tcBorders>
          <w:shd w:val="clear" w:color="auto" w:fill="EAF1DD"/>
          <w:vAlign w:val="center"/>
        </w:tcPr>
        <w:p w:rsidR="00B31C2F" w:rsidRPr="001A11F2" w:rsidRDefault="00B31C2F" w:rsidP="00B31C2F">
          <w:pPr>
            <w:pStyle w:val="Encabezado"/>
            <w:tabs>
              <w:tab w:val="left" w:pos="4890"/>
            </w:tabs>
            <w:jc w:val="center"/>
            <w:rPr>
              <w:rFonts w:ascii="Arial" w:hAnsi="Arial" w:cs="Arial"/>
              <w:b/>
              <w:bCs/>
              <w:color w:val="76923C"/>
            </w:rPr>
          </w:pPr>
          <w:r>
            <w:rPr>
              <w:rFonts w:ascii="Arial" w:hAnsi="Arial" w:cs="Arial"/>
              <w:b/>
              <w:bCs/>
              <w:color w:val="76923C"/>
            </w:rPr>
            <w:t>MACRO</w:t>
          </w:r>
          <w:r w:rsidRPr="001A11F2">
            <w:rPr>
              <w:rFonts w:ascii="Arial" w:hAnsi="Arial" w:cs="Arial"/>
              <w:b/>
              <w:bCs/>
              <w:color w:val="76923C"/>
            </w:rPr>
            <w:t xml:space="preserve">PROCESO </w:t>
          </w:r>
          <w:r>
            <w:rPr>
              <w:rFonts w:ascii="Arial" w:hAnsi="Arial" w:cs="Arial"/>
              <w:b/>
              <w:bCs/>
              <w:color w:val="76923C"/>
            </w:rPr>
            <w:t>DOCENCIA</w:t>
          </w:r>
        </w:p>
      </w:tc>
    </w:tr>
  </w:tbl>
  <w:p w:rsidR="00B31C2F" w:rsidRDefault="00B31C2F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52CA" w:rsidRDefault="00E952C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B"/>
    <w:multiLevelType w:val="multilevel"/>
    <w:tmpl w:val="FFFFFFFF"/>
    <w:lvl w:ilvl="0">
      <w:start w:val="1"/>
      <w:numFmt w:val="none"/>
      <w:pStyle w:val="Ttulo1"/>
      <w:suff w:val="nothing"/>
      <w:lvlText w:val=""/>
      <w:lvlJc w:val="left"/>
    </w:lvl>
    <w:lvl w:ilvl="1">
      <w:start w:val="1"/>
      <w:numFmt w:val="none"/>
      <w:pStyle w:val="Ttulo2"/>
      <w:lvlText w:val=""/>
      <w:legacy w:legacy="1" w:legacySpace="0" w:legacyIndent="0"/>
      <w:lvlJc w:val="left"/>
    </w:lvl>
    <w:lvl w:ilvl="2">
      <w:start w:val="1"/>
      <w:numFmt w:val="none"/>
      <w:pStyle w:val="Ttulo3"/>
      <w:lvlText w:val=""/>
      <w:legacy w:legacy="1" w:legacySpace="0" w:legacyIndent="0"/>
      <w:lvlJc w:val="left"/>
    </w:lvl>
    <w:lvl w:ilvl="3">
      <w:start w:val="1"/>
      <w:numFmt w:val="none"/>
      <w:pStyle w:val="Ttulo4"/>
      <w:lvlText w:val=""/>
      <w:legacy w:legacy="1" w:legacySpace="0" w:legacyIndent="0"/>
      <w:lvlJc w:val="left"/>
    </w:lvl>
    <w:lvl w:ilvl="4">
      <w:numFmt w:val="none"/>
      <w:lvlText w:val=""/>
      <w:lvlJc w:val="left"/>
    </w:lvl>
    <w:lvl w:ilvl="5">
      <w:numFmt w:val="none"/>
      <w:lvlText w:val=""/>
      <w:lvlJc w:val="left"/>
    </w:lvl>
    <w:lvl w:ilvl="6">
      <w:numFmt w:val="none"/>
      <w:lvlText w:val=""/>
      <w:lvlJc w:val="left"/>
    </w:lvl>
    <w:lvl w:ilvl="7">
      <w:numFmt w:val="none"/>
      <w:lvlText w:val=""/>
      <w:lvlJc w:val="left"/>
    </w:lvl>
    <w:lvl w:ilvl="8">
      <w:start w:val="1"/>
      <w:numFmt w:val="none"/>
      <w:pStyle w:val="Ttulo9"/>
      <w:lvlText w:val=""/>
      <w:legacy w:legacy="1" w:legacySpace="0" w:legacyIndent="0"/>
      <w:lvlJc w:val="left"/>
    </w:lvl>
  </w:abstractNum>
  <w:abstractNum w:abstractNumId="1" w15:restartNumberingAfterBreak="0">
    <w:nsid w:val="00B84259"/>
    <w:multiLevelType w:val="hybridMultilevel"/>
    <w:tmpl w:val="A9F81D0A"/>
    <w:lvl w:ilvl="0" w:tplc="654C734A">
      <w:start w:val="1"/>
      <w:numFmt w:val="decimal"/>
      <w:lvlText w:val="%1."/>
      <w:lvlJc w:val="left"/>
      <w:pPr>
        <w:ind w:left="502" w:hanging="360"/>
      </w:pPr>
      <w:rPr>
        <w:rFonts w:hint="default"/>
        <w:i w:val="0"/>
      </w:rPr>
    </w:lvl>
    <w:lvl w:ilvl="1" w:tplc="080A0019" w:tentative="1">
      <w:start w:val="1"/>
      <w:numFmt w:val="lowerLetter"/>
      <w:lvlText w:val="%2."/>
      <w:lvlJc w:val="left"/>
      <w:pPr>
        <w:ind w:left="1222" w:hanging="360"/>
      </w:pPr>
    </w:lvl>
    <w:lvl w:ilvl="2" w:tplc="080A001B" w:tentative="1">
      <w:start w:val="1"/>
      <w:numFmt w:val="lowerRoman"/>
      <w:lvlText w:val="%3."/>
      <w:lvlJc w:val="right"/>
      <w:pPr>
        <w:ind w:left="1942" w:hanging="180"/>
      </w:pPr>
    </w:lvl>
    <w:lvl w:ilvl="3" w:tplc="080A000F" w:tentative="1">
      <w:start w:val="1"/>
      <w:numFmt w:val="decimal"/>
      <w:lvlText w:val="%4."/>
      <w:lvlJc w:val="left"/>
      <w:pPr>
        <w:ind w:left="2662" w:hanging="360"/>
      </w:pPr>
    </w:lvl>
    <w:lvl w:ilvl="4" w:tplc="080A0019" w:tentative="1">
      <w:start w:val="1"/>
      <w:numFmt w:val="lowerLetter"/>
      <w:lvlText w:val="%5."/>
      <w:lvlJc w:val="left"/>
      <w:pPr>
        <w:ind w:left="3382" w:hanging="360"/>
      </w:pPr>
    </w:lvl>
    <w:lvl w:ilvl="5" w:tplc="080A001B" w:tentative="1">
      <w:start w:val="1"/>
      <w:numFmt w:val="lowerRoman"/>
      <w:lvlText w:val="%6."/>
      <w:lvlJc w:val="right"/>
      <w:pPr>
        <w:ind w:left="4102" w:hanging="180"/>
      </w:pPr>
    </w:lvl>
    <w:lvl w:ilvl="6" w:tplc="080A000F" w:tentative="1">
      <w:start w:val="1"/>
      <w:numFmt w:val="decimal"/>
      <w:lvlText w:val="%7."/>
      <w:lvlJc w:val="left"/>
      <w:pPr>
        <w:ind w:left="4822" w:hanging="360"/>
      </w:pPr>
    </w:lvl>
    <w:lvl w:ilvl="7" w:tplc="080A0019" w:tentative="1">
      <w:start w:val="1"/>
      <w:numFmt w:val="lowerLetter"/>
      <w:lvlText w:val="%8."/>
      <w:lvlJc w:val="left"/>
      <w:pPr>
        <w:ind w:left="5542" w:hanging="360"/>
      </w:pPr>
    </w:lvl>
    <w:lvl w:ilvl="8" w:tplc="0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2E36DE9"/>
    <w:multiLevelType w:val="hybridMultilevel"/>
    <w:tmpl w:val="A332397E"/>
    <w:lvl w:ilvl="0" w:tplc="240A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233711"/>
    <w:multiLevelType w:val="hybridMultilevel"/>
    <w:tmpl w:val="0748BD44"/>
    <w:lvl w:ilvl="0" w:tplc="88E2B90A">
      <w:start w:val="1"/>
      <w:numFmt w:val="decimal"/>
      <w:lvlText w:val="%1."/>
      <w:lvlJc w:val="left"/>
      <w:pPr>
        <w:ind w:left="720" w:hanging="360"/>
      </w:pPr>
      <w:rPr>
        <w:rFonts w:hint="default"/>
        <w:lang w:val="es-MX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4F5CBF"/>
    <w:multiLevelType w:val="singleLevel"/>
    <w:tmpl w:val="0068E442"/>
    <w:lvl w:ilvl="0">
      <w:start w:val="2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hAnsi="Times New Roman" w:hint="default"/>
      </w:rPr>
    </w:lvl>
  </w:abstractNum>
  <w:abstractNum w:abstractNumId="5" w15:restartNumberingAfterBreak="0">
    <w:nsid w:val="0850203B"/>
    <w:multiLevelType w:val="hybridMultilevel"/>
    <w:tmpl w:val="0FC09F12"/>
    <w:lvl w:ilvl="0" w:tplc="CD8053EC">
      <w:start w:val="15"/>
      <w:numFmt w:val="decimal"/>
      <w:lvlText w:val="%1"/>
      <w:lvlJc w:val="left"/>
      <w:pPr>
        <w:ind w:left="52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44" w:hanging="360"/>
      </w:pPr>
    </w:lvl>
    <w:lvl w:ilvl="2" w:tplc="240A001B" w:tentative="1">
      <w:start w:val="1"/>
      <w:numFmt w:val="lowerRoman"/>
      <w:lvlText w:val="%3."/>
      <w:lvlJc w:val="right"/>
      <w:pPr>
        <w:ind w:left="1964" w:hanging="180"/>
      </w:pPr>
    </w:lvl>
    <w:lvl w:ilvl="3" w:tplc="240A000F" w:tentative="1">
      <w:start w:val="1"/>
      <w:numFmt w:val="decimal"/>
      <w:lvlText w:val="%4."/>
      <w:lvlJc w:val="left"/>
      <w:pPr>
        <w:ind w:left="2684" w:hanging="360"/>
      </w:pPr>
    </w:lvl>
    <w:lvl w:ilvl="4" w:tplc="240A0019" w:tentative="1">
      <w:start w:val="1"/>
      <w:numFmt w:val="lowerLetter"/>
      <w:lvlText w:val="%5."/>
      <w:lvlJc w:val="left"/>
      <w:pPr>
        <w:ind w:left="3404" w:hanging="360"/>
      </w:pPr>
    </w:lvl>
    <w:lvl w:ilvl="5" w:tplc="240A001B" w:tentative="1">
      <w:start w:val="1"/>
      <w:numFmt w:val="lowerRoman"/>
      <w:lvlText w:val="%6."/>
      <w:lvlJc w:val="right"/>
      <w:pPr>
        <w:ind w:left="4124" w:hanging="180"/>
      </w:pPr>
    </w:lvl>
    <w:lvl w:ilvl="6" w:tplc="240A000F" w:tentative="1">
      <w:start w:val="1"/>
      <w:numFmt w:val="decimal"/>
      <w:lvlText w:val="%7."/>
      <w:lvlJc w:val="left"/>
      <w:pPr>
        <w:ind w:left="4844" w:hanging="360"/>
      </w:pPr>
    </w:lvl>
    <w:lvl w:ilvl="7" w:tplc="240A0019" w:tentative="1">
      <w:start w:val="1"/>
      <w:numFmt w:val="lowerLetter"/>
      <w:lvlText w:val="%8."/>
      <w:lvlJc w:val="left"/>
      <w:pPr>
        <w:ind w:left="5564" w:hanging="360"/>
      </w:pPr>
    </w:lvl>
    <w:lvl w:ilvl="8" w:tplc="240A001B" w:tentative="1">
      <w:start w:val="1"/>
      <w:numFmt w:val="lowerRoman"/>
      <w:lvlText w:val="%9."/>
      <w:lvlJc w:val="right"/>
      <w:pPr>
        <w:ind w:left="6284" w:hanging="180"/>
      </w:pPr>
    </w:lvl>
  </w:abstractNum>
  <w:abstractNum w:abstractNumId="6" w15:restartNumberingAfterBreak="0">
    <w:nsid w:val="0F916A2E"/>
    <w:multiLevelType w:val="singleLevel"/>
    <w:tmpl w:val="9468C6F8"/>
    <w:lvl w:ilvl="0">
      <w:start w:val="1"/>
      <w:numFmt w:val="decimal"/>
      <w:lvlText w:val="%1."/>
      <w:legacy w:legacy="1" w:legacySpace="0" w:legacyIndent="360"/>
      <w:lvlJc w:val="left"/>
      <w:pPr>
        <w:ind w:left="720" w:hanging="360"/>
      </w:pPr>
    </w:lvl>
  </w:abstractNum>
  <w:abstractNum w:abstractNumId="7" w15:restartNumberingAfterBreak="0">
    <w:nsid w:val="21F55E7B"/>
    <w:multiLevelType w:val="singleLevel"/>
    <w:tmpl w:val="0068E442"/>
    <w:lvl w:ilvl="0">
      <w:start w:val="2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hAnsi="Times New Roman" w:hint="default"/>
      </w:rPr>
    </w:lvl>
  </w:abstractNum>
  <w:abstractNum w:abstractNumId="8" w15:restartNumberingAfterBreak="0">
    <w:nsid w:val="2E510D88"/>
    <w:multiLevelType w:val="hybridMultilevel"/>
    <w:tmpl w:val="897CF15E"/>
    <w:lvl w:ilvl="0" w:tplc="1BDC432E">
      <w:start w:val="6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 w15:restartNumberingAfterBreak="0">
    <w:nsid w:val="346252EF"/>
    <w:multiLevelType w:val="singleLevel"/>
    <w:tmpl w:val="0068E442"/>
    <w:lvl w:ilvl="0">
      <w:start w:val="2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hAnsi="Times New Roman" w:hint="default"/>
      </w:rPr>
    </w:lvl>
  </w:abstractNum>
  <w:abstractNum w:abstractNumId="10" w15:restartNumberingAfterBreak="0">
    <w:nsid w:val="37FA2467"/>
    <w:multiLevelType w:val="hybridMultilevel"/>
    <w:tmpl w:val="F9E80374"/>
    <w:lvl w:ilvl="0" w:tplc="9B6AAC3C">
      <w:start w:val="25"/>
      <w:numFmt w:val="decimal"/>
      <w:lvlText w:val="%1"/>
      <w:lvlJc w:val="left"/>
      <w:pPr>
        <w:ind w:left="486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06" w:hanging="360"/>
      </w:pPr>
    </w:lvl>
    <w:lvl w:ilvl="2" w:tplc="240A001B" w:tentative="1">
      <w:start w:val="1"/>
      <w:numFmt w:val="lowerRoman"/>
      <w:lvlText w:val="%3."/>
      <w:lvlJc w:val="right"/>
      <w:pPr>
        <w:ind w:left="1926" w:hanging="180"/>
      </w:pPr>
    </w:lvl>
    <w:lvl w:ilvl="3" w:tplc="240A000F" w:tentative="1">
      <w:start w:val="1"/>
      <w:numFmt w:val="decimal"/>
      <w:lvlText w:val="%4."/>
      <w:lvlJc w:val="left"/>
      <w:pPr>
        <w:ind w:left="2646" w:hanging="360"/>
      </w:pPr>
    </w:lvl>
    <w:lvl w:ilvl="4" w:tplc="240A0019" w:tentative="1">
      <w:start w:val="1"/>
      <w:numFmt w:val="lowerLetter"/>
      <w:lvlText w:val="%5."/>
      <w:lvlJc w:val="left"/>
      <w:pPr>
        <w:ind w:left="3366" w:hanging="360"/>
      </w:pPr>
    </w:lvl>
    <w:lvl w:ilvl="5" w:tplc="240A001B" w:tentative="1">
      <w:start w:val="1"/>
      <w:numFmt w:val="lowerRoman"/>
      <w:lvlText w:val="%6."/>
      <w:lvlJc w:val="right"/>
      <w:pPr>
        <w:ind w:left="4086" w:hanging="180"/>
      </w:pPr>
    </w:lvl>
    <w:lvl w:ilvl="6" w:tplc="240A000F" w:tentative="1">
      <w:start w:val="1"/>
      <w:numFmt w:val="decimal"/>
      <w:lvlText w:val="%7."/>
      <w:lvlJc w:val="left"/>
      <w:pPr>
        <w:ind w:left="4806" w:hanging="360"/>
      </w:pPr>
    </w:lvl>
    <w:lvl w:ilvl="7" w:tplc="240A0019" w:tentative="1">
      <w:start w:val="1"/>
      <w:numFmt w:val="lowerLetter"/>
      <w:lvlText w:val="%8."/>
      <w:lvlJc w:val="left"/>
      <w:pPr>
        <w:ind w:left="5526" w:hanging="360"/>
      </w:pPr>
    </w:lvl>
    <w:lvl w:ilvl="8" w:tplc="240A001B" w:tentative="1">
      <w:start w:val="1"/>
      <w:numFmt w:val="lowerRoman"/>
      <w:lvlText w:val="%9."/>
      <w:lvlJc w:val="right"/>
      <w:pPr>
        <w:ind w:left="6246" w:hanging="180"/>
      </w:pPr>
    </w:lvl>
  </w:abstractNum>
  <w:abstractNum w:abstractNumId="11" w15:restartNumberingAfterBreak="0">
    <w:nsid w:val="3A922FA1"/>
    <w:multiLevelType w:val="hybridMultilevel"/>
    <w:tmpl w:val="1582A36E"/>
    <w:lvl w:ilvl="0" w:tplc="58D2E154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546535"/>
    <w:multiLevelType w:val="hybridMultilevel"/>
    <w:tmpl w:val="734CAE78"/>
    <w:lvl w:ilvl="0" w:tplc="99A620EC">
      <w:start w:val="4"/>
      <w:numFmt w:val="decimal"/>
      <w:lvlText w:val="%1"/>
      <w:lvlJc w:val="left"/>
      <w:pPr>
        <w:ind w:left="77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90" w:hanging="360"/>
      </w:pPr>
    </w:lvl>
    <w:lvl w:ilvl="2" w:tplc="240A001B" w:tentative="1">
      <w:start w:val="1"/>
      <w:numFmt w:val="lowerRoman"/>
      <w:lvlText w:val="%3."/>
      <w:lvlJc w:val="right"/>
      <w:pPr>
        <w:ind w:left="2210" w:hanging="180"/>
      </w:pPr>
    </w:lvl>
    <w:lvl w:ilvl="3" w:tplc="240A000F" w:tentative="1">
      <w:start w:val="1"/>
      <w:numFmt w:val="decimal"/>
      <w:lvlText w:val="%4."/>
      <w:lvlJc w:val="left"/>
      <w:pPr>
        <w:ind w:left="2930" w:hanging="360"/>
      </w:pPr>
    </w:lvl>
    <w:lvl w:ilvl="4" w:tplc="240A0019" w:tentative="1">
      <w:start w:val="1"/>
      <w:numFmt w:val="lowerLetter"/>
      <w:lvlText w:val="%5."/>
      <w:lvlJc w:val="left"/>
      <w:pPr>
        <w:ind w:left="3650" w:hanging="360"/>
      </w:pPr>
    </w:lvl>
    <w:lvl w:ilvl="5" w:tplc="240A001B" w:tentative="1">
      <w:start w:val="1"/>
      <w:numFmt w:val="lowerRoman"/>
      <w:lvlText w:val="%6."/>
      <w:lvlJc w:val="right"/>
      <w:pPr>
        <w:ind w:left="4370" w:hanging="180"/>
      </w:pPr>
    </w:lvl>
    <w:lvl w:ilvl="6" w:tplc="240A000F" w:tentative="1">
      <w:start w:val="1"/>
      <w:numFmt w:val="decimal"/>
      <w:lvlText w:val="%7."/>
      <w:lvlJc w:val="left"/>
      <w:pPr>
        <w:ind w:left="5090" w:hanging="360"/>
      </w:pPr>
    </w:lvl>
    <w:lvl w:ilvl="7" w:tplc="240A0019" w:tentative="1">
      <w:start w:val="1"/>
      <w:numFmt w:val="lowerLetter"/>
      <w:lvlText w:val="%8."/>
      <w:lvlJc w:val="left"/>
      <w:pPr>
        <w:ind w:left="5810" w:hanging="360"/>
      </w:pPr>
    </w:lvl>
    <w:lvl w:ilvl="8" w:tplc="240A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13" w15:restartNumberingAfterBreak="0">
    <w:nsid w:val="47BA7A22"/>
    <w:multiLevelType w:val="hybridMultilevel"/>
    <w:tmpl w:val="AD9605F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DD651B1"/>
    <w:multiLevelType w:val="hybridMultilevel"/>
    <w:tmpl w:val="B8485034"/>
    <w:lvl w:ilvl="0" w:tplc="3DB269E4">
      <w:start w:val="18"/>
      <w:numFmt w:val="decimal"/>
      <w:lvlText w:val="%1"/>
      <w:lvlJc w:val="left"/>
      <w:pPr>
        <w:ind w:left="405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125" w:hanging="360"/>
      </w:pPr>
    </w:lvl>
    <w:lvl w:ilvl="2" w:tplc="240A001B" w:tentative="1">
      <w:start w:val="1"/>
      <w:numFmt w:val="lowerRoman"/>
      <w:lvlText w:val="%3."/>
      <w:lvlJc w:val="right"/>
      <w:pPr>
        <w:ind w:left="1845" w:hanging="180"/>
      </w:pPr>
    </w:lvl>
    <w:lvl w:ilvl="3" w:tplc="240A000F" w:tentative="1">
      <w:start w:val="1"/>
      <w:numFmt w:val="decimal"/>
      <w:lvlText w:val="%4."/>
      <w:lvlJc w:val="left"/>
      <w:pPr>
        <w:ind w:left="2565" w:hanging="360"/>
      </w:pPr>
    </w:lvl>
    <w:lvl w:ilvl="4" w:tplc="240A0019" w:tentative="1">
      <w:start w:val="1"/>
      <w:numFmt w:val="lowerLetter"/>
      <w:lvlText w:val="%5."/>
      <w:lvlJc w:val="left"/>
      <w:pPr>
        <w:ind w:left="3285" w:hanging="360"/>
      </w:pPr>
    </w:lvl>
    <w:lvl w:ilvl="5" w:tplc="240A001B" w:tentative="1">
      <w:start w:val="1"/>
      <w:numFmt w:val="lowerRoman"/>
      <w:lvlText w:val="%6."/>
      <w:lvlJc w:val="right"/>
      <w:pPr>
        <w:ind w:left="4005" w:hanging="180"/>
      </w:pPr>
    </w:lvl>
    <w:lvl w:ilvl="6" w:tplc="240A000F" w:tentative="1">
      <w:start w:val="1"/>
      <w:numFmt w:val="decimal"/>
      <w:lvlText w:val="%7."/>
      <w:lvlJc w:val="left"/>
      <w:pPr>
        <w:ind w:left="4725" w:hanging="360"/>
      </w:pPr>
    </w:lvl>
    <w:lvl w:ilvl="7" w:tplc="240A0019" w:tentative="1">
      <w:start w:val="1"/>
      <w:numFmt w:val="lowerLetter"/>
      <w:lvlText w:val="%8."/>
      <w:lvlJc w:val="left"/>
      <w:pPr>
        <w:ind w:left="5445" w:hanging="360"/>
      </w:pPr>
    </w:lvl>
    <w:lvl w:ilvl="8" w:tplc="240A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5" w15:restartNumberingAfterBreak="0">
    <w:nsid w:val="65280064"/>
    <w:multiLevelType w:val="singleLevel"/>
    <w:tmpl w:val="0068E442"/>
    <w:lvl w:ilvl="0">
      <w:start w:val="2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hAnsi="Times New Roman" w:hint="default"/>
      </w:rPr>
    </w:lvl>
  </w:abstractNum>
  <w:abstractNum w:abstractNumId="16" w15:restartNumberingAfterBreak="0">
    <w:nsid w:val="664A625E"/>
    <w:multiLevelType w:val="hybridMultilevel"/>
    <w:tmpl w:val="C9BA7E0A"/>
    <w:lvl w:ilvl="0" w:tplc="78F84440">
      <w:start w:val="26"/>
      <w:numFmt w:val="decimal"/>
      <w:lvlText w:val="%1"/>
      <w:lvlJc w:val="left"/>
      <w:pPr>
        <w:ind w:left="911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631" w:hanging="360"/>
      </w:pPr>
    </w:lvl>
    <w:lvl w:ilvl="2" w:tplc="240A001B" w:tentative="1">
      <w:start w:val="1"/>
      <w:numFmt w:val="lowerRoman"/>
      <w:lvlText w:val="%3."/>
      <w:lvlJc w:val="right"/>
      <w:pPr>
        <w:ind w:left="2351" w:hanging="180"/>
      </w:pPr>
    </w:lvl>
    <w:lvl w:ilvl="3" w:tplc="240A000F" w:tentative="1">
      <w:start w:val="1"/>
      <w:numFmt w:val="decimal"/>
      <w:lvlText w:val="%4."/>
      <w:lvlJc w:val="left"/>
      <w:pPr>
        <w:ind w:left="3071" w:hanging="360"/>
      </w:pPr>
    </w:lvl>
    <w:lvl w:ilvl="4" w:tplc="240A0019" w:tentative="1">
      <w:start w:val="1"/>
      <w:numFmt w:val="lowerLetter"/>
      <w:lvlText w:val="%5."/>
      <w:lvlJc w:val="left"/>
      <w:pPr>
        <w:ind w:left="3791" w:hanging="360"/>
      </w:pPr>
    </w:lvl>
    <w:lvl w:ilvl="5" w:tplc="240A001B" w:tentative="1">
      <w:start w:val="1"/>
      <w:numFmt w:val="lowerRoman"/>
      <w:lvlText w:val="%6."/>
      <w:lvlJc w:val="right"/>
      <w:pPr>
        <w:ind w:left="4511" w:hanging="180"/>
      </w:pPr>
    </w:lvl>
    <w:lvl w:ilvl="6" w:tplc="240A000F" w:tentative="1">
      <w:start w:val="1"/>
      <w:numFmt w:val="decimal"/>
      <w:lvlText w:val="%7."/>
      <w:lvlJc w:val="left"/>
      <w:pPr>
        <w:ind w:left="5231" w:hanging="360"/>
      </w:pPr>
    </w:lvl>
    <w:lvl w:ilvl="7" w:tplc="240A0019" w:tentative="1">
      <w:start w:val="1"/>
      <w:numFmt w:val="lowerLetter"/>
      <w:lvlText w:val="%8."/>
      <w:lvlJc w:val="left"/>
      <w:pPr>
        <w:ind w:left="5951" w:hanging="360"/>
      </w:pPr>
    </w:lvl>
    <w:lvl w:ilvl="8" w:tplc="240A001B" w:tentative="1">
      <w:start w:val="1"/>
      <w:numFmt w:val="lowerRoman"/>
      <w:lvlText w:val="%9."/>
      <w:lvlJc w:val="right"/>
      <w:pPr>
        <w:ind w:left="6671" w:hanging="180"/>
      </w:pPr>
    </w:lvl>
  </w:abstractNum>
  <w:abstractNum w:abstractNumId="17" w15:restartNumberingAfterBreak="0">
    <w:nsid w:val="71D54191"/>
    <w:multiLevelType w:val="singleLevel"/>
    <w:tmpl w:val="0068E442"/>
    <w:lvl w:ilvl="0">
      <w:start w:val="2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hAnsi="Times New Roman" w:hint="default"/>
      </w:rPr>
    </w:lvl>
  </w:abstractNum>
  <w:abstractNum w:abstractNumId="18" w15:restartNumberingAfterBreak="0">
    <w:nsid w:val="796C77FB"/>
    <w:multiLevelType w:val="hybridMultilevel"/>
    <w:tmpl w:val="3D5C840E"/>
    <w:lvl w:ilvl="0" w:tplc="69044D4E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1"/>
  </w:num>
  <w:num w:numId="2">
    <w:abstractNumId w:val="2"/>
  </w:num>
  <w:num w:numId="3">
    <w:abstractNumId w:val="3"/>
  </w:num>
  <w:num w:numId="4">
    <w:abstractNumId w:val="4"/>
  </w:num>
  <w:num w:numId="5">
    <w:abstractNumId w:val="7"/>
  </w:num>
  <w:num w:numId="6">
    <w:abstractNumId w:val="17"/>
  </w:num>
  <w:num w:numId="7">
    <w:abstractNumId w:val="9"/>
  </w:num>
  <w:num w:numId="8">
    <w:abstractNumId w:val="15"/>
  </w:num>
  <w:num w:numId="9">
    <w:abstractNumId w:val="1"/>
  </w:num>
  <w:num w:numId="10">
    <w:abstractNumId w:val="12"/>
  </w:num>
  <w:num w:numId="11">
    <w:abstractNumId w:val="8"/>
  </w:num>
  <w:num w:numId="12">
    <w:abstractNumId w:val="16"/>
  </w:num>
  <w:num w:numId="13">
    <w:abstractNumId w:val="18"/>
  </w:num>
  <w:num w:numId="14">
    <w:abstractNumId w:val="14"/>
  </w:num>
  <w:num w:numId="15">
    <w:abstractNumId w:val="10"/>
  </w:num>
  <w:num w:numId="16">
    <w:abstractNumId w:val="6"/>
  </w:num>
  <w:num w:numId="17">
    <w:abstractNumId w:val="5"/>
  </w:num>
  <w:num w:numId="18">
    <w:abstractNumId w:val="0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0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activeWritingStyle w:appName="MSWord" w:lang="es-CO" w:vendorID="64" w:dllVersion="0" w:nlCheck="1" w:checkStyle="0"/>
  <w:activeWritingStyle w:appName="MSWord" w:lang="en-US" w:vendorID="64" w:dllVersion="0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activeWritingStyle w:appName="MSWord" w:lang="es-CO" w:vendorID="64" w:dllVersion="131078" w:nlCheck="1" w:checkStyle="0"/>
  <w:activeWritingStyle w:appName="MSWord" w:lang="pt-BR" w:vendorID="64" w:dllVersion="131078" w:nlCheck="1" w:checkStyle="0"/>
  <w:activeWritingStyle w:appName="MSWord" w:lang="es-MX" w:vendorID="64" w:dllVersion="131078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134"/>
    <w:rsid w:val="00026E36"/>
    <w:rsid w:val="00032D0C"/>
    <w:rsid w:val="000444CE"/>
    <w:rsid w:val="000519FB"/>
    <w:rsid w:val="00066122"/>
    <w:rsid w:val="000A6C84"/>
    <w:rsid w:val="000D084C"/>
    <w:rsid w:val="000E1BC8"/>
    <w:rsid w:val="00182F10"/>
    <w:rsid w:val="001941F8"/>
    <w:rsid w:val="0025341A"/>
    <w:rsid w:val="002E6278"/>
    <w:rsid w:val="003021CD"/>
    <w:rsid w:val="00322009"/>
    <w:rsid w:val="00352DFE"/>
    <w:rsid w:val="003547F2"/>
    <w:rsid w:val="00354C7B"/>
    <w:rsid w:val="00394E12"/>
    <w:rsid w:val="003B12F9"/>
    <w:rsid w:val="003C1761"/>
    <w:rsid w:val="003C7134"/>
    <w:rsid w:val="003F65E2"/>
    <w:rsid w:val="00402456"/>
    <w:rsid w:val="00416CFD"/>
    <w:rsid w:val="00424B78"/>
    <w:rsid w:val="00454C6F"/>
    <w:rsid w:val="00456918"/>
    <w:rsid w:val="00464FCB"/>
    <w:rsid w:val="0047329C"/>
    <w:rsid w:val="0048358E"/>
    <w:rsid w:val="0049762A"/>
    <w:rsid w:val="00520381"/>
    <w:rsid w:val="005233B6"/>
    <w:rsid w:val="006443CA"/>
    <w:rsid w:val="006623DA"/>
    <w:rsid w:val="006724A8"/>
    <w:rsid w:val="006B0CB6"/>
    <w:rsid w:val="006B291A"/>
    <w:rsid w:val="007121D4"/>
    <w:rsid w:val="00724C28"/>
    <w:rsid w:val="0073046E"/>
    <w:rsid w:val="00747313"/>
    <w:rsid w:val="0077035B"/>
    <w:rsid w:val="00776A37"/>
    <w:rsid w:val="007A3816"/>
    <w:rsid w:val="007E4518"/>
    <w:rsid w:val="007F202C"/>
    <w:rsid w:val="00805CFD"/>
    <w:rsid w:val="008332F2"/>
    <w:rsid w:val="00852151"/>
    <w:rsid w:val="0089281F"/>
    <w:rsid w:val="008D5E1F"/>
    <w:rsid w:val="009137DF"/>
    <w:rsid w:val="009140BD"/>
    <w:rsid w:val="00970FCB"/>
    <w:rsid w:val="009763D6"/>
    <w:rsid w:val="009868D7"/>
    <w:rsid w:val="009A2F34"/>
    <w:rsid w:val="009B4135"/>
    <w:rsid w:val="00A15F4F"/>
    <w:rsid w:val="00A20650"/>
    <w:rsid w:val="00A21FAB"/>
    <w:rsid w:val="00A413C4"/>
    <w:rsid w:val="00A6254B"/>
    <w:rsid w:val="00AB083A"/>
    <w:rsid w:val="00AB5B28"/>
    <w:rsid w:val="00AB7CCC"/>
    <w:rsid w:val="00AC6056"/>
    <w:rsid w:val="00AE25CA"/>
    <w:rsid w:val="00AE6216"/>
    <w:rsid w:val="00AF7B88"/>
    <w:rsid w:val="00B007AE"/>
    <w:rsid w:val="00B31C2F"/>
    <w:rsid w:val="00B33C7E"/>
    <w:rsid w:val="00B535F5"/>
    <w:rsid w:val="00B537AD"/>
    <w:rsid w:val="00B876E1"/>
    <w:rsid w:val="00BB26F8"/>
    <w:rsid w:val="00BC11C6"/>
    <w:rsid w:val="00BD1E21"/>
    <w:rsid w:val="00BD35D4"/>
    <w:rsid w:val="00C008AD"/>
    <w:rsid w:val="00C35964"/>
    <w:rsid w:val="00C7396F"/>
    <w:rsid w:val="00CB6D82"/>
    <w:rsid w:val="00CC38FF"/>
    <w:rsid w:val="00D3775F"/>
    <w:rsid w:val="00D611BB"/>
    <w:rsid w:val="00D74399"/>
    <w:rsid w:val="00D80A94"/>
    <w:rsid w:val="00DC158B"/>
    <w:rsid w:val="00E34BFD"/>
    <w:rsid w:val="00E447BB"/>
    <w:rsid w:val="00E952CA"/>
    <w:rsid w:val="00ED7D72"/>
    <w:rsid w:val="00EF4FB9"/>
    <w:rsid w:val="00F43864"/>
    <w:rsid w:val="00F56CC3"/>
    <w:rsid w:val="00F8104F"/>
    <w:rsid w:val="00F907AE"/>
    <w:rsid w:val="00FE3A26"/>
    <w:rsid w:val="00FF47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71B1FA54"/>
  <w15:chartTrackingRefBased/>
  <w15:docId w15:val="{B5A383BA-AAE2-4D72-9C91-8F795593C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7134"/>
    <w:pPr>
      <w:spacing w:after="200" w:line="276" w:lineRule="auto"/>
    </w:pPr>
    <w:rPr>
      <w:rFonts w:ascii="Times New Roman" w:eastAsia="Times New Roman" w:hAnsi="Times New Roman" w:cs="Times New Roman"/>
      <w:sz w:val="20"/>
      <w:szCs w:val="20"/>
      <w:lang w:val="es-ES"/>
    </w:rPr>
  </w:style>
  <w:style w:type="paragraph" w:styleId="Ttulo1">
    <w:name w:val="heading 1"/>
    <w:basedOn w:val="Normal"/>
    <w:next w:val="Normal"/>
    <w:link w:val="Ttulo1Car"/>
    <w:qFormat/>
    <w:rsid w:val="00C35964"/>
    <w:pPr>
      <w:keepNext/>
      <w:numPr>
        <w:numId w:val="18"/>
      </w:numPr>
      <w:suppressAutoHyphens/>
      <w:spacing w:after="0" w:line="240" w:lineRule="auto"/>
      <w:outlineLvl w:val="0"/>
    </w:pPr>
    <w:rPr>
      <w:noProof/>
      <w:sz w:val="24"/>
      <w:lang w:val="en-US"/>
    </w:rPr>
  </w:style>
  <w:style w:type="paragraph" w:styleId="Ttulo2">
    <w:name w:val="heading 2"/>
    <w:basedOn w:val="Normal"/>
    <w:next w:val="Normal"/>
    <w:link w:val="Ttulo2Car"/>
    <w:qFormat/>
    <w:rsid w:val="00C35964"/>
    <w:pPr>
      <w:keepNext/>
      <w:numPr>
        <w:ilvl w:val="1"/>
        <w:numId w:val="18"/>
      </w:numPr>
      <w:suppressAutoHyphens/>
      <w:spacing w:after="0" w:line="240" w:lineRule="auto"/>
      <w:jc w:val="both"/>
      <w:outlineLvl w:val="1"/>
    </w:pPr>
    <w:rPr>
      <w:b/>
      <w:noProof/>
      <w:sz w:val="24"/>
      <w:lang w:val="en-US"/>
    </w:rPr>
  </w:style>
  <w:style w:type="paragraph" w:styleId="Ttulo3">
    <w:name w:val="heading 3"/>
    <w:basedOn w:val="Normal"/>
    <w:next w:val="Normal"/>
    <w:link w:val="Ttulo3Car"/>
    <w:qFormat/>
    <w:rsid w:val="00C35964"/>
    <w:pPr>
      <w:keepNext/>
      <w:numPr>
        <w:ilvl w:val="2"/>
        <w:numId w:val="18"/>
      </w:numPr>
      <w:suppressAutoHyphens/>
      <w:spacing w:after="0" w:line="240" w:lineRule="auto"/>
      <w:jc w:val="both"/>
      <w:outlineLvl w:val="2"/>
    </w:pPr>
    <w:rPr>
      <w:noProof/>
      <w:sz w:val="24"/>
      <w:lang w:val="en-US"/>
    </w:rPr>
  </w:style>
  <w:style w:type="paragraph" w:styleId="Ttulo4">
    <w:name w:val="heading 4"/>
    <w:basedOn w:val="Normal"/>
    <w:next w:val="Normal"/>
    <w:link w:val="Ttulo4Car"/>
    <w:qFormat/>
    <w:rsid w:val="00C35964"/>
    <w:pPr>
      <w:keepNext/>
      <w:numPr>
        <w:ilvl w:val="3"/>
        <w:numId w:val="18"/>
      </w:numPr>
      <w:suppressAutoHyphens/>
      <w:spacing w:after="0" w:line="240" w:lineRule="auto"/>
      <w:outlineLvl w:val="3"/>
    </w:pPr>
    <w:rPr>
      <w:rFonts w:ascii="Arial" w:hAnsi="Arial"/>
      <w:noProof/>
      <w:sz w:val="28"/>
      <w:lang w:val="en-US"/>
    </w:rPr>
  </w:style>
  <w:style w:type="paragraph" w:styleId="Ttulo9">
    <w:name w:val="heading 9"/>
    <w:basedOn w:val="Normal"/>
    <w:next w:val="Normal"/>
    <w:link w:val="Ttulo9Car"/>
    <w:qFormat/>
    <w:rsid w:val="00C35964"/>
    <w:pPr>
      <w:keepNext/>
      <w:numPr>
        <w:ilvl w:val="8"/>
        <w:numId w:val="18"/>
      </w:numPr>
      <w:suppressAutoHyphens/>
      <w:spacing w:after="0" w:line="240" w:lineRule="auto"/>
      <w:outlineLvl w:val="8"/>
    </w:pPr>
    <w:rPr>
      <w:rFonts w:ascii="Arial" w:hAnsi="Arial"/>
      <w:b/>
      <w:noProof/>
      <w:sz w:val="24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31C2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31C2F"/>
    <w:rPr>
      <w:rFonts w:ascii="Times New Roman" w:eastAsia="Times New Roman" w:hAnsi="Times New Roman" w:cs="Times New Roman"/>
      <w:sz w:val="20"/>
      <w:szCs w:val="20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B31C2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31C2F"/>
    <w:rPr>
      <w:rFonts w:ascii="Times New Roman" w:eastAsia="Times New Roman" w:hAnsi="Times New Roman" w:cs="Times New Roman"/>
      <w:sz w:val="20"/>
      <w:szCs w:val="20"/>
      <w:lang w:val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9868D7"/>
    <w:pPr>
      <w:spacing w:after="0"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9868D7"/>
    <w:rPr>
      <w:rFonts w:ascii="Times New Roman" w:eastAsia="Times New Roman" w:hAnsi="Times New Roman" w:cs="Times New Roman"/>
      <w:sz w:val="20"/>
      <w:szCs w:val="20"/>
      <w:lang w:val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9868D7"/>
    <w:rPr>
      <w:vertAlign w:val="superscript"/>
    </w:rPr>
  </w:style>
  <w:style w:type="paragraph" w:styleId="Prrafodelista">
    <w:name w:val="List Paragraph"/>
    <w:basedOn w:val="Normal"/>
    <w:uiPriority w:val="34"/>
    <w:qFormat/>
    <w:rsid w:val="00970FCB"/>
    <w:pPr>
      <w:ind w:left="720"/>
      <w:contextualSpacing/>
    </w:pPr>
  </w:style>
  <w:style w:type="character" w:styleId="Hipervnculo">
    <w:name w:val="Hyperlink"/>
    <w:rsid w:val="00456918"/>
    <w:rPr>
      <w:color w:val="0000FF"/>
      <w:u w:val="single"/>
    </w:rPr>
  </w:style>
  <w:style w:type="character" w:customStyle="1" w:styleId="WW-Hipervnculo">
    <w:name w:val="WW-Hipervínculo"/>
    <w:rsid w:val="00724C28"/>
    <w:rPr>
      <w:color w:val="0000FF"/>
      <w:sz w:val="24"/>
      <w:u w:val="single"/>
    </w:rPr>
  </w:style>
  <w:style w:type="character" w:customStyle="1" w:styleId="Ttulo1Car">
    <w:name w:val="Título 1 Car"/>
    <w:basedOn w:val="Fuentedeprrafopredeter"/>
    <w:link w:val="Ttulo1"/>
    <w:rsid w:val="00C35964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Ttulo2Car">
    <w:name w:val="Título 2 Car"/>
    <w:basedOn w:val="Fuentedeprrafopredeter"/>
    <w:link w:val="Ttulo2"/>
    <w:rsid w:val="00C35964"/>
    <w:rPr>
      <w:rFonts w:ascii="Times New Roman" w:eastAsia="Times New Roman" w:hAnsi="Times New Roman" w:cs="Times New Roman"/>
      <w:b/>
      <w:noProof/>
      <w:sz w:val="24"/>
      <w:szCs w:val="20"/>
      <w:lang w:val="en-US"/>
    </w:rPr>
  </w:style>
  <w:style w:type="character" w:customStyle="1" w:styleId="Ttulo3Car">
    <w:name w:val="Título 3 Car"/>
    <w:basedOn w:val="Fuentedeprrafopredeter"/>
    <w:link w:val="Ttulo3"/>
    <w:rsid w:val="00C35964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Ttulo4Car">
    <w:name w:val="Título 4 Car"/>
    <w:basedOn w:val="Fuentedeprrafopredeter"/>
    <w:link w:val="Ttulo4"/>
    <w:rsid w:val="00C35964"/>
    <w:rPr>
      <w:rFonts w:ascii="Arial" w:eastAsia="Times New Roman" w:hAnsi="Arial" w:cs="Times New Roman"/>
      <w:noProof/>
      <w:sz w:val="28"/>
      <w:szCs w:val="20"/>
      <w:lang w:val="en-US"/>
    </w:rPr>
  </w:style>
  <w:style w:type="character" w:customStyle="1" w:styleId="Ttulo9Car">
    <w:name w:val="Título 9 Car"/>
    <w:basedOn w:val="Fuentedeprrafopredeter"/>
    <w:link w:val="Ttulo9"/>
    <w:rsid w:val="00C35964"/>
    <w:rPr>
      <w:rFonts w:ascii="Arial" w:eastAsia="Times New Roman" w:hAnsi="Arial" w:cs="Times New Roman"/>
      <w:b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B57FA1-248B-4785-850F-339E2EDEA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1100</Words>
  <Characters>6056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Luisa Fernanda Valencia Mendez</cp:lastModifiedBy>
  <cp:revision>3</cp:revision>
  <dcterms:created xsi:type="dcterms:W3CDTF">2017-12-22T16:08:00Z</dcterms:created>
  <dcterms:modified xsi:type="dcterms:W3CDTF">2017-12-22T16:12:00Z</dcterms:modified>
</cp:coreProperties>
</file>