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AA" w:rsidRPr="00331007" w:rsidRDefault="00513540" w:rsidP="001D3200">
      <w:pPr>
        <w:pStyle w:val="Predeterminado"/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Este documento establece las características básicas para la elaboración de un reporte de laboratorio, el cual permitirá realizar un seguimiento adecuado de </w:t>
      </w:r>
      <w:r w:rsidR="007E7F74" w:rsidRPr="00331007">
        <w:rPr>
          <w:rFonts w:asciiTheme="minorHAnsi" w:eastAsia="ItalicT" w:hAnsiTheme="minorHAnsi" w:cs="ItalicT"/>
          <w:iCs/>
          <w:color w:val="000000"/>
        </w:rPr>
        <w:t xml:space="preserve">los conocimientos y </w:t>
      </w:r>
      <w:r w:rsidRPr="00331007">
        <w:rPr>
          <w:rFonts w:asciiTheme="minorHAnsi" w:eastAsia="ItalicT" w:hAnsiTheme="minorHAnsi" w:cs="ItalicT"/>
          <w:iCs/>
          <w:color w:val="000000"/>
        </w:rPr>
        <w:t>habilidades desarrolladas durante la práctica. A continuación se relacionan los contenidos de un reporte de laboratorio:</w:t>
      </w:r>
    </w:p>
    <w:p w:rsidR="00C34605" w:rsidRPr="00331007" w:rsidRDefault="001C7173" w:rsidP="001D3200">
      <w:pPr>
        <w:pStyle w:val="Predeterminado"/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810000"/>
        </w:rPr>
      </w:pPr>
      <w:r w:rsidRPr="00331007">
        <w:rPr>
          <w:rFonts w:asciiTheme="minorHAnsi" w:eastAsia="ItalicT" w:hAnsiTheme="minorHAnsi" w:cs="ItalicT"/>
          <w:iCs/>
          <w:color w:val="810000"/>
        </w:rPr>
        <w:t>PORTADA</w:t>
      </w:r>
    </w:p>
    <w:p w:rsidR="001C7173" w:rsidRPr="00331007" w:rsidRDefault="001C7173" w:rsidP="001D3200">
      <w:pPr>
        <w:pStyle w:val="Predeterminado"/>
        <w:autoSpaceDE w:val="0"/>
        <w:spacing w:line="240" w:lineRule="auto"/>
        <w:jc w:val="both"/>
        <w:rPr>
          <w:rFonts w:asciiTheme="minorHAnsi" w:eastAsia="ItalicT" w:hAnsiTheme="minorHAnsi" w:cs="ItalicT"/>
          <w:iCs/>
        </w:rPr>
      </w:pPr>
      <w:r w:rsidRPr="00331007">
        <w:rPr>
          <w:rFonts w:asciiTheme="minorHAnsi" w:eastAsia="ItalicT" w:hAnsiTheme="minorHAnsi" w:cs="ItalicT"/>
          <w:iCs/>
        </w:rPr>
        <w:t>La portada debe incluir como mínimo el título de la práctica, los integrantes del grupo de laboratorio, la asignatura y fecha de entrega del reporte de laboratorio</w:t>
      </w:r>
    </w:p>
    <w:p w:rsidR="00C34605" w:rsidRPr="00331007" w:rsidRDefault="001C7173" w:rsidP="001D3200">
      <w:pPr>
        <w:pStyle w:val="Predeterminado"/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810000"/>
        </w:rPr>
      </w:pPr>
      <w:r w:rsidRPr="00331007">
        <w:rPr>
          <w:rFonts w:asciiTheme="minorHAnsi" w:eastAsia="ItalicT" w:hAnsiTheme="minorHAnsi" w:cs="ItalicT"/>
          <w:iCs/>
          <w:color w:val="810000"/>
        </w:rPr>
        <w:t>RESUMEN</w:t>
      </w:r>
    </w:p>
    <w:p w:rsidR="00C34605" w:rsidRPr="00331007" w:rsidRDefault="00C34605" w:rsidP="001D3200">
      <w:pPr>
        <w:pStyle w:val="Predeterminado"/>
        <w:numPr>
          <w:ilvl w:val="0"/>
          <w:numId w:val="8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</w:rPr>
      </w:pPr>
      <w:r w:rsidRPr="00331007">
        <w:rPr>
          <w:rFonts w:asciiTheme="minorHAnsi" w:eastAsia="ItalicT" w:hAnsiTheme="minorHAnsi" w:cs="ItalicT"/>
          <w:iCs/>
        </w:rPr>
        <w:t>El resumen debe contener una breve descripción del propósito de la práctica y los resultados obtenidos más relevantes.</w:t>
      </w:r>
    </w:p>
    <w:p w:rsidR="00645F46" w:rsidRPr="00331007" w:rsidRDefault="00645F46" w:rsidP="001D3200">
      <w:pPr>
        <w:pStyle w:val="Predeterminado"/>
        <w:numPr>
          <w:ilvl w:val="0"/>
          <w:numId w:val="8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</w:rPr>
      </w:pPr>
      <w:r w:rsidRPr="00331007">
        <w:rPr>
          <w:rFonts w:asciiTheme="minorHAnsi" w:eastAsia="ItalicT" w:hAnsiTheme="minorHAnsi" w:cs="ItalicT"/>
          <w:iCs/>
        </w:rPr>
        <w:t>Máximo 150 palabras.</w:t>
      </w:r>
    </w:p>
    <w:p w:rsidR="001C7173" w:rsidRPr="00331007" w:rsidRDefault="001C7173" w:rsidP="001C7173">
      <w:pPr>
        <w:pStyle w:val="Predeterminado"/>
        <w:autoSpaceDE w:val="0"/>
        <w:spacing w:line="240" w:lineRule="auto"/>
        <w:ind w:left="720"/>
        <w:jc w:val="both"/>
        <w:rPr>
          <w:rFonts w:asciiTheme="minorHAnsi" w:eastAsia="ItalicT" w:hAnsiTheme="minorHAnsi" w:cs="ItalicT"/>
          <w:iCs/>
        </w:rPr>
      </w:pPr>
    </w:p>
    <w:p w:rsidR="00AF14AA" w:rsidRPr="00331007" w:rsidRDefault="001C7173" w:rsidP="001C7173">
      <w:pPr>
        <w:pStyle w:val="Predeterminado"/>
        <w:numPr>
          <w:ilvl w:val="0"/>
          <w:numId w:val="10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810000"/>
        </w:rPr>
        <w:t>INTRODUCCIÓN</w:t>
      </w:r>
    </w:p>
    <w:p w:rsidR="001A1A6C" w:rsidRPr="00331007" w:rsidRDefault="00C34605" w:rsidP="001D3200">
      <w:pPr>
        <w:pStyle w:val="Predeterminado"/>
        <w:numPr>
          <w:ilvl w:val="0"/>
          <w:numId w:val="2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000000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La introducción debe iniciar indicando el problema </w:t>
      </w:r>
      <w:r w:rsidR="00932F50" w:rsidRPr="00331007">
        <w:rPr>
          <w:rFonts w:asciiTheme="minorHAnsi" w:eastAsia="ItalicT" w:hAnsiTheme="minorHAnsi" w:cs="ItalicT"/>
          <w:iCs/>
          <w:color w:val="000000"/>
        </w:rPr>
        <w:t>y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 contexto</w:t>
      </w:r>
      <w:r w:rsidR="00D118B4" w:rsidRPr="00331007">
        <w:rPr>
          <w:rStyle w:val="FootnoteReference"/>
          <w:rFonts w:asciiTheme="minorHAnsi" w:eastAsia="ItalicT" w:hAnsiTheme="minorHAnsi" w:cs="ItalicT"/>
          <w:iCs/>
          <w:color w:val="000000"/>
        </w:rPr>
        <w:footnoteReference w:id="1"/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 en el que se desarrolla la práctica</w:t>
      </w:r>
      <w:r w:rsidR="001E7B31" w:rsidRPr="00331007">
        <w:rPr>
          <w:rFonts w:asciiTheme="minorHAnsi" w:eastAsia="ItalicT" w:hAnsiTheme="minorHAnsi" w:cs="ItalicT"/>
          <w:iCs/>
          <w:color w:val="000000"/>
        </w:rPr>
        <w:t xml:space="preserve">. </w:t>
      </w:r>
    </w:p>
    <w:p w:rsidR="00AF14AA" w:rsidRPr="00331007" w:rsidRDefault="001E7B31" w:rsidP="001D3200">
      <w:pPr>
        <w:pStyle w:val="Predeterminado"/>
        <w:numPr>
          <w:ilvl w:val="0"/>
          <w:numId w:val="1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Se debe escribir un párrafo que indique los propósitos u o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>bjetivos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 de la práctica, 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>reflejan</w:t>
      </w:r>
      <w:r w:rsidRPr="00331007">
        <w:rPr>
          <w:rFonts w:asciiTheme="minorHAnsi" w:eastAsia="ItalicT" w:hAnsiTheme="minorHAnsi" w:cs="ItalicT"/>
          <w:iCs/>
          <w:color w:val="000000"/>
        </w:rPr>
        <w:t>do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 xml:space="preserve"> </w:t>
      </w:r>
      <w:r w:rsidR="009159B1" w:rsidRPr="00331007">
        <w:rPr>
          <w:rFonts w:asciiTheme="minorHAnsi" w:eastAsia="ItalicT" w:hAnsiTheme="minorHAnsi" w:cs="ItalicT"/>
          <w:iCs/>
          <w:color w:val="000000"/>
        </w:rPr>
        <w:t>cómo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 xml:space="preserve"> se desarrolla la 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misma 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>y qué podría ser determinad</w:t>
      </w:r>
      <w:r w:rsidR="00C34605" w:rsidRPr="00331007">
        <w:rPr>
          <w:rFonts w:asciiTheme="minorHAnsi" w:eastAsia="ItalicT" w:hAnsiTheme="minorHAnsi" w:cs="ItalicT"/>
          <w:iCs/>
          <w:color w:val="000000"/>
        </w:rPr>
        <w:t>o a partir del experimento.</w:t>
      </w:r>
    </w:p>
    <w:p w:rsidR="001A1A6C" w:rsidRPr="00331007" w:rsidRDefault="001A1A6C" w:rsidP="001D3200">
      <w:pPr>
        <w:pStyle w:val="Predeterminado"/>
        <w:numPr>
          <w:ilvl w:val="0"/>
          <w:numId w:val="2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Breve descripción del área técnica del experimento y técnicas usadas. </w:t>
      </w:r>
    </w:p>
    <w:p w:rsidR="00C34605" w:rsidRPr="00331007" w:rsidRDefault="00E9330F" w:rsidP="001D3200">
      <w:pPr>
        <w:pStyle w:val="Predeterminado"/>
        <w:numPr>
          <w:ilvl w:val="0"/>
          <w:numId w:val="2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Indicar </w:t>
      </w:r>
      <w:r w:rsidR="00C34605" w:rsidRPr="00331007">
        <w:rPr>
          <w:rFonts w:asciiTheme="minorHAnsi" w:eastAsia="ItalicT" w:hAnsiTheme="minorHAnsi" w:cs="ItalicT"/>
          <w:iCs/>
          <w:color w:val="000000"/>
        </w:rPr>
        <w:t>los aportes más importante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s obtenidos </w:t>
      </w:r>
      <w:r w:rsidR="00C34605" w:rsidRPr="00331007">
        <w:rPr>
          <w:rFonts w:asciiTheme="minorHAnsi" w:eastAsia="ItalicT" w:hAnsiTheme="minorHAnsi" w:cs="ItalicT"/>
          <w:iCs/>
          <w:color w:val="000000"/>
        </w:rPr>
        <w:t>de la práctica</w:t>
      </w:r>
    </w:p>
    <w:p w:rsidR="00C34605" w:rsidRPr="00331007" w:rsidRDefault="00C34605" w:rsidP="001D3200">
      <w:pPr>
        <w:pStyle w:val="Predeterminado"/>
        <w:numPr>
          <w:ilvl w:val="0"/>
          <w:numId w:val="2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Debe </w:t>
      </w:r>
      <w:r w:rsidR="00E9330F" w:rsidRPr="00331007">
        <w:rPr>
          <w:rFonts w:asciiTheme="minorHAnsi" w:eastAsia="ItalicT" w:hAnsiTheme="minorHAnsi" w:cs="ItalicT"/>
          <w:iCs/>
          <w:color w:val="000000"/>
        </w:rPr>
        <w:t xml:space="preserve">culminar </w:t>
      </w:r>
      <w:r w:rsidRPr="00331007">
        <w:rPr>
          <w:rFonts w:asciiTheme="minorHAnsi" w:eastAsia="ItalicT" w:hAnsiTheme="minorHAnsi" w:cs="ItalicT"/>
          <w:iCs/>
          <w:color w:val="000000"/>
        </w:rPr>
        <w:t>con la descripción de la organización del documento</w:t>
      </w:r>
      <w:r w:rsidR="001E7B31" w:rsidRPr="00331007">
        <w:rPr>
          <w:rFonts w:asciiTheme="minorHAnsi" w:eastAsia="ItalicT" w:hAnsiTheme="minorHAnsi" w:cs="ItalicT"/>
          <w:iCs/>
          <w:color w:val="000000"/>
        </w:rPr>
        <w:t>.</w:t>
      </w:r>
    </w:p>
    <w:p w:rsidR="001C7173" w:rsidRPr="00331007" w:rsidRDefault="001C7173" w:rsidP="001C7173">
      <w:pPr>
        <w:pStyle w:val="Predeterminado"/>
        <w:autoSpaceDE w:val="0"/>
        <w:spacing w:line="240" w:lineRule="auto"/>
        <w:ind w:left="720"/>
        <w:jc w:val="both"/>
        <w:rPr>
          <w:rFonts w:asciiTheme="minorHAnsi" w:hAnsiTheme="minorHAnsi"/>
          <w:sz w:val="20"/>
        </w:rPr>
      </w:pPr>
    </w:p>
    <w:p w:rsidR="00AF14AA" w:rsidRPr="00331007" w:rsidRDefault="001C7173" w:rsidP="001C7173">
      <w:pPr>
        <w:pStyle w:val="Predeterminado"/>
        <w:numPr>
          <w:ilvl w:val="0"/>
          <w:numId w:val="10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810000"/>
        </w:rPr>
        <w:t xml:space="preserve">MÉTODOS E INSTRUMENTOS </w:t>
      </w:r>
    </w:p>
    <w:p w:rsidR="00343B12" w:rsidRPr="00331007" w:rsidRDefault="00343B12" w:rsidP="001D3200">
      <w:pPr>
        <w:pStyle w:val="Predeterminado"/>
        <w:numPr>
          <w:ilvl w:val="0"/>
          <w:numId w:val="3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Descripción del procedimiento utilizado para realizar la práctica.</w:t>
      </w:r>
    </w:p>
    <w:p w:rsidR="00AF14AA" w:rsidRPr="00331007" w:rsidRDefault="00513540" w:rsidP="001D3200">
      <w:pPr>
        <w:pStyle w:val="Predeterminado"/>
        <w:numPr>
          <w:ilvl w:val="0"/>
          <w:numId w:val="3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Diagramas claros y detallados de </w:t>
      </w:r>
      <w:r w:rsidR="00343B12" w:rsidRPr="00331007">
        <w:rPr>
          <w:rFonts w:asciiTheme="minorHAnsi" w:eastAsia="ItalicT" w:hAnsiTheme="minorHAnsi" w:cs="ItalicT"/>
          <w:iCs/>
          <w:color w:val="000000"/>
        </w:rPr>
        <w:t>los montajes o arreglos experimentales usados en la práctica, así como las especificaciones técnicas más relevantes de la instrumentación usada a través de gráficas o tablas.</w:t>
      </w:r>
    </w:p>
    <w:p w:rsidR="00AF14AA" w:rsidRPr="00331007" w:rsidRDefault="001C7173" w:rsidP="001C7173">
      <w:pPr>
        <w:pStyle w:val="Predeterminado"/>
        <w:numPr>
          <w:ilvl w:val="0"/>
          <w:numId w:val="10"/>
        </w:numPr>
        <w:tabs>
          <w:tab w:val="left" w:pos="3164"/>
        </w:tabs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810000"/>
        </w:rPr>
        <w:lastRenderedPageBreak/>
        <w:t xml:space="preserve">RESULTADOS Y DISCUSIÓN </w:t>
      </w:r>
    </w:p>
    <w:p w:rsidR="00403AF9" w:rsidRPr="00331007" w:rsidRDefault="00403AF9" w:rsidP="001D3200">
      <w:pPr>
        <w:pStyle w:val="Predeterminado"/>
        <w:numPr>
          <w:ilvl w:val="0"/>
          <w:numId w:val="4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Todas ecuaciones</w:t>
      </w:r>
      <w:r w:rsidR="00417709" w:rsidRPr="00331007">
        <w:rPr>
          <w:rFonts w:asciiTheme="minorHAnsi" w:eastAsia="ItalicT" w:hAnsiTheme="minorHAnsi" w:cs="ItalicT"/>
          <w:iCs/>
          <w:color w:val="000000"/>
        </w:rPr>
        <w:t>,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 tabla</w:t>
      </w:r>
      <w:r w:rsidR="00417709" w:rsidRPr="00331007">
        <w:rPr>
          <w:rFonts w:asciiTheme="minorHAnsi" w:eastAsia="ItalicT" w:hAnsiTheme="minorHAnsi" w:cs="ItalicT"/>
          <w:iCs/>
          <w:color w:val="000000"/>
        </w:rPr>
        <w:t>s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 y figura</w:t>
      </w:r>
      <w:r w:rsidR="00417709" w:rsidRPr="00331007">
        <w:rPr>
          <w:rFonts w:asciiTheme="minorHAnsi" w:eastAsia="ItalicT" w:hAnsiTheme="minorHAnsi" w:cs="ItalicT"/>
          <w:iCs/>
          <w:color w:val="000000"/>
        </w:rPr>
        <w:t>s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 se debe </w:t>
      </w:r>
      <w:r w:rsidR="00417709" w:rsidRPr="00331007">
        <w:rPr>
          <w:rFonts w:asciiTheme="minorHAnsi" w:eastAsia="ItalicT" w:hAnsiTheme="minorHAnsi" w:cs="ItalicT"/>
          <w:iCs/>
          <w:color w:val="000000"/>
        </w:rPr>
        <w:t xml:space="preserve">numerar y </w:t>
      </w:r>
      <w:r w:rsidRPr="00331007">
        <w:rPr>
          <w:rFonts w:asciiTheme="minorHAnsi" w:eastAsia="ItalicT" w:hAnsiTheme="minorHAnsi" w:cs="ItalicT"/>
          <w:iCs/>
          <w:color w:val="000000"/>
        </w:rPr>
        <w:t>referenciar dentro del texto. Esta referencia debe ser anterior a la</w:t>
      </w:r>
      <w:r w:rsidR="00417709" w:rsidRPr="00331007">
        <w:rPr>
          <w:rFonts w:asciiTheme="minorHAnsi" w:eastAsia="ItalicT" w:hAnsiTheme="minorHAnsi" w:cs="ItalicT"/>
          <w:iCs/>
          <w:color w:val="000000"/>
        </w:rPr>
        <w:t>s mismas</w:t>
      </w:r>
      <w:r w:rsidRPr="00331007">
        <w:rPr>
          <w:rFonts w:asciiTheme="minorHAnsi" w:eastAsia="ItalicT" w:hAnsiTheme="minorHAnsi" w:cs="ItalicT"/>
          <w:iCs/>
          <w:color w:val="000000"/>
        </w:rPr>
        <w:t>.</w:t>
      </w:r>
    </w:p>
    <w:p w:rsidR="00403AF9" w:rsidRPr="00331007" w:rsidRDefault="00403AF9" w:rsidP="001D3200">
      <w:pPr>
        <w:pStyle w:val="Predeterminado"/>
        <w:numPr>
          <w:ilvl w:val="0"/>
          <w:numId w:val="4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 Tablas y f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>iguras detalladas y descritas completamente</w:t>
      </w:r>
      <w:r w:rsidRPr="00331007">
        <w:rPr>
          <w:rFonts w:asciiTheme="minorHAnsi" w:eastAsia="ItalicT" w:hAnsiTheme="minorHAnsi" w:cs="ItalicT"/>
          <w:iCs/>
          <w:color w:val="000000"/>
        </w:rPr>
        <w:t>. R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 xml:space="preserve">ecuerde que las 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figuras 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 xml:space="preserve">no hablan por </w:t>
      </w:r>
      <w:r w:rsidRPr="00331007">
        <w:rPr>
          <w:rFonts w:asciiTheme="minorHAnsi" w:eastAsia="ItalicT" w:hAnsiTheme="minorHAnsi" w:cs="ItalicT"/>
          <w:iCs/>
          <w:color w:val="000000"/>
        </w:rPr>
        <w:t>sí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 xml:space="preserve"> mismas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, deben incluir 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>título, nombres de los ejes, identificación de curvas etc.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 El tamaño del texto y símbolos de las figuras debe ser legible. </w:t>
      </w:r>
    </w:p>
    <w:p w:rsidR="00403AF9" w:rsidRPr="00331007" w:rsidRDefault="00403AF9" w:rsidP="001D3200">
      <w:pPr>
        <w:pStyle w:val="Predeterminado"/>
        <w:numPr>
          <w:ilvl w:val="0"/>
          <w:numId w:val="4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Incluir </w:t>
      </w:r>
      <w:r w:rsidR="00513540" w:rsidRPr="00331007">
        <w:rPr>
          <w:rFonts w:asciiTheme="minorHAnsi" w:eastAsia="ItalicT" w:hAnsiTheme="minorHAnsi" w:cs="ItalicT"/>
          <w:iCs/>
          <w:color w:val="000000"/>
        </w:rPr>
        <w:t>procedimientos de análisis y comparaciones teóricas complet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as y explicadas adecuadamente para todas las tablas y figuras. </w:t>
      </w:r>
    </w:p>
    <w:p w:rsidR="00AF14AA" w:rsidRPr="00331007" w:rsidRDefault="00513540" w:rsidP="001D3200">
      <w:pPr>
        <w:pStyle w:val="Predeterminado"/>
        <w:numPr>
          <w:ilvl w:val="0"/>
          <w:numId w:val="4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Discusión de las conclusiones obtenidas en los resultados que aparecen en las gráficas, figuras y cálculos numéricos; la discusión incluye además: explicaciones alternativas, deficiencias y limitaciones del experimento y reconocimiento del impacto de los posibles errores en las conclusiones. </w:t>
      </w:r>
    </w:p>
    <w:p w:rsidR="00AF14AA" w:rsidRPr="00331007" w:rsidRDefault="00513540" w:rsidP="001D3200">
      <w:pPr>
        <w:pStyle w:val="Predeterminado"/>
        <w:numPr>
          <w:ilvl w:val="0"/>
          <w:numId w:val="4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Estimación </w:t>
      </w:r>
      <w:r w:rsidR="009A21D6" w:rsidRPr="00331007">
        <w:rPr>
          <w:rFonts w:asciiTheme="minorHAnsi" w:eastAsia="ItalicT" w:hAnsiTheme="minorHAnsi" w:cs="ItalicT"/>
          <w:iCs/>
          <w:color w:val="000000"/>
        </w:rPr>
        <w:t xml:space="preserve">y análisis 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de errores. </w:t>
      </w:r>
    </w:p>
    <w:p w:rsidR="00417709" w:rsidRPr="00331007" w:rsidRDefault="00417709" w:rsidP="001D3200">
      <w:pPr>
        <w:pStyle w:val="Predeterminado"/>
        <w:numPr>
          <w:ilvl w:val="0"/>
          <w:numId w:val="4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Al describir código fuente, no incluir una copia completa del mismo, en su lugar se debe hacer una descripción y/o apoyarse en diagramas de flujo o bloques.</w:t>
      </w:r>
    </w:p>
    <w:p w:rsidR="009119CB" w:rsidRPr="00331007" w:rsidRDefault="009119CB">
      <w:pPr>
        <w:pStyle w:val="Predeterminado"/>
        <w:numPr>
          <w:ilvl w:val="0"/>
          <w:numId w:val="4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En el caso que el docente lo solicite, se deben indicar los impactos ambientales, personales y sociales del procedimiento experimental y/o los subproductos resultantes del experimento.</w:t>
      </w:r>
    </w:p>
    <w:p w:rsidR="001C7173" w:rsidRPr="00331007" w:rsidRDefault="001C7173" w:rsidP="00331007">
      <w:pPr>
        <w:pStyle w:val="Predeterminado"/>
        <w:autoSpaceDE w:val="0"/>
        <w:spacing w:line="240" w:lineRule="auto"/>
        <w:jc w:val="both"/>
        <w:rPr>
          <w:rFonts w:asciiTheme="minorHAnsi" w:hAnsiTheme="minorHAnsi"/>
        </w:rPr>
      </w:pPr>
    </w:p>
    <w:p w:rsidR="00AF14AA" w:rsidRPr="00331007" w:rsidRDefault="001C7173" w:rsidP="001C7173">
      <w:pPr>
        <w:pStyle w:val="Predeterminado"/>
        <w:numPr>
          <w:ilvl w:val="0"/>
          <w:numId w:val="10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810000"/>
        </w:rPr>
        <w:t xml:space="preserve">CONCLUSIONES </w:t>
      </w:r>
    </w:p>
    <w:p w:rsidR="00ED2501" w:rsidRPr="00331007" w:rsidRDefault="00ED2501" w:rsidP="001D3200">
      <w:pPr>
        <w:pStyle w:val="Predeterminado"/>
        <w:numPr>
          <w:ilvl w:val="0"/>
          <w:numId w:val="5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000000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Las conclusiones deben ser coherentes con lo presentado en los resultados y discusión. No debe presentar nuevo material y debe cubrir adecuadamente los propósitos y puntos principales de la discusión.</w:t>
      </w:r>
    </w:p>
    <w:p w:rsidR="00ED2501" w:rsidRPr="00331007" w:rsidRDefault="00ED2501" w:rsidP="001D3200">
      <w:pPr>
        <w:pStyle w:val="Predeterminado"/>
        <w:numPr>
          <w:ilvl w:val="0"/>
          <w:numId w:val="5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000000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Las conclusiones deben estar alineados con los objetivos y/o propósitos de la práctica.</w:t>
      </w:r>
    </w:p>
    <w:p w:rsidR="00ED2501" w:rsidRPr="00331007" w:rsidRDefault="00ED2501" w:rsidP="001D3200">
      <w:pPr>
        <w:pStyle w:val="Predeterminado"/>
        <w:autoSpaceDE w:val="0"/>
        <w:spacing w:line="240" w:lineRule="auto"/>
        <w:ind w:left="720"/>
        <w:jc w:val="both"/>
        <w:rPr>
          <w:rFonts w:asciiTheme="minorHAnsi" w:eastAsia="ItalicT" w:hAnsiTheme="minorHAnsi" w:cs="ItalicT"/>
          <w:iCs/>
          <w:color w:val="000000"/>
        </w:rPr>
      </w:pPr>
    </w:p>
    <w:p w:rsidR="00ED2501" w:rsidRPr="00331007" w:rsidRDefault="001C7173" w:rsidP="001C7173">
      <w:pPr>
        <w:pStyle w:val="Predeterminado"/>
        <w:numPr>
          <w:ilvl w:val="0"/>
          <w:numId w:val="10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810000"/>
        </w:rPr>
      </w:pPr>
      <w:r w:rsidRPr="00331007">
        <w:rPr>
          <w:rFonts w:asciiTheme="minorHAnsi" w:eastAsia="ItalicT" w:hAnsiTheme="minorHAnsi" w:cs="ItalicT"/>
          <w:iCs/>
          <w:color w:val="810000"/>
        </w:rPr>
        <w:t xml:space="preserve">REFERENCIAS </w:t>
      </w:r>
      <w:r w:rsidR="00ED2501" w:rsidRPr="00331007">
        <w:rPr>
          <w:rFonts w:asciiTheme="minorHAnsi" w:eastAsia="ItalicT" w:hAnsiTheme="minorHAnsi" w:cs="ItalicT"/>
          <w:iCs/>
          <w:color w:val="810000"/>
        </w:rPr>
        <w:t>(si aplica)</w:t>
      </w:r>
    </w:p>
    <w:p w:rsidR="00ED2501" w:rsidRPr="00331007" w:rsidRDefault="00ED2501" w:rsidP="001D3200">
      <w:pPr>
        <w:pStyle w:val="Predeterminado"/>
        <w:numPr>
          <w:ilvl w:val="0"/>
          <w:numId w:val="6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000000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Debe usarse formato </w:t>
      </w:r>
      <w:r w:rsidR="005B3AD7" w:rsidRPr="00331007">
        <w:rPr>
          <w:rFonts w:asciiTheme="minorHAnsi" w:eastAsia="ItalicT" w:hAnsiTheme="minorHAnsi" w:cs="ItalicT"/>
          <w:iCs/>
          <w:color w:val="000000"/>
        </w:rPr>
        <w:t xml:space="preserve">APA o </w:t>
      </w:r>
      <w:r w:rsidRPr="00331007">
        <w:rPr>
          <w:rFonts w:asciiTheme="minorHAnsi" w:eastAsia="ItalicT" w:hAnsiTheme="minorHAnsi" w:cs="ItalicT"/>
          <w:iCs/>
          <w:color w:val="000000"/>
        </w:rPr>
        <w:t>IEEE</w:t>
      </w:r>
      <w:r w:rsidR="005B3AD7" w:rsidRPr="00331007">
        <w:rPr>
          <w:rFonts w:asciiTheme="minorHAnsi" w:eastAsia="ItalicT" w:hAnsiTheme="minorHAnsi" w:cs="ItalicT"/>
          <w:iCs/>
          <w:color w:val="000000"/>
        </w:rPr>
        <w:t>.</w:t>
      </w:r>
    </w:p>
    <w:p w:rsidR="00ED2501" w:rsidRDefault="00ED2501" w:rsidP="001D3200">
      <w:pPr>
        <w:pStyle w:val="Predeterminado"/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810000"/>
        </w:rPr>
      </w:pPr>
    </w:p>
    <w:p w:rsidR="00331007" w:rsidRPr="00331007" w:rsidRDefault="00331007" w:rsidP="001D3200">
      <w:pPr>
        <w:pStyle w:val="Predeterminado"/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810000"/>
        </w:rPr>
      </w:pPr>
    </w:p>
    <w:p w:rsidR="00417709" w:rsidRPr="00331007" w:rsidRDefault="001C7173" w:rsidP="001C7173">
      <w:pPr>
        <w:pStyle w:val="Predeterminado"/>
        <w:numPr>
          <w:ilvl w:val="0"/>
          <w:numId w:val="10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810000"/>
        </w:rPr>
      </w:pPr>
      <w:r w:rsidRPr="00331007">
        <w:rPr>
          <w:rFonts w:asciiTheme="minorHAnsi" w:eastAsia="ItalicT" w:hAnsiTheme="minorHAnsi" w:cs="ItalicT"/>
          <w:iCs/>
          <w:color w:val="810000"/>
        </w:rPr>
        <w:lastRenderedPageBreak/>
        <w:t xml:space="preserve">ANEXOS </w:t>
      </w:r>
      <w:r w:rsidR="00ED2501" w:rsidRPr="00331007">
        <w:rPr>
          <w:rFonts w:asciiTheme="minorHAnsi" w:eastAsia="ItalicT" w:hAnsiTheme="minorHAnsi" w:cs="ItalicT"/>
          <w:iCs/>
          <w:color w:val="810000"/>
        </w:rPr>
        <w:t>(opcional)</w:t>
      </w:r>
    </w:p>
    <w:p w:rsidR="00417709" w:rsidRPr="00331007" w:rsidRDefault="00417709" w:rsidP="001D3200">
      <w:pPr>
        <w:pStyle w:val="Predeterminado"/>
        <w:numPr>
          <w:ilvl w:val="0"/>
          <w:numId w:val="6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000000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Especificaciones técnicas de materiales y equipos que lo requieran.</w:t>
      </w:r>
    </w:p>
    <w:p w:rsidR="00C030CB" w:rsidRPr="00331007" w:rsidRDefault="005B3AD7" w:rsidP="001D3200">
      <w:pPr>
        <w:pStyle w:val="Predeterminado"/>
        <w:numPr>
          <w:ilvl w:val="0"/>
          <w:numId w:val="6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000000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Se debe incluir una tabla que indique la descripción de los archivos</w:t>
      </w:r>
      <w:r w:rsidR="00C030CB" w:rsidRPr="00331007">
        <w:rPr>
          <w:rFonts w:asciiTheme="minorHAnsi" w:eastAsia="ItalicT" w:hAnsiTheme="minorHAnsi" w:cs="ItalicT"/>
          <w:iCs/>
          <w:color w:val="000000"/>
        </w:rPr>
        <w:t xml:space="preserve"> de código fuente y/o archivo</w:t>
      </w:r>
      <w:r w:rsidR="007A05DE" w:rsidRPr="00331007">
        <w:rPr>
          <w:rFonts w:asciiTheme="minorHAnsi" w:eastAsia="ItalicT" w:hAnsiTheme="minorHAnsi" w:cs="ItalicT"/>
          <w:iCs/>
          <w:color w:val="000000"/>
        </w:rPr>
        <w:t xml:space="preserve">s de trabajo </w:t>
      </w:r>
      <w:r w:rsidR="00C030CB" w:rsidRPr="00331007">
        <w:rPr>
          <w:rFonts w:asciiTheme="minorHAnsi" w:eastAsia="ItalicT" w:hAnsiTheme="minorHAnsi" w:cs="ItalicT"/>
          <w:iCs/>
          <w:color w:val="000000"/>
        </w:rPr>
        <w:t>utilizados para el desarrollo de la práctica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. </w:t>
      </w:r>
    </w:p>
    <w:p w:rsidR="00C030CB" w:rsidRPr="00331007" w:rsidRDefault="00C030CB" w:rsidP="001D3200">
      <w:pPr>
        <w:pStyle w:val="Predeterminado"/>
        <w:numPr>
          <w:ilvl w:val="0"/>
          <w:numId w:val="6"/>
        </w:numPr>
        <w:autoSpaceDE w:val="0"/>
        <w:spacing w:line="240" w:lineRule="auto"/>
        <w:jc w:val="both"/>
        <w:rPr>
          <w:rFonts w:asciiTheme="minorHAnsi" w:eastAsia="ItalicT" w:hAnsiTheme="minorHAnsi" w:cs="ItalicT"/>
          <w:iCs/>
          <w:color w:val="000000"/>
        </w:rPr>
      </w:pPr>
      <w:r w:rsidRPr="00331007">
        <w:rPr>
          <w:rFonts w:asciiTheme="minorHAnsi" w:eastAsia="ItalicT" w:hAnsiTheme="minorHAnsi" w:cs="ItalicT"/>
          <w:iCs/>
          <w:color w:val="000000"/>
        </w:rPr>
        <w:t xml:space="preserve">Todos los archivos que se referencien en la tabla anterior </w:t>
      </w:r>
      <w:r w:rsidR="005B3AD7" w:rsidRPr="00331007">
        <w:rPr>
          <w:rFonts w:asciiTheme="minorHAnsi" w:eastAsia="ItalicT" w:hAnsiTheme="minorHAnsi" w:cs="ItalicT"/>
          <w:iCs/>
          <w:color w:val="000000"/>
        </w:rPr>
        <w:t>no se incluye</w:t>
      </w:r>
      <w:r w:rsidRPr="00331007">
        <w:rPr>
          <w:rFonts w:asciiTheme="minorHAnsi" w:eastAsia="ItalicT" w:hAnsiTheme="minorHAnsi" w:cs="ItalicT"/>
          <w:iCs/>
          <w:color w:val="000000"/>
        </w:rPr>
        <w:t>n</w:t>
      </w:r>
      <w:r w:rsidR="005B3AD7" w:rsidRPr="00331007">
        <w:rPr>
          <w:rFonts w:asciiTheme="minorHAnsi" w:eastAsia="ItalicT" w:hAnsiTheme="minorHAnsi" w:cs="ItalicT"/>
          <w:iCs/>
          <w:color w:val="000000"/>
        </w:rPr>
        <w:t xml:space="preserve"> en el informe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 escrito</w:t>
      </w:r>
      <w:r w:rsidR="005B3AD7" w:rsidRPr="00331007">
        <w:rPr>
          <w:rFonts w:asciiTheme="minorHAnsi" w:eastAsia="ItalicT" w:hAnsiTheme="minorHAnsi" w:cs="ItalicT"/>
          <w:iCs/>
          <w:color w:val="000000"/>
        </w:rPr>
        <w:t xml:space="preserve">, se debe adjuntar al </w:t>
      </w:r>
      <w:r w:rsidRPr="00331007">
        <w:rPr>
          <w:rFonts w:asciiTheme="minorHAnsi" w:eastAsia="ItalicT" w:hAnsiTheme="minorHAnsi" w:cs="ItalicT"/>
          <w:iCs/>
          <w:color w:val="000000"/>
        </w:rPr>
        <w:t xml:space="preserve">mismo </w:t>
      </w:r>
      <w:r w:rsidR="005B3AD7" w:rsidRPr="00331007">
        <w:rPr>
          <w:rFonts w:asciiTheme="minorHAnsi" w:eastAsia="ItalicT" w:hAnsiTheme="minorHAnsi" w:cs="ItalicT"/>
          <w:iCs/>
          <w:color w:val="000000"/>
        </w:rPr>
        <w:t>como un archivo comprimido.</w:t>
      </w:r>
    </w:p>
    <w:p w:rsidR="00417709" w:rsidRPr="00331007" w:rsidRDefault="00417709" w:rsidP="001D3200">
      <w:pPr>
        <w:pStyle w:val="Predeterminado"/>
        <w:autoSpaceDE w:val="0"/>
        <w:spacing w:line="240" w:lineRule="auto"/>
        <w:ind w:left="720"/>
        <w:jc w:val="both"/>
        <w:rPr>
          <w:rFonts w:asciiTheme="minorHAnsi" w:eastAsia="ItalicT" w:hAnsiTheme="minorHAnsi" w:cs="ItalicT"/>
          <w:iCs/>
          <w:color w:val="000000"/>
        </w:rPr>
      </w:pPr>
    </w:p>
    <w:p w:rsidR="00417709" w:rsidRPr="00331007" w:rsidRDefault="00ED2501" w:rsidP="001D3200">
      <w:pPr>
        <w:pStyle w:val="Predeterminado"/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810000"/>
        </w:rPr>
        <w:t>Lineamientos generales para el documento</w:t>
      </w:r>
    </w:p>
    <w:p w:rsidR="00ED2501" w:rsidRPr="00331007" w:rsidRDefault="00ED2501" w:rsidP="001D3200">
      <w:pPr>
        <w:pStyle w:val="Predeterminado"/>
        <w:numPr>
          <w:ilvl w:val="0"/>
          <w:numId w:val="6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No usar redacción en forma personal. Usar tercera persona o voz pasiva.</w:t>
      </w:r>
    </w:p>
    <w:p w:rsidR="007A05DE" w:rsidRPr="00331007" w:rsidRDefault="007A05DE" w:rsidP="001D3200">
      <w:pPr>
        <w:pStyle w:val="Predeterminado"/>
        <w:numPr>
          <w:ilvl w:val="0"/>
          <w:numId w:val="6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Incluir las referencias necesarias.</w:t>
      </w:r>
    </w:p>
    <w:p w:rsidR="001C7173" w:rsidRPr="00331007" w:rsidRDefault="001C7173" w:rsidP="001D3200">
      <w:pPr>
        <w:pStyle w:val="Predeterminado"/>
        <w:numPr>
          <w:ilvl w:val="0"/>
          <w:numId w:val="6"/>
        </w:numPr>
        <w:autoSpaceDE w:val="0"/>
        <w:spacing w:line="240" w:lineRule="auto"/>
        <w:jc w:val="both"/>
        <w:rPr>
          <w:rFonts w:asciiTheme="minorHAnsi" w:hAnsiTheme="minorHAnsi"/>
        </w:rPr>
      </w:pPr>
      <w:r w:rsidRPr="00331007">
        <w:rPr>
          <w:rFonts w:asciiTheme="minorHAnsi" w:eastAsia="ItalicT" w:hAnsiTheme="minorHAnsi" w:cs="ItalicT"/>
          <w:iCs/>
          <w:color w:val="000000"/>
        </w:rPr>
        <w:t>Consultar el manual de buenas prácticas y malas p</w:t>
      </w:r>
      <w:bookmarkStart w:id="0" w:name="_GoBack"/>
      <w:bookmarkEnd w:id="0"/>
      <w:r w:rsidRPr="00331007">
        <w:rPr>
          <w:rFonts w:asciiTheme="minorHAnsi" w:eastAsia="ItalicT" w:hAnsiTheme="minorHAnsi" w:cs="ItalicT"/>
          <w:iCs/>
          <w:color w:val="000000"/>
        </w:rPr>
        <w:t>rácticas.</w:t>
      </w:r>
    </w:p>
    <w:sectPr w:rsidR="001C7173" w:rsidRPr="00331007" w:rsidSect="001C7173">
      <w:headerReference w:type="default" r:id="rId9"/>
      <w:footerReference w:type="default" r:id="rId10"/>
      <w:pgSz w:w="12240" w:h="15840"/>
      <w:pgMar w:top="1440" w:right="1080" w:bottom="1440" w:left="1080" w:header="720" w:footer="72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B60" w:rsidRDefault="00452B60">
      <w:pPr>
        <w:spacing w:after="0" w:line="240" w:lineRule="auto"/>
      </w:pPr>
      <w:r>
        <w:separator/>
      </w:r>
    </w:p>
  </w:endnote>
  <w:endnote w:type="continuationSeparator" w:id="0">
    <w:p w:rsidR="00452B60" w:rsidRDefault="00452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ItalicT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0F9" w:rsidRDefault="00E940F9">
    <w:pPr>
      <w:pStyle w:val="Footer"/>
      <w:jc w:val="center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 w:rsidR="00331007">
      <w:rPr>
        <w:caps/>
        <w:noProof/>
        <w:color w:val="4F81BD" w:themeColor="accent1"/>
      </w:rPr>
      <w:t>2</w:t>
    </w:r>
    <w:r>
      <w:rPr>
        <w:caps/>
        <w:color w:val="4F81BD" w:themeColor="accent1"/>
      </w:rPr>
      <w:fldChar w:fldCharType="end"/>
    </w:r>
  </w:p>
  <w:p w:rsidR="00AF14AA" w:rsidRDefault="00AF14AA">
    <w:pPr>
      <w:pStyle w:val="Predeterminado"/>
      <w:autoSpaceDE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B60" w:rsidRDefault="00452B60">
      <w:pPr>
        <w:spacing w:after="0" w:line="240" w:lineRule="auto"/>
      </w:pPr>
      <w:r>
        <w:separator/>
      </w:r>
    </w:p>
  </w:footnote>
  <w:footnote w:type="continuationSeparator" w:id="0">
    <w:p w:rsidR="00452B60" w:rsidRDefault="00452B60">
      <w:pPr>
        <w:spacing w:after="0" w:line="240" w:lineRule="auto"/>
      </w:pPr>
      <w:r>
        <w:continuationSeparator/>
      </w:r>
    </w:p>
  </w:footnote>
  <w:footnote w:id="1">
    <w:p w:rsidR="00D118B4" w:rsidRDefault="00D118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118B4">
        <w:t xml:space="preserve">El ejercicio del laboratorio debe partir de una experiencia concreta, </w:t>
      </w:r>
      <w:r w:rsidR="001C7173">
        <w:t>por lo que el contexto se refiere a las temáticas abordadas en el curso</w:t>
      </w:r>
      <w:r w:rsidR="006A72B5">
        <w:t xml:space="preserve"> y que soportan la práctica</w:t>
      </w:r>
      <w:r w:rsidR="001C7173">
        <w:t>, al problema que se intenta resolver</w:t>
      </w:r>
      <w:r w:rsidR="006A72B5">
        <w:t xml:space="preserve"> y en general a la motivación detrás de la práctica.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173" w:rsidRPr="00343B12" w:rsidRDefault="00452B60" w:rsidP="001C7173">
    <w:pPr>
      <w:pStyle w:val="Encabezamiento"/>
      <w:rPr>
        <w:rFonts w:asciiTheme="minorHAnsi" w:hAnsiTheme="minorHAnsi"/>
        <w:sz w:val="28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2" o:spid="_x0000_s2049" type="#_x0000_t202" style="position:absolute;margin-left:51.4pt;margin-top:3.6pt;width:442.05pt;height:48.3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 filled="f" stroked="f">
          <v:textbox>
            <w:txbxContent>
              <w:p w:rsidR="001C7173" w:rsidRDefault="001C7173" w:rsidP="001C7173">
                <w:pPr>
                  <w:spacing w:after="0" w:line="240" w:lineRule="auto"/>
                  <w:rPr>
                    <w:rFonts w:eastAsia="ItalicT" w:cs="ItalicT"/>
                    <w:b/>
                    <w:iCs/>
                    <w:color w:val="000000" w:themeColor="text1"/>
                    <w:sz w:val="28"/>
                    <w:szCs w:val="20"/>
                    <w:lang w:val="es-ES" w:eastAsia="es-ES" w:bidi="es-ES"/>
                  </w:rPr>
                </w:pPr>
                <w:r w:rsidRPr="001C7173">
                  <w:rPr>
                    <w:rFonts w:eastAsia="ItalicT" w:cs="ItalicT"/>
                    <w:b/>
                    <w:iCs/>
                    <w:color w:val="000000" w:themeColor="text1"/>
                    <w:sz w:val="28"/>
                    <w:szCs w:val="20"/>
                    <w:lang w:val="es-ES" w:eastAsia="es-ES" w:bidi="es-ES"/>
                  </w:rPr>
                  <w:t>PROGRAMA DE INGENIERÍA ELECTRÓNICA</w:t>
                </w:r>
              </w:p>
              <w:p w:rsidR="001C7173" w:rsidRPr="001C7173" w:rsidRDefault="001C7173" w:rsidP="001C7173">
                <w:pPr>
                  <w:pStyle w:val="Predeterminado"/>
                  <w:autoSpaceDE w:val="0"/>
                  <w:spacing w:after="0" w:line="240" w:lineRule="auto"/>
                  <w:rPr>
                    <w:rFonts w:asciiTheme="minorHAnsi" w:eastAsia="ItalicT" w:hAnsiTheme="minorHAnsi" w:cs="ItalicT"/>
                    <w:b/>
                    <w:iCs/>
                    <w:color w:val="000000" w:themeColor="text1"/>
                    <w:sz w:val="36"/>
                    <w:szCs w:val="20"/>
                  </w:rPr>
                </w:pPr>
                <w:r w:rsidRPr="001C7173">
                  <w:rPr>
                    <w:rFonts w:asciiTheme="minorHAnsi" w:eastAsia="ItalicT" w:hAnsiTheme="minorHAnsi" w:cs="ItalicT"/>
                    <w:b/>
                    <w:iCs/>
                    <w:color w:val="000000" w:themeColor="text1"/>
                    <w:sz w:val="36"/>
                    <w:szCs w:val="20"/>
                  </w:rPr>
                  <w:t>ELABORACIÓN DEL REPORTE DE LABORATORIO</w:t>
                </w:r>
              </w:p>
              <w:p w:rsidR="001C7173" w:rsidRPr="001C7173" w:rsidRDefault="001C7173">
                <w:pPr>
                  <w:rPr>
                    <w:b/>
                    <w:color w:val="000000" w:themeColor="text1"/>
                  </w:rPr>
                </w:pPr>
              </w:p>
            </w:txbxContent>
          </v:textbox>
          <w10:wrap type="square"/>
        </v:shape>
      </w:pict>
    </w:r>
    <w:r w:rsidR="001C7173">
      <w:rPr>
        <w:rFonts w:ascii="Franklin Gothic Book" w:hAnsi="Franklin Gothic Book"/>
        <w:noProof/>
        <w:lang w:val="es-CO" w:eastAsia="es-CO" w:bidi="ar-SA"/>
      </w:rPr>
      <w:drawing>
        <wp:inline distT="0" distB="0" distL="0" distR="0">
          <wp:extent cx="591411" cy="680543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007" cy="69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14AA" w:rsidRDefault="00513540">
    <w:pPr>
      <w:pStyle w:val="Encabezamiento"/>
    </w:pPr>
    <w:r>
      <w:rPr>
        <w:rFonts w:ascii="Franklin Gothic Book" w:hAnsi="Franklin Gothic Book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C12D1"/>
    <w:multiLevelType w:val="multilevel"/>
    <w:tmpl w:val="18C81F0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19D81A2F"/>
    <w:multiLevelType w:val="hybridMultilevel"/>
    <w:tmpl w:val="69DEEC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FB661A"/>
    <w:multiLevelType w:val="multilevel"/>
    <w:tmpl w:val="638EB734"/>
    <w:lvl w:ilvl="0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3">
    <w:nsid w:val="2E510B8A"/>
    <w:multiLevelType w:val="hybridMultilevel"/>
    <w:tmpl w:val="4DBEE92C"/>
    <w:lvl w:ilvl="0" w:tplc="B56C70D0">
      <w:start w:val="1"/>
      <w:numFmt w:val="decimal"/>
      <w:lvlText w:val="%1-"/>
      <w:lvlJc w:val="left"/>
      <w:pPr>
        <w:ind w:left="720" w:hanging="360"/>
      </w:pPr>
      <w:rPr>
        <w:rFonts w:eastAsia="ItalicT" w:cs="ItalicT" w:hint="default"/>
        <w:color w:val="81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C7EB0"/>
    <w:multiLevelType w:val="multilevel"/>
    <w:tmpl w:val="D184340C"/>
    <w:lvl w:ilvl="0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5">
    <w:nsid w:val="52C51B82"/>
    <w:multiLevelType w:val="multilevel"/>
    <w:tmpl w:val="F5904ED2"/>
    <w:lvl w:ilvl="0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6">
    <w:nsid w:val="6B224587"/>
    <w:multiLevelType w:val="multilevel"/>
    <w:tmpl w:val="3C68DF66"/>
    <w:lvl w:ilvl="0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7">
    <w:nsid w:val="6DA75FF9"/>
    <w:multiLevelType w:val="multilevel"/>
    <w:tmpl w:val="1E900298"/>
    <w:lvl w:ilvl="0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8">
    <w:nsid w:val="6E1D0A99"/>
    <w:multiLevelType w:val="hybridMultilevel"/>
    <w:tmpl w:val="D2E64262"/>
    <w:lvl w:ilvl="0" w:tplc="35463752">
      <w:start w:val="1"/>
      <w:numFmt w:val="decimal"/>
      <w:lvlText w:val="%1."/>
      <w:lvlJc w:val="left"/>
      <w:pPr>
        <w:ind w:left="360" w:hanging="360"/>
      </w:pPr>
      <w:rPr>
        <w:rFonts w:eastAsia="ItalicT" w:cs="ItalicT" w:hint="default"/>
        <w:color w:val="81000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B23A78"/>
    <w:multiLevelType w:val="multilevel"/>
    <w:tmpl w:val="A94C7784"/>
    <w:lvl w:ilvl="0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9"/>
  </w:num>
  <w:num w:numId="6">
    <w:abstractNumId w:val="4"/>
  </w:num>
  <w:num w:numId="7">
    <w:abstractNumId w:val="0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F14AA"/>
    <w:rsid w:val="0008791D"/>
    <w:rsid w:val="00105312"/>
    <w:rsid w:val="001A1A6C"/>
    <w:rsid w:val="001C7173"/>
    <w:rsid w:val="001D3200"/>
    <w:rsid w:val="001E7B31"/>
    <w:rsid w:val="002B5AC6"/>
    <w:rsid w:val="00331007"/>
    <w:rsid w:val="00343B12"/>
    <w:rsid w:val="00403AF9"/>
    <w:rsid w:val="00417709"/>
    <w:rsid w:val="004359C2"/>
    <w:rsid w:val="00447F9C"/>
    <w:rsid w:val="00452B60"/>
    <w:rsid w:val="00513540"/>
    <w:rsid w:val="005B3AD7"/>
    <w:rsid w:val="00627B24"/>
    <w:rsid w:val="00645F46"/>
    <w:rsid w:val="006A72B5"/>
    <w:rsid w:val="007458D1"/>
    <w:rsid w:val="007A05DE"/>
    <w:rsid w:val="007E7F74"/>
    <w:rsid w:val="009119CB"/>
    <w:rsid w:val="009159B1"/>
    <w:rsid w:val="00932F50"/>
    <w:rsid w:val="009A21D6"/>
    <w:rsid w:val="00AF14AA"/>
    <w:rsid w:val="00AF43AD"/>
    <w:rsid w:val="00B22928"/>
    <w:rsid w:val="00C030CB"/>
    <w:rsid w:val="00C34605"/>
    <w:rsid w:val="00D118B4"/>
    <w:rsid w:val="00D33FE1"/>
    <w:rsid w:val="00D74CD8"/>
    <w:rsid w:val="00E9330F"/>
    <w:rsid w:val="00E940F9"/>
    <w:rsid w:val="00ED2501"/>
    <w:rsid w:val="00EE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edeterminado">
    <w:name w:val="Predeterminado"/>
    <w:pPr>
      <w:widowControl w:val="0"/>
      <w:tabs>
        <w:tab w:val="left" w:pos="709"/>
      </w:tabs>
      <w:suppressAutoHyphens/>
    </w:pPr>
    <w:rPr>
      <w:rFonts w:ascii="Times New Roman" w:eastAsia="Arial Unicode MS" w:hAnsi="Times New Roman" w:cs="Tahoma"/>
      <w:sz w:val="24"/>
      <w:szCs w:val="24"/>
      <w:lang w:val="es-ES" w:eastAsia="es-ES" w:bidi="es-ES"/>
    </w:rPr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styleId="Header">
    <w:name w:val="header"/>
    <w:basedOn w:val="Predeterminado"/>
    <w:next w:val="Cuerpodetexto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Cuerpodetexto">
    <w:name w:val="Cuerpo de texto"/>
    <w:basedOn w:val="Predeterminado"/>
    <w:pPr>
      <w:spacing w:after="120"/>
    </w:pPr>
  </w:style>
  <w:style w:type="paragraph" w:styleId="List">
    <w:name w:val="List"/>
    <w:basedOn w:val="Cuerpodetexto"/>
  </w:style>
  <w:style w:type="paragraph" w:customStyle="1" w:styleId="Etiqueta">
    <w:name w:val="Etiqueta"/>
    <w:basedOn w:val="Predeterminado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Predeterminado"/>
    <w:pPr>
      <w:suppressLineNumbers/>
    </w:pPr>
  </w:style>
  <w:style w:type="paragraph" w:styleId="Footer">
    <w:name w:val="footer"/>
    <w:basedOn w:val="Predeterminado"/>
    <w:link w:val="FooterCh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ncabezamiento">
    <w:name w:val="Encabezamiento"/>
    <w:basedOn w:val="Predeterminado"/>
    <w:pPr>
      <w:suppressLineNumbers/>
      <w:tabs>
        <w:tab w:val="center" w:pos="4819"/>
        <w:tab w:val="right" w:pos="9638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5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9C2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9119CB"/>
    <w:rPr>
      <w:rFonts w:ascii="Times New Roman" w:eastAsia="Arial Unicode MS" w:hAnsi="Times New Roman" w:cs="Tahoma"/>
      <w:sz w:val="24"/>
      <w:szCs w:val="24"/>
      <w:lang w:val="es-ES" w:eastAsia="es-ES" w:bidi="es-E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118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118B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118B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118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18B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118B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5ABE1-80E6-4E4D-9BDA-16736D0F4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2828</TotalTime>
  <Pages>3</Pages>
  <Words>550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Repote Laboratorio</vt:lpstr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Repote Laboratorio</dc:title>
  <dc:subject>Formato de Evaluación</dc:subject>
  <dc:creator>Francisco Javier Ibargüen Ocampo</dc:creator>
  <cp:lastModifiedBy>Jorge Iván Marín Hurtado</cp:lastModifiedBy>
  <cp:revision>28</cp:revision>
  <dcterms:created xsi:type="dcterms:W3CDTF">2009-09-30T11:11:00Z</dcterms:created>
  <dcterms:modified xsi:type="dcterms:W3CDTF">2017-08-01T03:43:00Z</dcterms:modified>
</cp:coreProperties>
</file>