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05881D" w14:textId="77777777" w:rsidR="000A6AD2" w:rsidRPr="008310E8" w:rsidRDefault="000A6AD2" w:rsidP="001C001F">
      <w:pPr>
        <w:pStyle w:val="Ttulo"/>
        <w:spacing w:line="240" w:lineRule="exact"/>
        <w:jc w:val="both"/>
        <w:outlineLvl w:val="0"/>
        <w:rPr>
          <w:rFonts w:ascii="Arial" w:hAnsi="Arial" w:cs="Arial"/>
          <w:color w:val="365F91"/>
          <w:sz w:val="18"/>
          <w:szCs w:val="18"/>
          <w:u w:val="none"/>
        </w:rPr>
      </w:pPr>
      <w:bookmarkStart w:id="0" w:name="_GoBack"/>
      <w:bookmarkEnd w:id="0"/>
      <w:r w:rsidRPr="008310E8">
        <w:rPr>
          <w:rFonts w:ascii="Arial" w:hAnsi="Arial" w:cs="Arial"/>
          <w:color w:val="365F91"/>
          <w:sz w:val="18"/>
          <w:szCs w:val="18"/>
          <w:u w:val="none"/>
        </w:rPr>
        <w:t>ACUERDO DE CONFIDENCIALIDAD, NO USO Y NO DIVULGACIÓN.</w:t>
      </w:r>
    </w:p>
    <w:p w14:paraId="3843AC5C" w14:textId="77777777" w:rsidR="000A6AD2" w:rsidRPr="008310E8" w:rsidRDefault="000A6AD2" w:rsidP="001C001F">
      <w:pPr>
        <w:pStyle w:val="Ttulo"/>
        <w:spacing w:line="240" w:lineRule="exact"/>
        <w:jc w:val="both"/>
        <w:outlineLvl w:val="0"/>
        <w:rPr>
          <w:rFonts w:ascii="Arial" w:hAnsi="Arial" w:cs="Arial"/>
          <w:sz w:val="18"/>
          <w:szCs w:val="18"/>
          <w:u w:val="none"/>
        </w:rPr>
      </w:pPr>
    </w:p>
    <w:p w14:paraId="1E242684" w14:textId="57B1F297" w:rsidR="00B703F5" w:rsidRPr="008310E8" w:rsidRDefault="00A54E81" w:rsidP="00A54E81">
      <w:pPr>
        <w:pStyle w:val="Ttulo"/>
        <w:jc w:val="both"/>
        <w:outlineLvl w:val="0"/>
        <w:rPr>
          <w:rFonts w:ascii="Arial" w:hAnsi="Arial" w:cs="Arial"/>
          <w:sz w:val="18"/>
          <w:szCs w:val="18"/>
          <w:u w:val="none"/>
        </w:rPr>
      </w:pPr>
      <w:r w:rsidRPr="008310E8">
        <w:rPr>
          <w:rFonts w:ascii="Arial" w:hAnsi="Arial" w:cs="Arial"/>
          <w:sz w:val="18"/>
          <w:szCs w:val="18"/>
          <w:u w:val="none"/>
        </w:rPr>
        <w:t>PARTE REVELADORA:</w:t>
      </w:r>
      <w:r w:rsidR="00B703F5" w:rsidRPr="008310E8">
        <w:rPr>
          <w:rFonts w:ascii="Arial" w:hAnsi="Arial" w:cs="Arial"/>
          <w:sz w:val="18"/>
          <w:szCs w:val="18"/>
          <w:u w:val="none"/>
        </w:rPr>
        <w:t xml:space="preserve"> </w:t>
      </w:r>
      <w:r w:rsidR="007E4159" w:rsidRPr="008310E8">
        <w:rPr>
          <w:rFonts w:ascii="Arial" w:hAnsi="Arial" w:cs="Arial"/>
          <w:sz w:val="18"/>
          <w:szCs w:val="18"/>
          <w:u w:val="none"/>
        </w:rPr>
        <w:t>UNIVERSIDAD DEL QUINDIO</w:t>
      </w:r>
    </w:p>
    <w:p w14:paraId="4547F190" w14:textId="3B34473B" w:rsidR="00B703F5" w:rsidRPr="008310E8" w:rsidRDefault="000A6AD2" w:rsidP="00B703F5">
      <w:pPr>
        <w:pStyle w:val="Ttulo"/>
        <w:jc w:val="both"/>
        <w:outlineLvl w:val="0"/>
        <w:rPr>
          <w:rFonts w:ascii="Arial" w:hAnsi="Arial" w:cs="Arial"/>
          <w:color w:val="365F91"/>
          <w:sz w:val="20"/>
          <w:u w:val="none"/>
        </w:rPr>
      </w:pPr>
      <w:r w:rsidRPr="008310E8">
        <w:rPr>
          <w:rFonts w:ascii="Arial" w:hAnsi="Arial" w:cs="Arial"/>
          <w:sz w:val="18"/>
          <w:szCs w:val="18"/>
          <w:u w:val="none"/>
        </w:rPr>
        <w:t>PARTE RECEPTORA:</w:t>
      </w:r>
      <w:r w:rsidR="001B53FF" w:rsidRPr="008310E8">
        <w:rPr>
          <w:rFonts w:ascii="Arial" w:hAnsi="Arial" w:cs="Arial"/>
          <w:sz w:val="18"/>
          <w:szCs w:val="18"/>
          <w:u w:val="none"/>
        </w:rPr>
        <w:t xml:space="preserve"> </w:t>
      </w:r>
      <w:proofErr w:type="spellStart"/>
      <w:r w:rsidR="00CA1E54" w:rsidRPr="008310E8">
        <w:rPr>
          <w:rFonts w:ascii="Arial" w:hAnsi="Arial" w:cs="Arial"/>
          <w:sz w:val="20"/>
          <w:u w:val="none"/>
        </w:rPr>
        <w:t>xxxxx</w:t>
      </w:r>
      <w:proofErr w:type="spellEnd"/>
    </w:p>
    <w:p w14:paraId="5B84E802" w14:textId="57B13B97" w:rsidR="000A6AD2" w:rsidRPr="008310E8" w:rsidRDefault="000A6AD2" w:rsidP="00527890">
      <w:pPr>
        <w:pStyle w:val="Ttulo"/>
        <w:jc w:val="both"/>
        <w:outlineLvl w:val="0"/>
        <w:rPr>
          <w:rFonts w:ascii="Arial" w:hAnsi="Arial" w:cs="Arial"/>
          <w:sz w:val="18"/>
          <w:szCs w:val="18"/>
          <w:u w:val="none"/>
        </w:rPr>
      </w:pPr>
    </w:p>
    <w:p w14:paraId="14C57024" w14:textId="77777777" w:rsidR="000A6AD2" w:rsidRPr="008310E8" w:rsidRDefault="000A6AD2" w:rsidP="00057536">
      <w:pPr>
        <w:pStyle w:val="Ttulo"/>
        <w:jc w:val="both"/>
        <w:outlineLvl w:val="0"/>
        <w:rPr>
          <w:rFonts w:ascii="Arial" w:hAnsi="Arial" w:cs="Arial"/>
          <w:sz w:val="18"/>
          <w:szCs w:val="18"/>
          <w:u w:val="none"/>
        </w:rPr>
      </w:pPr>
    </w:p>
    <w:p w14:paraId="756BDFA1" w14:textId="17400AB7" w:rsidR="000A6AD2" w:rsidRPr="008310E8" w:rsidRDefault="000A6AD2" w:rsidP="001C001F">
      <w:pPr>
        <w:pStyle w:val="Ttulo"/>
        <w:jc w:val="both"/>
        <w:outlineLvl w:val="0"/>
        <w:rPr>
          <w:rFonts w:ascii="Arial" w:hAnsi="Arial" w:cs="Arial"/>
          <w:sz w:val="18"/>
          <w:szCs w:val="18"/>
          <w:u w:val="none"/>
        </w:rPr>
      </w:pPr>
      <w:r w:rsidRPr="008310E8">
        <w:rPr>
          <w:rFonts w:ascii="Arial" w:hAnsi="Arial" w:cs="Arial"/>
          <w:sz w:val="18"/>
          <w:szCs w:val="18"/>
          <w:u w:val="none"/>
        </w:rPr>
        <w:t>OBJETO:</w:t>
      </w:r>
      <w:r w:rsidR="001C001F" w:rsidRPr="008310E8">
        <w:rPr>
          <w:rFonts w:ascii="Arial" w:hAnsi="Arial" w:cs="Arial"/>
          <w:sz w:val="18"/>
          <w:szCs w:val="18"/>
          <w:u w:val="none"/>
        </w:rPr>
        <w:t xml:space="preserve"> </w:t>
      </w:r>
      <w:r w:rsidRPr="008310E8">
        <w:rPr>
          <w:rFonts w:ascii="Arial" w:hAnsi="Arial" w:cs="Arial"/>
          <w:sz w:val="18"/>
          <w:szCs w:val="18"/>
          <w:u w:val="none"/>
        </w:rPr>
        <w:t xml:space="preserve">CONFIDENCIALIDAD SOBRE </w:t>
      </w:r>
      <w:r w:rsidR="00057536" w:rsidRPr="008310E8">
        <w:rPr>
          <w:rFonts w:ascii="Arial" w:hAnsi="Arial" w:cs="Arial"/>
          <w:sz w:val="18"/>
          <w:szCs w:val="18"/>
          <w:u w:val="none"/>
        </w:rPr>
        <w:t>INNOVACIONES TECNOLÓGICAS</w:t>
      </w:r>
      <w:r w:rsidR="001B53FF" w:rsidRPr="008310E8">
        <w:rPr>
          <w:rFonts w:ascii="Arial" w:hAnsi="Arial" w:cs="Arial"/>
          <w:sz w:val="18"/>
          <w:szCs w:val="18"/>
          <w:u w:val="none"/>
        </w:rPr>
        <w:t xml:space="preserve"> </w:t>
      </w:r>
    </w:p>
    <w:p w14:paraId="466F196D" w14:textId="77777777" w:rsidR="000A6AD2" w:rsidRPr="008310E8" w:rsidRDefault="000A6AD2" w:rsidP="00A54E81">
      <w:pPr>
        <w:jc w:val="both"/>
        <w:outlineLvl w:val="0"/>
        <w:rPr>
          <w:rFonts w:ascii="Arial" w:hAnsi="Arial" w:cs="Arial"/>
          <w:sz w:val="18"/>
          <w:szCs w:val="18"/>
          <w:lang w:val="es-ES_tradnl"/>
        </w:rPr>
      </w:pPr>
      <w:r w:rsidRPr="008310E8">
        <w:rPr>
          <w:rFonts w:ascii="Arial" w:hAnsi="Arial" w:cs="Arial"/>
          <w:sz w:val="18"/>
          <w:szCs w:val="18"/>
          <w:lang w:val="es-ES_tradnl"/>
        </w:rPr>
        <w:t xml:space="preserve">Este Acuerdo de Confidencialidad, No Uso y No Divulgación (el “Acuerdo”) es suscrito entre: </w:t>
      </w:r>
    </w:p>
    <w:p w14:paraId="791977F6" w14:textId="77777777" w:rsidR="00C2511F" w:rsidRPr="008310E8" w:rsidRDefault="00C2511F" w:rsidP="00A54E81">
      <w:pPr>
        <w:jc w:val="both"/>
        <w:outlineLvl w:val="0"/>
        <w:rPr>
          <w:rFonts w:ascii="Arial" w:hAnsi="Arial" w:cs="Arial"/>
          <w:sz w:val="18"/>
          <w:szCs w:val="18"/>
          <w:lang w:val="es-ES_tradnl"/>
        </w:rPr>
      </w:pPr>
    </w:p>
    <w:p w14:paraId="42D75491" w14:textId="7C7C29FA" w:rsidR="000A6AD2" w:rsidRPr="008310E8" w:rsidRDefault="008C134B" w:rsidP="000820B6">
      <w:pPr>
        <w:jc w:val="both"/>
        <w:outlineLvl w:val="0"/>
        <w:rPr>
          <w:rFonts w:ascii="Arial" w:hAnsi="Arial" w:cs="Arial"/>
          <w:sz w:val="18"/>
          <w:szCs w:val="18"/>
          <w:lang w:val="es-ES_tradnl"/>
        </w:rPr>
      </w:pPr>
      <w:r w:rsidRPr="008310E8">
        <w:rPr>
          <w:rFonts w:ascii="Arial" w:hAnsi="Arial" w:cs="Arial"/>
          <w:sz w:val="20"/>
        </w:rPr>
        <w:t>XXXXXXXXXX</w:t>
      </w:r>
      <w:r w:rsidR="00C2511F" w:rsidRPr="008310E8">
        <w:rPr>
          <w:rFonts w:ascii="Arial" w:hAnsi="Arial" w:cs="Arial"/>
          <w:sz w:val="18"/>
          <w:szCs w:val="18"/>
          <w:lang w:val="es-ES_tradnl"/>
        </w:rPr>
        <w:t xml:space="preserve">, </w:t>
      </w:r>
      <w:r w:rsidR="000820B6" w:rsidRPr="008310E8">
        <w:rPr>
          <w:rFonts w:ascii="Arial" w:hAnsi="Arial" w:cs="Arial"/>
          <w:sz w:val="18"/>
          <w:szCs w:val="18"/>
          <w:lang w:val="es-ES_tradnl"/>
        </w:rPr>
        <w:t xml:space="preserve">colombiano mayor de edad, identificado con la cédula de ciudadanía número </w:t>
      </w:r>
      <w:r w:rsidRPr="008310E8">
        <w:rPr>
          <w:rFonts w:ascii="Arial" w:hAnsi="Arial" w:cs="Arial"/>
          <w:sz w:val="20"/>
        </w:rPr>
        <w:t>XXXXXXX</w:t>
      </w:r>
      <w:r w:rsidR="00CA1E54" w:rsidRPr="008310E8">
        <w:rPr>
          <w:rFonts w:ascii="Arial" w:hAnsi="Arial" w:cs="Arial"/>
          <w:sz w:val="18"/>
          <w:szCs w:val="18"/>
          <w:lang w:val="es-ES_tradnl"/>
        </w:rPr>
        <w:t xml:space="preserve"> </w:t>
      </w:r>
      <w:r w:rsidR="000820B6" w:rsidRPr="008310E8">
        <w:rPr>
          <w:rFonts w:ascii="Arial" w:hAnsi="Arial" w:cs="Arial"/>
          <w:sz w:val="18"/>
          <w:szCs w:val="18"/>
          <w:lang w:val="es-ES_tradnl"/>
        </w:rPr>
        <w:t xml:space="preserve">de </w:t>
      </w:r>
      <w:r w:rsidR="00D80235" w:rsidRPr="008310E8">
        <w:rPr>
          <w:rFonts w:ascii="Arial" w:hAnsi="Arial" w:cs="Arial"/>
          <w:sz w:val="20"/>
        </w:rPr>
        <w:t>Armenia,</w:t>
      </w:r>
      <w:r w:rsidR="000820B6" w:rsidRPr="008310E8">
        <w:rPr>
          <w:rFonts w:ascii="Arial" w:hAnsi="Arial" w:cs="Arial"/>
          <w:sz w:val="18"/>
          <w:szCs w:val="18"/>
          <w:lang w:val="es-ES_tradnl"/>
        </w:rPr>
        <w:t xml:space="preserve"> y obrando en su calidad de representante legal de la</w:t>
      </w:r>
      <w:r w:rsidR="00D80235" w:rsidRPr="008310E8">
        <w:rPr>
          <w:rFonts w:ascii="Arial" w:hAnsi="Arial" w:cs="Arial"/>
          <w:sz w:val="20"/>
        </w:rPr>
        <w:t xml:space="preserve"> Universidad del Quindío</w:t>
      </w:r>
      <w:r w:rsidR="000820B6" w:rsidRPr="008310E8">
        <w:rPr>
          <w:rFonts w:ascii="Arial" w:hAnsi="Arial" w:cs="Arial"/>
          <w:sz w:val="18"/>
          <w:szCs w:val="18"/>
          <w:lang w:val="es-ES_tradnl"/>
        </w:rPr>
        <w:t xml:space="preserve">, con </w:t>
      </w:r>
      <w:proofErr w:type="spellStart"/>
      <w:r w:rsidR="000820B6" w:rsidRPr="008310E8">
        <w:rPr>
          <w:rFonts w:ascii="Arial" w:hAnsi="Arial" w:cs="Arial"/>
          <w:sz w:val="18"/>
          <w:szCs w:val="18"/>
          <w:lang w:val="es-ES_tradnl"/>
        </w:rPr>
        <w:t>Nit</w:t>
      </w:r>
      <w:proofErr w:type="spellEnd"/>
      <w:r w:rsidR="000820B6" w:rsidRPr="008310E8">
        <w:rPr>
          <w:rFonts w:ascii="Arial" w:hAnsi="Arial" w:cs="Arial"/>
          <w:sz w:val="18"/>
          <w:szCs w:val="18"/>
          <w:lang w:val="es-ES_tradnl"/>
        </w:rPr>
        <w:t xml:space="preserve">. </w:t>
      </w:r>
      <w:r w:rsidR="00D80235" w:rsidRPr="008310E8">
        <w:rPr>
          <w:rFonts w:ascii="Arial" w:hAnsi="Arial" w:cs="Arial"/>
          <w:sz w:val="20"/>
        </w:rPr>
        <w:t xml:space="preserve">890000432-8 </w:t>
      </w:r>
      <w:r w:rsidR="000820B6" w:rsidRPr="008310E8">
        <w:rPr>
          <w:rFonts w:ascii="Arial" w:hAnsi="Arial" w:cs="Arial"/>
          <w:sz w:val="18"/>
          <w:szCs w:val="18"/>
          <w:lang w:val="es-ES_tradnl"/>
        </w:rPr>
        <w:t xml:space="preserve">quien en adelante y </w:t>
      </w:r>
      <w:r w:rsidR="000A6AD2" w:rsidRPr="008310E8">
        <w:rPr>
          <w:rFonts w:ascii="Arial" w:hAnsi="Arial" w:cs="Arial"/>
          <w:sz w:val="18"/>
          <w:szCs w:val="18"/>
          <w:lang w:val="es-ES_tradnl"/>
        </w:rPr>
        <w:t>para los efectos de este documento se denominará “PARTE REVELADORA”;</w:t>
      </w:r>
    </w:p>
    <w:p w14:paraId="59D41E0F" w14:textId="77777777" w:rsidR="000A6AD2" w:rsidRPr="008310E8" w:rsidRDefault="000A6AD2" w:rsidP="00A54E81">
      <w:pPr>
        <w:ind w:left="360"/>
        <w:jc w:val="both"/>
        <w:outlineLvl w:val="0"/>
        <w:rPr>
          <w:rFonts w:ascii="Arial" w:hAnsi="Arial" w:cs="Arial"/>
          <w:sz w:val="18"/>
          <w:szCs w:val="18"/>
          <w:lang w:val="es-ES_tradnl"/>
        </w:rPr>
      </w:pPr>
    </w:p>
    <w:p w14:paraId="2354052F" w14:textId="0A221973" w:rsidR="000A6AD2" w:rsidRPr="008310E8" w:rsidRDefault="00CC29DE" w:rsidP="008310E8">
      <w:pPr>
        <w:jc w:val="both"/>
        <w:outlineLvl w:val="0"/>
        <w:rPr>
          <w:rFonts w:ascii="Arial" w:hAnsi="Arial" w:cs="Arial"/>
          <w:sz w:val="18"/>
          <w:szCs w:val="18"/>
          <w:lang w:val="es-ES_tradnl"/>
        </w:rPr>
      </w:pPr>
      <w:r w:rsidRPr="008310E8">
        <w:rPr>
          <w:rFonts w:ascii="Arial" w:hAnsi="Arial" w:cs="Arial"/>
          <w:sz w:val="18"/>
          <w:szCs w:val="18"/>
          <w:lang w:val="es-ES_tradnl"/>
        </w:rPr>
        <w:t>Y</w:t>
      </w:r>
      <w:r w:rsidR="008310E8">
        <w:rPr>
          <w:rFonts w:ascii="Arial" w:hAnsi="Arial" w:cs="Arial"/>
          <w:sz w:val="18"/>
          <w:szCs w:val="18"/>
          <w:lang w:val="es-ES_tradnl"/>
        </w:rPr>
        <w:t xml:space="preserve"> </w:t>
      </w:r>
      <w:proofErr w:type="spellStart"/>
      <w:r w:rsidR="00CA1E54" w:rsidRPr="008310E8">
        <w:rPr>
          <w:rFonts w:ascii="Arial" w:hAnsi="Arial" w:cs="Arial"/>
          <w:sz w:val="20"/>
        </w:rPr>
        <w:t>xxxxx</w:t>
      </w:r>
      <w:proofErr w:type="spellEnd"/>
      <w:r w:rsidR="00B703F5" w:rsidRPr="008310E8">
        <w:rPr>
          <w:rFonts w:ascii="Arial" w:hAnsi="Arial" w:cs="Arial"/>
          <w:sz w:val="18"/>
          <w:szCs w:val="18"/>
        </w:rPr>
        <w:t>, c</w:t>
      </w:r>
      <w:r w:rsidR="00527890" w:rsidRPr="008310E8">
        <w:rPr>
          <w:rFonts w:ascii="Arial" w:hAnsi="Arial" w:cs="Arial"/>
          <w:sz w:val="18"/>
          <w:szCs w:val="18"/>
        </w:rPr>
        <w:t xml:space="preserve">olombiano mayor de edad, identificado con la cédula de ciudadanía número </w:t>
      </w:r>
      <w:proofErr w:type="spellStart"/>
      <w:r w:rsidR="00CA1E54" w:rsidRPr="008310E8">
        <w:rPr>
          <w:rFonts w:ascii="Arial" w:hAnsi="Arial" w:cs="Arial"/>
          <w:sz w:val="20"/>
        </w:rPr>
        <w:t>xxxxx</w:t>
      </w:r>
      <w:proofErr w:type="spellEnd"/>
      <w:r w:rsidR="00527890" w:rsidRPr="008310E8">
        <w:rPr>
          <w:rFonts w:ascii="Arial" w:hAnsi="Arial" w:cs="Arial"/>
          <w:sz w:val="18"/>
          <w:szCs w:val="18"/>
        </w:rPr>
        <w:t xml:space="preserve"> de </w:t>
      </w:r>
      <w:proofErr w:type="spellStart"/>
      <w:r w:rsidR="00CA1E54" w:rsidRPr="008310E8">
        <w:rPr>
          <w:rFonts w:ascii="Arial" w:hAnsi="Arial" w:cs="Arial"/>
          <w:sz w:val="20"/>
        </w:rPr>
        <w:t>xxxxx</w:t>
      </w:r>
      <w:proofErr w:type="spellEnd"/>
      <w:r w:rsidR="00527890" w:rsidRPr="008310E8">
        <w:rPr>
          <w:rFonts w:ascii="Arial" w:hAnsi="Arial" w:cs="Arial"/>
          <w:sz w:val="18"/>
          <w:szCs w:val="18"/>
        </w:rPr>
        <w:t xml:space="preserve">. </w:t>
      </w:r>
      <w:proofErr w:type="gramStart"/>
      <w:r w:rsidR="00527890" w:rsidRPr="008310E8">
        <w:rPr>
          <w:rFonts w:ascii="Arial" w:hAnsi="Arial" w:cs="Arial"/>
          <w:sz w:val="18"/>
          <w:szCs w:val="18"/>
        </w:rPr>
        <w:t>y</w:t>
      </w:r>
      <w:proofErr w:type="gramEnd"/>
      <w:r w:rsidR="00527890" w:rsidRPr="008310E8">
        <w:rPr>
          <w:rFonts w:ascii="Arial" w:hAnsi="Arial" w:cs="Arial"/>
          <w:sz w:val="18"/>
          <w:szCs w:val="18"/>
        </w:rPr>
        <w:t xml:space="preserve"> obrando </w:t>
      </w:r>
      <w:r w:rsidR="00714FBC" w:rsidRPr="008310E8">
        <w:rPr>
          <w:rFonts w:ascii="Arial" w:hAnsi="Arial" w:cs="Arial"/>
          <w:sz w:val="18"/>
          <w:szCs w:val="18"/>
        </w:rPr>
        <w:t xml:space="preserve">en su calidad de representante legal de </w:t>
      </w:r>
      <w:proofErr w:type="spellStart"/>
      <w:r w:rsidR="00CA1E54" w:rsidRPr="008310E8">
        <w:rPr>
          <w:rFonts w:ascii="Arial" w:hAnsi="Arial" w:cs="Arial"/>
          <w:sz w:val="20"/>
        </w:rPr>
        <w:t>xxxxx</w:t>
      </w:r>
      <w:proofErr w:type="spellEnd"/>
      <w:r w:rsidR="00B703F5" w:rsidRPr="008310E8">
        <w:rPr>
          <w:rFonts w:ascii="Arial" w:hAnsi="Arial" w:cs="Arial"/>
          <w:sz w:val="18"/>
          <w:szCs w:val="18"/>
        </w:rPr>
        <w:t>.</w:t>
      </w:r>
      <w:r w:rsidR="00527890" w:rsidRPr="008310E8">
        <w:rPr>
          <w:rFonts w:ascii="Arial" w:hAnsi="Arial" w:cs="Arial"/>
          <w:sz w:val="18"/>
          <w:szCs w:val="18"/>
        </w:rPr>
        <w:t xml:space="preserve">, </w:t>
      </w:r>
      <w:r w:rsidR="00714FBC" w:rsidRPr="008310E8">
        <w:rPr>
          <w:rFonts w:ascii="Arial" w:hAnsi="Arial" w:cs="Arial"/>
          <w:sz w:val="18"/>
          <w:szCs w:val="18"/>
        </w:rPr>
        <w:t xml:space="preserve">sociedad organizada y existente de conformidad con las leyes de Colombia, con </w:t>
      </w:r>
      <w:proofErr w:type="spellStart"/>
      <w:r w:rsidR="00B703F5" w:rsidRPr="008310E8">
        <w:rPr>
          <w:rFonts w:ascii="Arial" w:hAnsi="Arial" w:cs="Arial"/>
          <w:sz w:val="18"/>
          <w:szCs w:val="18"/>
        </w:rPr>
        <w:t>Nit</w:t>
      </w:r>
      <w:proofErr w:type="spellEnd"/>
      <w:r w:rsidR="00B703F5" w:rsidRPr="008310E8">
        <w:rPr>
          <w:rFonts w:ascii="Arial" w:hAnsi="Arial" w:cs="Arial"/>
          <w:sz w:val="18"/>
          <w:szCs w:val="18"/>
        </w:rPr>
        <w:t xml:space="preserve">. </w:t>
      </w:r>
      <w:proofErr w:type="spellStart"/>
      <w:proofErr w:type="gramStart"/>
      <w:r w:rsidR="00CA1E54" w:rsidRPr="008310E8">
        <w:rPr>
          <w:rFonts w:ascii="Arial" w:hAnsi="Arial" w:cs="Arial"/>
          <w:sz w:val="20"/>
        </w:rPr>
        <w:t>xxxxx</w:t>
      </w:r>
      <w:proofErr w:type="spellEnd"/>
      <w:proofErr w:type="gramEnd"/>
      <w:r w:rsidR="00CA1E54" w:rsidRPr="008310E8">
        <w:rPr>
          <w:rFonts w:ascii="Arial" w:hAnsi="Arial" w:cs="Arial"/>
          <w:sz w:val="18"/>
          <w:szCs w:val="18"/>
        </w:rPr>
        <w:t xml:space="preserve"> </w:t>
      </w:r>
      <w:r w:rsidR="00714FBC" w:rsidRPr="008310E8">
        <w:rPr>
          <w:rFonts w:ascii="Arial" w:hAnsi="Arial" w:cs="Arial"/>
          <w:sz w:val="18"/>
          <w:szCs w:val="18"/>
        </w:rPr>
        <w:t xml:space="preserve">quien en adelante y para los efectos de este documento se denominará </w:t>
      </w:r>
      <w:r w:rsidR="00527890" w:rsidRPr="008310E8">
        <w:rPr>
          <w:rFonts w:ascii="Arial" w:hAnsi="Arial" w:cs="Arial"/>
          <w:sz w:val="18"/>
          <w:szCs w:val="18"/>
        </w:rPr>
        <w:t>“PARTE RECEPTORA”</w:t>
      </w:r>
      <w:r w:rsidR="00714FBC" w:rsidRPr="008310E8">
        <w:rPr>
          <w:rFonts w:ascii="Arial" w:hAnsi="Arial" w:cs="Arial"/>
          <w:sz w:val="18"/>
          <w:szCs w:val="18"/>
        </w:rPr>
        <w:t xml:space="preserve"> </w:t>
      </w:r>
      <w:r w:rsidR="000A6AD2" w:rsidRPr="008310E8">
        <w:rPr>
          <w:rFonts w:ascii="Arial" w:hAnsi="Arial" w:cs="Arial"/>
          <w:sz w:val="18"/>
          <w:szCs w:val="18"/>
        </w:rPr>
        <w:t>.</w:t>
      </w:r>
    </w:p>
    <w:p w14:paraId="6957AFC4" w14:textId="77777777" w:rsidR="000A6AD2" w:rsidRPr="008310E8" w:rsidRDefault="000A6AD2" w:rsidP="00A54E81">
      <w:pPr>
        <w:jc w:val="both"/>
        <w:outlineLvl w:val="0"/>
        <w:rPr>
          <w:rFonts w:ascii="Arial" w:hAnsi="Arial" w:cs="Arial"/>
          <w:b/>
          <w:sz w:val="18"/>
          <w:szCs w:val="18"/>
          <w:lang w:val="es-ES_tradnl"/>
        </w:rPr>
      </w:pPr>
    </w:p>
    <w:p w14:paraId="63FEEE48" w14:textId="77777777" w:rsidR="000A6AD2" w:rsidRPr="008310E8" w:rsidRDefault="000A6AD2" w:rsidP="00A54E81">
      <w:pPr>
        <w:jc w:val="both"/>
        <w:outlineLvl w:val="0"/>
        <w:rPr>
          <w:rFonts w:ascii="Arial" w:hAnsi="Arial" w:cs="Arial"/>
          <w:sz w:val="18"/>
          <w:szCs w:val="18"/>
          <w:lang w:val="es-ES_tradnl"/>
        </w:rPr>
      </w:pPr>
      <w:r w:rsidRPr="008310E8">
        <w:rPr>
          <w:rFonts w:ascii="Arial" w:hAnsi="Arial" w:cs="Arial"/>
          <w:b/>
          <w:sz w:val="18"/>
          <w:szCs w:val="18"/>
          <w:lang w:val="es-ES_tradnl"/>
        </w:rPr>
        <w:t>CONSIDERACIONES</w:t>
      </w:r>
      <w:r w:rsidRPr="008310E8">
        <w:rPr>
          <w:rFonts w:ascii="Arial" w:hAnsi="Arial" w:cs="Arial"/>
          <w:sz w:val="18"/>
          <w:szCs w:val="18"/>
          <w:lang w:val="es-ES_tradnl"/>
        </w:rPr>
        <w:t>:</w:t>
      </w:r>
    </w:p>
    <w:p w14:paraId="5A3DA910" w14:textId="77777777" w:rsidR="00B703F5" w:rsidRPr="008310E8" w:rsidRDefault="00B703F5" w:rsidP="00A54E81">
      <w:pPr>
        <w:jc w:val="both"/>
        <w:outlineLvl w:val="0"/>
        <w:rPr>
          <w:rFonts w:ascii="Arial" w:hAnsi="Arial" w:cs="Arial"/>
          <w:sz w:val="18"/>
          <w:szCs w:val="18"/>
          <w:lang w:val="es-ES_tradnl"/>
        </w:rPr>
      </w:pPr>
    </w:p>
    <w:p w14:paraId="46083891" w14:textId="5EC2B4B9" w:rsidR="00E61927" w:rsidRPr="008310E8" w:rsidRDefault="000A6AD2" w:rsidP="002747F3">
      <w:pPr>
        <w:numPr>
          <w:ilvl w:val="0"/>
          <w:numId w:val="3"/>
        </w:numPr>
        <w:tabs>
          <w:tab w:val="clear" w:pos="1065"/>
          <w:tab w:val="num" w:pos="360"/>
        </w:tabs>
        <w:overflowPunct w:val="0"/>
        <w:autoSpaceDE w:val="0"/>
        <w:autoSpaceDN w:val="0"/>
        <w:adjustRightInd w:val="0"/>
        <w:ind w:left="360" w:hanging="360"/>
        <w:jc w:val="both"/>
        <w:textAlignment w:val="baseline"/>
        <w:outlineLvl w:val="0"/>
        <w:rPr>
          <w:rFonts w:ascii="Arial" w:hAnsi="Arial" w:cs="Arial"/>
          <w:sz w:val="18"/>
          <w:szCs w:val="18"/>
          <w:lang w:val="es-ES_tradnl"/>
        </w:rPr>
      </w:pPr>
      <w:r w:rsidRPr="008310E8">
        <w:rPr>
          <w:rFonts w:ascii="Arial" w:hAnsi="Arial" w:cs="Arial"/>
          <w:sz w:val="18"/>
          <w:szCs w:val="18"/>
          <w:lang w:val="es-ES_tradnl"/>
        </w:rPr>
        <w:t xml:space="preserve">La PARTE REVELADORA, ha establecido </w:t>
      </w:r>
      <w:r w:rsidR="007E4159" w:rsidRPr="008310E8">
        <w:rPr>
          <w:rFonts w:ascii="Arial" w:hAnsi="Arial" w:cs="Arial"/>
          <w:sz w:val="18"/>
          <w:szCs w:val="18"/>
          <w:lang w:val="es-ES_tradnl"/>
        </w:rPr>
        <w:t>que</w:t>
      </w:r>
      <w:r w:rsidR="002B2944" w:rsidRPr="008310E8">
        <w:rPr>
          <w:rFonts w:ascii="Arial" w:hAnsi="Arial" w:cs="Arial"/>
          <w:sz w:val="18"/>
          <w:szCs w:val="18"/>
          <w:lang w:val="es-ES_tradnl"/>
        </w:rPr>
        <w:t xml:space="preserve"> </w:t>
      </w:r>
      <w:r w:rsidR="00CA1E54" w:rsidRPr="008310E8">
        <w:rPr>
          <w:rFonts w:ascii="Arial" w:hAnsi="Arial" w:cs="Arial"/>
          <w:sz w:val="18"/>
          <w:szCs w:val="18"/>
          <w:lang w:val="es-ES_tradnl"/>
        </w:rPr>
        <w:t xml:space="preserve">(aquí describir la tecnología </w:t>
      </w:r>
      <w:proofErr w:type="spellStart"/>
      <w:r w:rsidR="00CA1E54" w:rsidRPr="008310E8">
        <w:rPr>
          <w:rFonts w:ascii="Arial" w:hAnsi="Arial" w:cs="Arial"/>
          <w:sz w:val="20"/>
        </w:rPr>
        <w:t>xxxxx</w:t>
      </w:r>
      <w:proofErr w:type="spellEnd"/>
      <w:r w:rsidR="007E4159" w:rsidRPr="008310E8">
        <w:rPr>
          <w:rFonts w:ascii="Arial" w:hAnsi="Arial" w:cs="Arial"/>
          <w:sz w:val="18"/>
          <w:szCs w:val="18"/>
          <w:lang w:val="es-ES_tradnl"/>
        </w:rPr>
        <w:t>,</w:t>
      </w:r>
      <w:r w:rsidR="002747F3" w:rsidRPr="008310E8">
        <w:rPr>
          <w:rFonts w:ascii="Arial" w:hAnsi="Arial" w:cs="Arial"/>
          <w:sz w:val="18"/>
          <w:szCs w:val="18"/>
          <w:lang w:val="es-ES_tradnl"/>
        </w:rPr>
        <w:t xml:space="preserve"> </w:t>
      </w:r>
      <w:r w:rsidR="007E4159" w:rsidRPr="008310E8">
        <w:rPr>
          <w:rFonts w:ascii="Arial" w:hAnsi="Arial" w:cs="Arial"/>
          <w:sz w:val="18"/>
          <w:szCs w:val="18"/>
          <w:lang w:val="es-ES_tradnl"/>
        </w:rPr>
        <w:t>c</w:t>
      </w:r>
      <w:r w:rsidR="00057536" w:rsidRPr="008310E8">
        <w:rPr>
          <w:rFonts w:ascii="Arial" w:hAnsi="Arial" w:cs="Arial"/>
          <w:sz w:val="18"/>
          <w:szCs w:val="18"/>
          <w:lang w:val="es-ES_tradnl"/>
        </w:rPr>
        <w:t>onstituyen en s</w:t>
      </w:r>
      <w:r w:rsidR="000D460C" w:rsidRPr="008310E8">
        <w:rPr>
          <w:rFonts w:ascii="Arial" w:hAnsi="Arial" w:cs="Arial"/>
          <w:sz w:val="18"/>
          <w:szCs w:val="18"/>
          <w:lang w:val="es-ES_tradnl"/>
        </w:rPr>
        <w:t>u conjunto y en cada parte info</w:t>
      </w:r>
      <w:r w:rsidR="00057536" w:rsidRPr="008310E8">
        <w:rPr>
          <w:rFonts w:ascii="Arial" w:hAnsi="Arial" w:cs="Arial"/>
          <w:sz w:val="18"/>
          <w:szCs w:val="18"/>
          <w:lang w:val="es-ES_tradnl"/>
        </w:rPr>
        <w:t>rmación privilegiada y esencial, en adelante “la información”</w:t>
      </w:r>
      <w:r w:rsidR="00E61927" w:rsidRPr="008310E8">
        <w:rPr>
          <w:rFonts w:ascii="Arial" w:hAnsi="Arial" w:cs="Arial"/>
          <w:sz w:val="18"/>
          <w:szCs w:val="18"/>
          <w:lang w:val="es-ES_tradnl"/>
        </w:rPr>
        <w:t xml:space="preserve">. </w:t>
      </w:r>
    </w:p>
    <w:p w14:paraId="446EE88B" w14:textId="77777777" w:rsidR="00DB0F6F" w:rsidRPr="008310E8" w:rsidRDefault="00DB0F6F" w:rsidP="00CC29DE">
      <w:pPr>
        <w:overflowPunct w:val="0"/>
        <w:autoSpaceDE w:val="0"/>
        <w:autoSpaceDN w:val="0"/>
        <w:adjustRightInd w:val="0"/>
        <w:jc w:val="both"/>
        <w:textAlignment w:val="baseline"/>
        <w:outlineLvl w:val="0"/>
        <w:rPr>
          <w:rFonts w:ascii="Arial" w:hAnsi="Arial" w:cs="Arial"/>
          <w:sz w:val="18"/>
          <w:szCs w:val="18"/>
          <w:lang w:val="es-ES_tradnl"/>
        </w:rPr>
      </w:pPr>
    </w:p>
    <w:p w14:paraId="7697BFCC" w14:textId="7D632514" w:rsidR="00B56968" w:rsidRPr="008310E8" w:rsidRDefault="000A6AD2" w:rsidP="00F1462C">
      <w:pPr>
        <w:numPr>
          <w:ilvl w:val="0"/>
          <w:numId w:val="3"/>
        </w:numPr>
        <w:tabs>
          <w:tab w:val="clear" w:pos="1065"/>
          <w:tab w:val="left" w:pos="360"/>
          <w:tab w:val="num" w:pos="900"/>
        </w:tabs>
        <w:overflowPunct w:val="0"/>
        <w:autoSpaceDE w:val="0"/>
        <w:autoSpaceDN w:val="0"/>
        <w:adjustRightInd w:val="0"/>
        <w:ind w:left="360" w:hanging="360"/>
        <w:jc w:val="both"/>
        <w:textAlignment w:val="baseline"/>
        <w:outlineLvl w:val="0"/>
        <w:rPr>
          <w:rFonts w:ascii="Arial" w:hAnsi="Arial" w:cs="Arial"/>
          <w:b/>
          <w:sz w:val="18"/>
          <w:szCs w:val="18"/>
          <w:lang w:val="es-ES_tradnl"/>
        </w:rPr>
      </w:pPr>
      <w:r w:rsidRPr="008310E8">
        <w:rPr>
          <w:rFonts w:ascii="Arial" w:hAnsi="Arial" w:cs="Arial"/>
          <w:sz w:val="18"/>
          <w:szCs w:val="18"/>
          <w:lang w:val="es-ES_tradnl"/>
        </w:rPr>
        <w:t>Que la PARTE RE</w:t>
      </w:r>
      <w:r w:rsidR="00846F75" w:rsidRPr="008310E8">
        <w:rPr>
          <w:rFonts w:ascii="Arial" w:hAnsi="Arial" w:cs="Arial"/>
          <w:sz w:val="18"/>
          <w:szCs w:val="18"/>
          <w:lang w:val="es-ES_tradnl"/>
        </w:rPr>
        <w:t>CEPTOR</w:t>
      </w:r>
      <w:r w:rsidR="00B703F5" w:rsidRPr="008310E8">
        <w:rPr>
          <w:rFonts w:ascii="Arial" w:hAnsi="Arial" w:cs="Arial"/>
          <w:sz w:val="18"/>
          <w:szCs w:val="18"/>
          <w:lang w:val="es-ES_tradnl"/>
        </w:rPr>
        <w:t>A</w:t>
      </w:r>
      <w:r w:rsidRPr="008310E8">
        <w:rPr>
          <w:rFonts w:ascii="Arial" w:hAnsi="Arial" w:cs="Arial"/>
          <w:sz w:val="18"/>
          <w:szCs w:val="18"/>
          <w:lang w:val="es-ES_tradnl"/>
        </w:rPr>
        <w:t xml:space="preserve"> tiene un interés manifiesto en</w:t>
      </w:r>
      <w:r w:rsidR="00F1462C" w:rsidRPr="008310E8">
        <w:rPr>
          <w:rFonts w:ascii="Arial" w:hAnsi="Arial" w:cs="Arial"/>
          <w:sz w:val="18"/>
          <w:szCs w:val="18"/>
          <w:lang w:val="es-ES_tradnl"/>
        </w:rPr>
        <w:t xml:space="preserve"> </w:t>
      </w:r>
      <w:r w:rsidR="00B56968" w:rsidRPr="008310E8">
        <w:rPr>
          <w:rFonts w:ascii="Arial" w:hAnsi="Arial" w:cs="Arial"/>
          <w:sz w:val="18"/>
          <w:szCs w:val="18"/>
          <w:lang w:val="es-ES_tradnl"/>
        </w:rPr>
        <w:t xml:space="preserve">estudiar detalladamente </w:t>
      </w:r>
      <w:r w:rsidR="00E61927" w:rsidRPr="008310E8">
        <w:rPr>
          <w:rFonts w:ascii="Arial" w:hAnsi="Arial" w:cs="Arial"/>
          <w:sz w:val="18"/>
          <w:szCs w:val="18"/>
          <w:lang w:val="es-ES_tradnl"/>
        </w:rPr>
        <w:t xml:space="preserve">la posibilidad de </w:t>
      </w:r>
      <w:r w:rsidR="00B56968" w:rsidRPr="008310E8">
        <w:rPr>
          <w:rFonts w:ascii="Arial" w:hAnsi="Arial" w:cs="Arial"/>
          <w:sz w:val="18"/>
          <w:szCs w:val="18"/>
          <w:lang w:val="es-ES_tradnl"/>
        </w:rPr>
        <w:t xml:space="preserve">fabricar </w:t>
      </w:r>
      <w:r w:rsidR="00846F75" w:rsidRPr="008310E8">
        <w:rPr>
          <w:rFonts w:ascii="Arial" w:hAnsi="Arial" w:cs="Arial"/>
          <w:sz w:val="18"/>
          <w:szCs w:val="18"/>
          <w:lang w:val="es-ES_tradnl"/>
        </w:rPr>
        <w:t>y/o comercializar</w:t>
      </w:r>
      <w:r w:rsidR="00B56968" w:rsidRPr="008310E8">
        <w:rPr>
          <w:rFonts w:ascii="Arial" w:hAnsi="Arial" w:cs="Arial"/>
          <w:sz w:val="18"/>
          <w:szCs w:val="18"/>
          <w:lang w:val="es-ES_tradnl"/>
        </w:rPr>
        <w:t xml:space="preserve"> productos y/o servicios derivados de “la información” dentro de las negociaciones que se adelanten a futuro con la PARTE REVELADORA.</w:t>
      </w:r>
    </w:p>
    <w:p w14:paraId="177BD2EA" w14:textId="77777777" w:rsidR="00B56968" w:rsidRPr="008310E8" w:rsidRDefault="00B56968"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30EAD15"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2512D207"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5E101063"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2951887F"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37EE4482"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AC6F6EF"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DFC0225"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57EB1EAE"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7204DFDC"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00CF548"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C2A9675" w14:textId="77777777" w:rsidR="0060495D" w:rsidRDefault="0060495D" w:rsidP="00B56968">
      <w:pPr>
        <w:tabs>
          <w:tab w:val="left" w:pos="360"/>
        </w:tabs>
        <w:overflowPunct w:val="0"/>
        <w:autoSpaceDE w:val="0"/>
        <w:autoSpaceDN w:val="0"/>
        <w:adjustRightInd w:val="0"/>
        <w:jc w:val="both"/>
        <w:textAlignment w:val="baseline"/>
        <w:outlineLvl w:val="0"/>
        <w:rPr>
          <w:rFonts w:ascii="Arial" w:hAnsi="Arial" w:cs="Arial"/>
          <w:sz w:val="18"/>
          <w:szCs w:val="18"/>
          <w:lang w:val="es-ES_tradnl"/>
        </w:rPr>
      </w:pPr>
    </w:p>
    <w:p w14:paraId="471E5F6E" w14:textId="36A5F384" w:rsidR="000A6AD2" w:rsidRPr="008310E8" w:rsidRDefault="000A6AD2" w:rsidP="00B56968">
      <w:pPr>
        <w:tabs>
          <w:tab w:val="left" w:pos="360"/>
        </w:tabs>
        <w:overflowPunct w:val="0"/>
        <w:autoSpaceDE w:val="0"/>
        <w:autoSpaceDN w:val="0"/>
        <w:adjustRightInd w:val="0"/>
        <w:jc w:val="both"/>
        <w:textAlignment w:val="baseline"/>
        <w:outlineLvl w:val="0"/>
        <w:rPr>
          <w:rFonts w:ascii="Arial" w:hAnsi="Arial" w:cs="Arial"/>
          <w:b/>
          <w:sz w:val="18"/>
          <w:szCs w:val="18"/>
          <w:lang w:val="es-ES_tradnl"/>
        </w:rPr>
      </w:pPr>
      <w:r w:rsidRPr="008310E8">
        <w:rPr>
          <w:rFonts w:ascii="Arial" w:hAnsi="Arial" w:cs="Arial"/>
          <w:sz w:val="18"/>
          <w:szCs w:val="18"/>
          <w:lang w:val="es-ES_tradnl"/>
        </w:rPr>
        <w:t xml:space="preserve">En virtud de lo anterior, la PARTE REVELADORA y la PARTE </w:t>
      </w:r>
      <w:r w:rsidR="00CC29DE" w:rsidRPr="008310E8">
        <w:rPr>
          <w:rFonts w:ascii="Arial" w:hAnsi="Arial" w:cs="Arial"/>
          <w:sz w:val="18"/>
          <w:szCs w:val="18"/>
          <w:lang w:val="es-ES_tradnl"/>
        </w:rPr>
        <w:t>RECEPTORA celebran el presente acuerdo de Confidencialidad</w:t>
      </w:r>
      <w:r w:rsidRPr="008310E8">
        <w:rPr>
          <w:rFonts w:ascii="Arial" w:hAnsi="Arial" w:cs="Arial"/>
          <w:sz w:val="18"/>
          <w:szCs w:val="18"/>
          <w:lang w:val="es-ES_tradnl"/>
        </w:rPr>
        <w:t xml:space="preserve"> regido por las siguientes </w:t>
      </w:r>
      <w:r w:rsidRPr="008310E8">
        <w:rPr>
          <w:rFonts w:ascii="Arial" w:hAnsi="Arial" w:cs="Arial"/>
          <w:b/>
          <w:sz w:val="18"/>
          <w:szCs w:val="18"/>
          <w:lang w:val="es-ES_tradnl"/>
        </w:rPr>
        <w:t>CLÁUSULAS:</w:t>
      </w:r>
    </w:p>
    <w:p w14:paraId="733FEBE7" w14:textId="77777777" w:rsidR="000A6AD2" w:rsidRPr="008310E8" w:rsidRDefault="000A6AD2" w:rsidP="00A54E81">
      <w:pPr>
        <w:jc w:val="both"/>
        <w:outlineLvl w:val="0"/>
        <w:rPr>
          <w:rFonts w:ascii="Arial" w:hAnsi="Arial" w:cs="Arial"/>
          <w:sz w:val="18"/>
          <w:szCs w:val="18"/>
          <w:lang w:val="es-ES_tradnl"/>
        </w:rPr>
      </w:pPr>
    </w:p>
    <w:p w14:paraId="04E5255E" w14:textId="77777777" w:rsidR="00310A11" w:rsidRDefault="00310A11" w:rsidP="00A54E81">
      <w:pPr>
        <w:tabs>
          <w:tab w:val="left" w:pos="720"/>
        </w:tabs>
        <w:jc w:val="both"/>
        <w:outlineLvl w:val="0"/>
        <w:rPr>
          <w:rFonts w:ascii="Arial" w:hAnsi="Arial" w:cs="Arial"/>
          <w:b/>
          <w:sz w:val="18"/>
          <w:szCs w:val="18"/>
          <w:lang w:val="es-ES_tradnl"/>
        </w:rPr>
      </w:pPr>
    </w:p>
    <w:p w14:paraId="764A012A" w14:textId="77777777" w:rsidR="000A6AD2" w:rsidRPr="008310E8" w:rsidRDefault="000A6AD2" w:rsidP="00A54E81">
      <w:pPr>
        <w:tabs>
          <w:tab w:val="left" w:pos="720"/>
        </w:tabs>
        <w:jc w:val="both"/>
        <w:outlineLvl w:val="0"/>
        <w:rPr>
          <w:rFonts w:ascii="Arial" w:hAnsi="Arial" w:cs="Arial"/>
          <w:sz w:val="18"/>
          <w:szCs w:val="18"/>
          <w:lang w:val="es-ES_tradnl"/>
        </w:rPr>
      </w:pPr>
      <w:r w:rsidRPr="008310E8">
        <w:rPr>
          <w:rFonts w:ascii="Arial" w:hAnsi="Arial" w:cs="Arial"/>
          <w:b/>
          <w:sz w:val="18"/>
          <w:szCs w:val="18"/>
          <w:lang w:val="es-ES_tradnl"/>
        </w:rPr>
        <w:t>CLÁUSULA PRIMERA. OBJETO:</w:t>
      </w:r>
      <w:r w:rsidRPr="008310E8">
        <w:rPr>
          <w:rFonts w:ascii="Arial" w:hAnsi="Arial" w:cs="Arial"/>
          <w:sz w:val="18"/>
          <w:szCs w:val="18"/>
          <w:lang w:val="es-ES_tradnl"/>
        </w:rPr>
        <w:t xml:space="preserve"> En virtud del presente Acuerdo, la PARTE RECEPTORA</w:t>
      </w:r>
      <w:r w:rsidR="00A672ED" w:rsidRPr="008310E8">
        <w:rPr>
          <w:rFonts w:ascii="Arial" w:hAnsi="Arial" w:cs="Arial"/>
          <w:sz w:val="18"/>
          <w:szCs w:val="18"/>
          <w:lang w:val="es-ES_tradnl"/>
        </w:rPr>
        <w:t xml:space="preserve"> como persona jurídica, sus socios, empleados, contratistas y/o proveedores</w:t>
      </w:r>
      <w:r w:rsidRPr="008310E8">
        <w:rPr>
          <w:rFonts w:ascii="Arial" w:hAnsi="Arial" w:cs="Arial"/>
          <w:sz w:val="18"/>
          <w:szCs w:val="18"/>
          <w:lang w:val="es-ES_tradnl"/>
        </w:rPr>
        <w:t xml:space="preserve"> se obliga</w:t>
      </w:r>
      <w:r w:rsidR="00A672ED" w:rsidRPr="008310E8">
        <w:rPr>
          <w:rFonts w:ascii="Arial" w:hAnsi="Arial" w:cs="Arial"/>
          <w:sz w:val="18"/>
          <w:szCs w:val="18"/>
          <w:lang w:val="es-ES_tradnl"/>
        </w:rPr>
        <w:t>n</w:t>
      </w:r>
      <w:r w:rsidRPr="008310E8">
        <w:rPr>
          <w:rFonts w:ascii="Arial" w:hAnsi="Arial" w:cs="Arial"/>
          <w:sz w:val="18"/>
          <w:szCs w:val="18"/>
          <w:lang w:val="es-ES_tradnl"/>
        </w:rPr>
        <w:t xml:space="preserve"> a tratar como confidencial todo la información técnica, de negocios, financiera y </w:t>
      </w:r>
      <w:r w:rsidR="00057536" w:rsidRPr="008310E8">
        <w:rPr>
          <w:rFonts w:ascii="Arial" w:hAnsi="Arial" w:cs="Arial"/>
          <w:sz w:val="18"/>
          <w:szCs w:val="18"/>
          <w:lang w:val="es-ES_tradnl"/>
        </w:rPr>
        <w:t>en general toda “la</w:t>
      </w:r>
      <w:r w:rsidRPr="008310E8">
        <w:rPr>
          <w:rFonts w:ascii="Arial" w:hAnsi="Arial" w:cs="Arial"/>
          <w:sz w:val="18"/>
          <w:szCs w:val="18"/>
          <w:lang w:val="es-ES_tradnl"/>
        </w:rPr>
        <w:t xml:space="preserve"> información</w:t>
      </w:r>
      <w:r w:rsidR="00057536" w:rsidRPr="008310E8">
        <w:rPr>
          <w:rFonts w:ascii="Arial" w:hAnsi="Arial" w:cs="Arial"/>
          <w:sz w:val="18"/>
          <w:szCs w:val="18"/>
          <w:lang w:val="es-ES_tradnl"/>
        </w:rPr>
        <w:t xml:space="preserve">” </w:t>
      </w:r>
      <w:r w:rsidRPr="008310E8">
        <w:rPr>
          <w:rFonts w:ascii="Arial" w:hAnsi="Arial" w:cs="Arial"/>
          <w:sz w:val="18"/>
          <w:szCs w:val="18"/>
          <w:lang w:val="es-ES_tradnl"/>
        </w:rPr>
        <w:t>que la PARTE REVELADORA le</w:t>
      </w:r>
      <w:r w:rsidR="00057536" w:rsidRPr="008310E8">
        <w:rPr>
          <w:rFonts w:ascii="Arial" w:hAnsi="Arial" w:cs="Arial"/>
          <w:sz w:val="18"/>
          <w:szCs w:val="18"/>
          <w:lang w:val="es-ES_tradnl"/>
        </w:rPr>
        <w:t xml:space="preserve"> entregue a la PARTE RECEPTORA,</w:t>
      </w:r>
      <w:r w:rsidRPr="008310E8">
        <w:rPr>
          <w:rFonts w:ascii="Arial" w:hAnsi="Arial" w:cs="Arial"/>
          <w:sz w:val="18"/>
          <w:szCs w:val="18"/>
          <w:lang w:val="es-ES_tradnl"/>
        </w:rPr>
        <w:t xml:space="preserve"> ya sea por medio escrito, oral, electrónico o de otra forma tangible e intangible, entregada antes, o después de la fecha del presente acuerdo, incluyendo las limitaciones, las especificaciones, los códigos, las fórmulas, habilidades, planes, datos, documentos, informes, invenciones, ideas, conceptos, y cualquier otra información. Por tratamiento confidencial se entiende tomar todas las medidas necesarias para asegurarse de no revelar, divulgar, exhibir, mostrar, comunicar, comercializar, producir para terceros, y/o emplear </w:t>
      </w:r>
      <w:r w:rsidR="00057536" w:rsidRPr="008310E8">
        <w:rPr>
          <w:rFonts w:ascii="Arial" w:hAnsi="Arial" w:cs="Arial"/>
          <w:sz w:val="18"/>
          <w:szCs w:val="18"/>
          <w:lang w:val="es-ES_tradnl"/>
        </w:rPr>
        <w:t>“</w:t>
      </w:r>
      <w:r w:rsidRPr="008310E8">
        <w:rPr>
          <w:rFonts w:ascii="Arial" w:hAnsi="Arial" w:cs="Arial"/>
          <w:sz w:val="18"/>
          <w:szCs w:val="18"/>
          <w:lang w:val="es-ES_tradnl"/>
        </w:rPr>
        <w:t>la información</w:t>
      </w:r>
      <w:r w:rsidR="00057536" w:rsidRPr="008310E8">
        <w:rPr>
          <w:rFonts w:ascii="Arial" w:hAnsi="Arial" w:cs="Arial"/>
          <w:sz w:val="18"/>
          <w:szCs w:val="18"/>
          <w:lang w:val="es-ES_tradnl"/>
        </w:rPr>
        <w:t>”</w:t>
      </w:r>
      <w:r w:rsidRPr="008310E8">
        <w:rPr>
          <w:rFonts w:ascii="Arial" w:hAnsi="Arial" w:cs="Arial"/>
          <w:sz w:val="18"/>
          <w:szCs w:val="18"/>
          <w:lang w:val="es-ES_tradnl"/>
        </w:rPr>
        <w:t xml:space="preserve"> </w:t>
      </w:r>
      <w:r w:rsidR="00057536" w:rsidRPr="008310E8">
        <w:rPr>
          <w:rFonts w:ascii="Arial" w:hAnsi="Arial" w:cs="Arial"/>
          <w:sz w:val="18"/>
          <w:szCs w:val="18"/>
          <w:lang w:val="es-ES_tradnl"/>
        </w:rPr>
        <w:t>recibida</w:t>
      </w:r>
      <w:r w:rsidRPr="008310E8">
        <w:rPr>
          <w:rFonts w:ascii="Arial" w:hAnsi="Arial" w:cs="Arial"/>
          <w:sz w:val="18"/>
          <w:szCs w:val="18"/>
          <w:lang w:val="es-ES_tradnl"/>
        </w:rPr>
        <w:t xml:space="preserve"> de la PARTE REVELADORA, salvo el conocimiento que previamente al presente documento haya desarrollado la PARTE RECEPTORA y así lo demuestre. Entre otras estas medidas incluirán: restringir el permiso o acceso a la información solo a aquéllos empleados con necesidad de conocerla, a asesores</w:t>
      </w:r>
      <w:r w:rsidR="00CB2050" w:rsidRPr="008310E8">
        <w:rPr>
          <w:rFonts w:ascii="Arial" w:hAnsi="Arial" w:cs="Arial"/>
          <w:sz w:val="18"/>
          <w:szCs w:val="18"/>
          <w:lang w:val="es-ES_tradnl"/>
        </w:rPr>
        <w:t xml:space="preserve"> internos y/o externos</w:t>
      </w:r>
      <w:r w:rsidRPr="008310E8">
        <w:rPr>
          <w:rFonts w:ascii="Arial" w:hAnsi="Arial" w:cs="Arial"/>
          <w:sz w:val="18"/>
          <w:szCs w:val="18"/>
          <w:lang w:val="es-ES_tradnl"/>
        </w:rPr>
        <w:t xml:space="preserve"> y que estén bajo los deberes de la confidencialidad y a ningún otro empleado</w:t>
      </w:r>
      <w:r w:rsidR="00CB2050" w:rsidRPr="008310E8">
        <w:rPr>
          <w:rFonts w:ascii="Arial" w:hAnsi="Arial" w:cs="Arial"/>
          <w:sz w:val="18"/>
          <w:szCs w:val="18"/>
          <w:lang w:val="es-ES_tradnl"/>
        </w:rPr>
        <w:t>, asesores internos y/o externos</w:t>
      </w:r>
      <w:r w:rsidRPr="008310E8">
        <w:rPr>
          <w:rFonts w:ascii="Arial" w:hAnsi="Arial" w:cs="Arial"/>
          <w:sz w:val="18"/>
          <w:szCs w:val="18"/>
          <w:lang w:val="es-ES_tradnl"/>
        </w:rPr>
        <w:t xml:space="preserve">; no utilizar la información de forma alguna que pueda ser  perjudicial o contrario a los intereses de la PARTE REVELADORA; no utilizar la Información para su propio </w:t>
      </w:r>
      <w:proofErr w:type="gramStart"/>
      <w:r w:rsidRPr="008310E8">
        <w:rPr>
          <w:rFonts w:ascii="Arial" w:hAnsi="Arial" w:cs="Arial"/>
          <w:sz w:val="18"/>
          <w:szCs w:val="18"/>
          <w:lang w:val="es-ES_tradnl"/>
        </w:rPr>
        <w:t>beneficio</w:t>
      </w:r>
      <w:proofErr w:type="gramEnd"/>
      <w:r w:rsidRPr="008310E8">
        <w:rPr>
          <w:rFonts w:ascii="Arial" w:hAnsi="Arial" w:cs="Arial"/>
          <w:sz w:val="18"/>
          <w:szCs w:val="18"/>
          <w:lang w:val="es-ES_tradnl"/>
        </w:rPr>
        <w:t xml:space="preserve">, el beneficio de cualquier otra persona o para  cualquier otro propósito que vaya en contra de los intereses de la PARTE REVELADORA; Proteger la  información de manera igual como la PARTE RECEPTORA protegería su información confidencial; y no quitar, cambiar o borrar cualquier marca o distintivo alusivo a la PARTE REVELADORA o cualquier parte de la Información. Se entiende que estos deberes de la PARTE RECEPTORA sobrevivirán a la terminación de este Acuerdo.   </w:t>
      </w:r>
    </w:p>
    <w:p w14:paraId="101B9907" w14:textId="77777777" w:rsidR="000A6AD2" w:rsidRPr="008310E8" w:rsidRDefault="000A6AD2" w:rsidP="00A54E81">
      <w:pPr>
        <w:tabs>
          <w:tab w:val="left" w:pos="720"/>
        </w:tabs>
        <w:jc w:val="both"/>
        <w:outlineLvl w:val="0"/>
        <w:rPr>
          <w:rFonts w:ascii="Arial" w:hAnsi="Arial" w:cs="Arial"/>
          <w:sz w:val="18"/>
          <w:szCs w:val="18"/>
          <w:lang w:val="es-ES_tradnl"/>
        </w:rPr>
      </w:pPr>
    </w:p>
    <w:p w14:paraId="0DCA6342" w14:textId="1DAEF37B" w:rsidR="000A6AD2" w:rsidRPr="008310E8" w:rsidRDefault="000A6AD2" w:rsidP="00A54E81">
      <w:pPr>
        <w:pStyle w:val="BodyText21"/>
        <w:outlineLvl w:val="0"/>
        <w:rPr>
          <w:rFonts w:ascii="Arial" w:hAnsi="Arial" w:cs="Arial"/>
          <w:sz w:val="18"/>
          <w:szCs w:val="18"/>
          <w:lang w:val="es-ES_tradnl"/>
        </w:rPr>
      </w:pPr>
      <w:r w:rsidRPr="008310E8">
        <w:rPr>
          <w:rFonts w:ascii="Arial" w:hAnsi="Arial" w:cs="Arial"/>
          <w:b/>
          <w:sz w:val="18"/>
          <w:szCs w:val="18"/>
          <w:lang w:val="es-ES_tradnl"/>
        </w:rPr>
        <w:t>CLÁUSULA SEGUNDA. DESTINACIÓN:</w:t>
      </w:r>
      <w:r w:rsidRPr="008310E8">
        <w:rPr>
          <w:rFonts w:ascii="Arial" w:hAnsi="Arial" w:cs="Arial"/>
          <w:sz w:val="18"/>
          <w:szCs w:val="18"/>
          <w:lang w:val="es-ES_tradnl"/>
        </w:rPr>
        <w:t xml:space="preserve"> Toda la información que en virtud del presente Acuerdo reciba la PARTE RECEPTORA sólo podrá ser utilizada exclusivamente para efectos de</w:t>
      </w:r>
      <w:r w:rsidR="002C54C9" w:rsidRPr="008310E8">
        <w:rPr>
          <w:rFonts w:ascii="Arial" w:hAnsi="Arial" w:cs="Arial"/>
          <w:sz w:val="18"/>
          <w:szCs w:val="18"/>
          <w:lang w:val="es-ES_tradnl"/>
        </w:rPr>
        <w:t xml:space="preserve"> estudiar la posibilidad de </w:t>
      </w:r>
      <w:r w:rsidR="00B56968" w:rsidRPr="008310E8">
        <w:rPr>
          <w:rFonts w:ascii="Arial" w:hAnsi="Arial" w:cs="Arial"/>
          <w:sz w:val="18"/>
          <w:szCs w:val="18"/>
          <w:lang w:val="es-ES_tradnl"/>
        </w:rPr>
        <w:t>fabricar y/o comercializar productos y/o servicios derivados de “la información”</w:t>
      </w:r>
      <w:r w:rsidR="00057536" w:rsidRPr="008310E8">
        <w:rPr>
          <w:rFonts w:ascii="Arial" w:hAnsi="Arial" w:cs="Arial"/>
          <w:sz w:val="18"/>
          <w:szCs w:val="18"/>
          <w:lang w:val="es-ES_tradnl"/>
        </w:rPr>
        <w:t xml:space="preserve">, </w:t>
      </w:r>
      <w:r w:rsidR="00FA27FE" w:rsidRPr="008310E8">
        <w:rPr>
          <w:rFonts w:ascii="Arial" w:hAnsi="Arial" w:cs="Arial"/>
          <w:sz w:val="18"/>
          <w:szCs w:val="18"/>
          <w:lang w:val="es-ES_tradnl"/>
        </w:rPr>
        <w:t xml:space="preserve">incluyendo gestión, estructuración, consecución de fondos y otras actividades de acompañamiento </w:t>
      </w:r>
      <w:r w:rsidR="00057536" w:rsidRPr="008310E8">
        <w:rPr>
          <w:rFonts w:ascii="Arial" w:hAnsi="Arial" w:cs="Arial"/>
          <w:sz w:val="18"/>
          <w:szCs w:val="18"/>
          <w:lang w:val="es-ES_tradnl"/>
        </w:rPr>
        <w:t xml:space="preserve">y </w:t>
      </w:r>
      <w:r w:rsidRPr="008310E8">
        <w:rPr>
          <w:rFonts w:ascii="Arial" w:hAnsi="Arial" w:cs="Arial"/>
          <w:sz w:val="18"/>
          <w:szCs w:val="18"/>
          <w:lang w:val="es-ES_tradnl"/>
        </w:rPr>
        <w:t xml:space="preserve">no para ningún otro fin, salvo el conocimiento que previamente al presente </w:t>
      </w:r>
      <w:r w:rsidRPr="008310E8">
        <w:rPr>
          <w:rFonts w:ascii="Arial" w:hAnsi="Arial" w:cs="Arial"/>
          <w:sz w:val="18"/>
          <w:szCs w:val="18"/>
          <w:lang w:val="es-ES_tradnl"/>
        </w:rPr>
        <w:lastRenderedPageBreak/>
        <w:t>documento haya desar</w:t>
      </w:r>
      <w:r w:rsidR="005061D6" w:rsidRPr="008310E8">
        <w:rPr>
          <w:rFonts w:ascii="Arial" w:hAnsi="Arial" w:cs="Arial"/>
          <w:sz w:val="18"/>
          <w:szCs w:val="18"/>
          <w:lang w:val="es-ES_tradnl"/>
        </w:rPr>
        <w:t xml:space="preserve">rollado la PARTE RECEPTORA </w:t>
      </w:r>
      <w:r w:rsidRPr="008310E8">
        <w:rPr>
          <w:rFonts w:ascii="Arial" w:hAnsi="Arial" w:cs="Arial"/>
          <w:sz w:val="18"/>
          <w:szCs w:val="18"/>
          <w:lang w:val="es-ES_tradnl"/>
        </w:rPr>
        <w:t>y así lo demuestre. Si llegase a presentarse una situación en que a la PARTE RECEPTORA o sus dependientes</w:t>
      </w:r>
      <w:r w:rsidR="00CB2050" w:rsidRPr="008310E8">
        <w:rPr>
          <w:rFonts w:ascii="Arial" w:hAnsi="Arial" w:cs="Arial"/>
          <w:sz w:val="18"/>
          <w:szCs w:val="18"/>
          <w:lang w:val="es-ES_tradnl"/>
        </w:rPr>
        <w:t xml:space="preserve"> (empleados con necesidad de conocerla, a asesores internos y/o externos)</w:t>
      </w:r>
      <w:r w:rsidRPr="008310E8">
        <w:rPr>
          <w:rFonts w:ascii="Arial" w:hAnsi="Arial" w:cs="Arial"/>
          <w:sz w:val="18"/>
          <w:szCs w:val="18"/>
          <w:lang w:val="es-ES_tradnl"/>
        </w:rPr>
        <w:t>, les sea solicitada por parte de alguna autoridad (en forma de solicitudes, demandas, interrogatorios, investigaciones y o procesos civiles o de cualquier índole) información que abarque o incluya toda o parte de la información entregada por la PARTE REVELADORA, la PARTE RECEPTORA está obligada a comunicarlo de la PARTE REVELADORA, de forma completa y oportuna. Bajo ninguna circunstancia, la PARTE RECEPTORA exportará ninguna parte</w:t>
      </w:r>
      <w:r w:rsidR="00E4480F" w:rsidRPr="008310E8">
        <w:rPr>
          <w:rFonts w:ascii="Arial" w:hAnsi="Arial" w:cs="Arial"/>
          <w:sz w:val="18"/>
          <w:szCs w:val="18"/>
          <w:lang w:val="es-ES_tradnl"/>
        </w:rPr>
        <w:t>,</w:t>
      </w:r>
      <w:r w:rsidRPr="008310E8">
        <w:rPr>
          <w:rFonts w:ascii="Arial" w:hAnsi="Arial" w:cs="Arial"/>
          <w:sz w:val="18"/>
          <w:szCs w:val="18"/>
          <w:lang w:val="es-ES_tradnl"/>
        </w:rPr>
        <w:t xml:space="preserve"> ni la totalidad de la Información o la hará disponible a cualquier persona sin el consentimiento escrito anterior de la PARTE REVELADORA.</w:t>
      </w:r>
    </w:p>
    <w:p w14:paraId="284E99EB" w14:textId="77777777" w:rsidR="000A6AD2" w:rsidRPr="008310E8" w:rsidRDefault="000A6AD2" w:rsidP="00A54E81">
      <w:pPr>
        <w:pStyle w:val="BodyText21"/>
        <w:outlineLvl w:val="0"/>
        <w:rPr>
          <w:rFonts w:ascii="Arial" w:hAnsi="Arial" w:cs="Arial"/>
          <w:sz w:val="18"/>
          <w:szCs w:val="18"/>
          <w:lang w:val="es-ES_tradnl"/>
        </w:rPr>
      </w:pPr>
      <w:r w:rsidRPr="008310E8">
        <w:rPr>
          <w:rFonts w:ascii="Arial" w:hAnsi="Arial" w:cs="Arial"/>
          <w:b/>
          <w:sz w:val="18"/>
          <w:szCs w:val="18"/>
          <w:lang w:val="es-ES_tradnl"/>
        </w:rPr>
        <w:t>CLAUSULA TERCERA. Responsabilidad.</w:t>
      </w:r>
      <w:r w:rsidRPr="008310E8">
        <w:rPr>
          <w:rFonts w:ascii="Arial" w:hAnsi="Arial" w:cs="Arial"/>
          <w:sz w:val="18"/>
          <w:szCs w:val="18"/>
          <w:lang w:val="es-ES_tradnl"/>
        </w:rPr>
        <w:t xml:space="preserve"> La PARTE RECEPTORA se hace responsable por tomar de manera eficiente las medidas de protección necesarias para que ni sus empleados, contratistas o proveedores revelen la información que hace parte de este convenio. </w:t>
      </w:r>
    </w:p>
    <w:p w14:paraId="6A739606" w14:textId="77777777" w:rsidR="00E61927" w:rsidRPr="008310E8" w:rsidRDefault="00E61927" w:rsidP="00A54E81">
      <w:pPr>
        <w:pStyle w:val="BodyText21"/>
        <w:outlineLvl w:val="0"/>
        <w:rPr>
          <w:rFonts w:ascii="Arial" w:hAnsi="Arial" w:cs="Arial"/>
          <w:b/>
          <w:sz w:val="18"/>
          <w:szCs w:val="18"/>
          <w:lang w:val="es-ES_tradnl"/>
        </w:rPr>
      </w:pPr>
    </w:p>
    <w:p w14:paraId="6F4F5339" w14:textId="039C7C69" w:rsidR="000A6AD2" w:rsidRPr="008310E8" w:rsidRDefault="000A6AD2" w:rsidP="00A54E81">
      <w:pPr>
        <w:pStyle w:val="BodyText21"/>
        <w:outlineLvl w:val="0"/>
        <w:rPr>
          <w:rFonts w:ascii="Arial" w:hAnsi="Arial" w:cs="Arial"/>
          <w:sz w:val="18"/>
          <w:szCs w:val="18"/>
          <w:lang w:val="es-ES_tradnl"/>
        </w:rPr>
      </w:pPr>
      <w:r w:rsidRPr="008310E8">
        <w:rPr>
          <w:rFonts w:ascii="Arial" w:hAnsi="Arial" w:cs="Arial"/>
          <w:b/>
          <w:sz w:val="18"/>
          <w:szCs w:val="18"/>
          <w:lang w:val="es-ES_tradnl"/>
        </w:rPr>
        <w:t>CLÁUSULA CUARTA. TERMINACIÓN O SOLICITUD DE DEVOLUCIÓN:</w:t>
      </w:r>
      <w:r w:rsidRPr="008310E8">
        <w:rPr>
          <w:rFonts w:ascii="Arial" w:hAnsi="Arial" w:cs="Arial"/>
          <w:sz w:val="18"/>
          <w:szCs w:val="18"/>
          <w:lang w:val="es-ES_tradnl"/>
        </w:rPr>
        <w:t xml:space="preserve"> En el evento de terminación por cualquier motivo de la relación que surja entre la PARTE REVELADORA y la PARTE RECEPTORA, o en el evento de que la primera así lo solicite en cualquier momento, la PARTE RECEPTORA estará en la obligación de devolver toda la información que haya recibido en desarrollo del presente Acuerdo</w:t>
      </w:r>
      <w:r w:rsidR="00CB2050" w:rsidRPr="008310E8">
        <w:rPr>
          <w:rFonts w:ascii="Arial" w:hAnsi="Arial" w:cs="Arial"/>
          <w:sz w:val="18"/>
          <w:szCs w:val="18"/>
          <w:lang w:val="es-ES_tradnl"/>
        </w:rPr>
        <w:t>, así como las copias que por cualquier medio se hubiesen obtenido de los mismos</w:t>
      </w:r>
      <w:r w:rsidRPr="008310E8">
        <w:rPr>
          <w:rFonts w:ascii="Arial" w:hAnsi="Arial" w:cs="Arial"/>
          <w:sz w:val="18"/>
          <w:szCs w:val="18"/>
          <w:lang w:val="es-ES_tradnl"/>
        </w:rPr>
        <w:t xml:space="preserve">. Así mismo, al momento de la terminación, o cuando la PARTE REVELADORA así lo solicite, la PARTE RECEPTORA dejará de usar los conocimientos, experiencia, información y/o cualquier desarrollo que haya adquirido en </w:t>
      </w:r>
      <w:r w:rsidR="00E4480F" w:rsidRPr="008310E8">
        <w:rPr>
          <w:rFonts w:ascii="Arial" w:hAnsi="Arial" w:cs="Arial"/>
          <w:sz w:val="18"/>
          <w:szCs w:val="18"/>
          <w:lang w:val="es-ES_tradnl"/>
        </w:rPr>
        <w:t>virtud de</w:t>
      </w:r>
      <w:r w:rsidRPr="008310E8">
        <w:rPr>
          <w:rFonts w:ascii="Arial" w:hAnsi="Arial" w:cs="Arial"/>
          <w:sz w:val="18"/>
          <w:szCs w:val="18"/>
          <w:lang w:val="es-ES_tradnl"/>
        </w:rPr>
        <w:t xml:space="preserve"> este documento, salvo el conocimiento que previamente al presente documento haya desarrollado la PARTE RECEPTORA y así lo demuestre. </w:t>
      </w:r>
    </w:p>
    <w:p w14:paraId="513892E3" w14:textId="77777777" w:rsidR="00E61927" w:rsidRPr="008310E8" w:rsidRDefault="00E61927" w:rsidP="00A54E81">
      <w:pPr>
        <w:jc w:val="both"/>
        <w:outlineLvl w:val="0"/>
        <w:rPr>
          <w:rFonts w:ascii="Arial" w:hAnsi="Arial" w:cs="Arial"/>
          <w:b/>
          <w:sz w:val="18"/>
          <w:szCs w:val="18"/>
          <w:lang w:val="es-ES_tradnl"/>
        </w:rPr>
      </w:pPr>
    </w:p>
    <w:p w14:paraId="0267FEF0" w14:textId="77777777" w:rsidR="000A6AD2" w:rsidRPr="008310E8" w:rsidRDefault="000A6AD2" w:rsidP="00A54E81">
      <w:pPr>
        <w:jc w:val="both"/>
        <w:outlineLvl w:val="0"/>
        <w:rPr>
          <w:rFonts w:ascii="Arial" w:hAnsi="Arial" w:cs="Arial"/>
          <w:sz w:val="18"/>
          <w:szCs w:val="18"/>
          <w:lang w:val="es-ES_tradnl"/>
        </w:rPr>
      </w:pPr>
      <w:r w:rsidRPr="008310E8">
        <w:rPr>
          <w:rFonts w:ascii="Arial" w:hAnsi="Arial" w:cs="Arial"/>
          <w:b/>
          <w:sz w:val="18"/>
          <w:szCs w:val="18"/>
          <w:lang w:val="es-ES_tradnl"/>
        </w:rPr>
        <w:t>CLÁUSULA QUINTA. PROPIEDAD:</w:t>
      </w:r>
      <w:r w:rsidRPr="008310E8">
        <w:rPr>
          <w:rFonts w:ascii="Arial" w:hAnsi="Arial" w:cs="Arial"/>
          <w:sz w:val="18"/>
          <w:szCs w:val="18"/>
          <w:lang w:val="es-ES_tradnl"/>
        </w:rPr>
        <w:t xml:space="preserve"> Toda </w:t>
      </w:r>
      <w:r w:rsidR="00057536" w:rsidRPr="008310E8">
        <w:rPr>
          <w:rFonts w:ascii="Arial" w:hAnsi="Arial" w:cs="Arial"/>
          <w:sz w:val="18"/>
          <w:szCs w:val="18"/>
          <w:lang w:val="es-ES_tradnl"/>
        </w:rPr>
        <w:t>“</w:t>
      </w:r>
      <w:r w:rsidRPr="008310E8">
        <w:rPr>
          <w:rFonts w:ascii="Arial" w:hAnsi="Arial" w:cs="Arial"/>
          <w:sz w:val="18"/>
          <w:szCs w:val="18"/>
          <w:lang w:val="es-ES_tradnl"/>
        </w:rPr>
        <w:t>la información</w:t>
      </w:r>
      <w:r w:rsidR="00057536" w:rsidRPr="008310E8">
        <w:rPr>
          <w:rFonts w:ascii="Arial" w:hAnsi="Arial" w:cs="Arial"/>
          <w:sz w:val="18"/>
          <w:szCs w:val="18"/>
          <w:lang w:val="es-ES_tradnl"/>
        </w:rPr>
        <w:t>”</w:t>
      </w:r>
      <w:r w:rsidRPr="008310E8">
        <w:rPr>
          <w:rFonts w:ascii="Arial" w:hAnsi="Arial" w:cs="Arial"/>
          <w:sz w:val="18"/>
          <w:szCs w:val="18"/>
          <w:lang w:val="es-ES_tradnl"/>
        </w:rPr>
        <w:t xml:space="preserve"> entregada seguirá siendo propiedad exclusiva de la PARTE REVELADORA y será devuelta y se cesará su uso y otros, conforme se establece en la Cláusula anterior. </w:t>
      </w:r>
    </w:p>
    <w:p w14:paraId="6AABE2F3" w14:textId="77777777" w:rsidR="00E61927" w:rsidRPr="008310E8" w:rsidRDefault="00E61927" w:rsidP="00A54E81">
      <w:pPr>
        <w:pStyle w:val="Textoindependiente"/>
        <w:outlineLvl w:val="0"/>
        <w:rPr>
          <w:rFonts w:cs="Arial"/>
          <w:b/>
          <w:sz w:val="18"/>
          <w:szCs w:val="18"/>
          <w:lang w:val="es-ES_tradnl"/>
        </w:rPr>
      </w:pPr>
    </w:p>
    <w:p w14:paraId="5F2E7319" w14:textId="26FA5DD1" w:rsidR="00A54E81" w:rsidRPr="008310E8" w:rsidRDefault="000A6AD2" w:rsidP="00A54E81">
      <w:pPr>
        <w:pStyle w:val="Textoindependiente"/>
        <w:outlineLvl w:val="0"/>
        <w:rPr>
          <w:rFonts w:cs="Arial"/>
          <w:sz w:val="18"/>
          <w:szCs w:val="18"/>
          <w:lang w:val="es-ES_tradnl"/>
        </w:rPr>
      </w:pPr>
      <w:r w:rsidRPr="008310E8">
        <w:rPr>
          <w:rFonts w:cs="Arial"/>
          <w:b/>
          <w:sz w:val="18"/>
          <w:szCs w:val="18"/>
          <w:lang w:val="es-ES_tradnl"/>
        </w:rPr>
        <w:t>CLÁUSULA SEXTA. NO OTORGAMIENTO DE DERECHOS:</w:t>
      </w:r>
      <w:r w:rsidRPr="008310E8">
        <w:rPr>
          <w:rFonts w:cs="Arial"/>
          <w:sz w:val="18"/>
          <w:szCs w:val="18"/>
          <w:lang w:val="es-ES_tradnl"/>
        </w:rPr>
        <w:t xml:space="preserve"> La entrega de </w:t>
      </w:r>
      <w:r w:rsidR="00E4480F" w:rsidRPr="008310E8">
        <w:rPr>
          <w:rFonts w:cs="Arial"/>
          <w:sz w:val="18"/>
          <w:szCs w:val="18"/>
          <w:lang w:val="es-ES_tradnl"/>
        </w:rPr>
        <w:t xml:space="preserve">“la </w:t>
      </w:r>
      <w:r w:rsidRPr="008310E8">
        <w:rPr>
          <w:rFonts w:cs="Arial"/>
          <w:sz w:val="18"/>
          <w:szCs w:val="18"/>
          <w:lang w:val="es-ES_tradnl"/>
        </w:rPr>
        <w:t>información</w:t>
      </w:r>
      <w:r w:rsidR="00E4480F" w:rsidRPr="008310E8">
        <w:rPr>
          <w:rFonts w:cs="Arial"/>
          <w:sz w:val="18"/>
          <w:szCs w:val="18"/>
          <w:lang w:val="es-ES_tradnl"/>
        </w:rPr>
        <w:t>”</w:t>
      </w:r>
      <w:r w:rsidRPr="008310E8">
        <w:rPr>
          <w:rFonts w:cs="Arial"/>
          <w:sz w:val="18"/>
          <w:szCs w:val="18"/>
          <w:lang w:val="es-ES_tradnl"/>
        </w:rPr>
        <w:t xml:space="preserve"> no concede, ni expresa ni implícitamente, autorización, permiso o licencia de uso o desarrollo del mismo, de marcas comerciales,</w:t>
      </w:r>
      <w:r w:rsidR="00E02D59" w:rsidRPr="008310E8">
        <w:rPr>
          <w:rFonts w:cs="Arial"/>
          <w:sz w:val="18"/>
          <w:szCs w:val="18"/>
          <w:lang w:val="es-ES_tradnl"/>
        </w:rPr>
        <w:t xml:space="preserve"> patentes, diseños, conceptos,</w:t>
      </w:r>
      <w:r w:rsidRPr="008310E8">
        <w:rPr>
          <w:rFonts w:cs="Arial"/>
          <w:sz w:val="18"/>
          <w:szCs w:val="18"/>
          <w:lang w:val="es-ES_tradnl"/>
        </w:rPr>
        <w:t xml:space="preserve"> derechos de autor o de cualquier otro derecho de propiedad industrial o intelectual. Ni este Acuerdo, ni la entrega o recepción de información, constituirá o implicará obligación diferente a la de Confidencialidad, No Uso y No Divulgación. Ningún fragmento de la información que la PARTE REVELADORA entregue a la PARTE RECEPTORA se entenderá como una licencia o un derecho para que la PARTE RECEPTORA lo pueda conceder o conferir a terceros.</w:t>
      </w:r>
    </w:p>
    <w:p w14:paraId="1402695D" w14:textId="77777777" w:rsidR="00E61927" w:rsidRPr="008310E8" w:rsidRDefault="00E61927" w:rsidP="00A54E81">
      <w:pPr>
        <w:pStyle w:val="Textoindependiente"/>
        <w:outlineLvl w:val="0"/>
        <w:rPr>
          <w:rFonts w:cs="Arial"/>
          <w:b/>
          <w:sz w:val="18"/>
          <w:szCs w:val="18"/>
          <w:lang w:val="es-ES_tradnl"/>
        </w:rPr>
      </w:pPr>
    </w:p>
    <w:p w14:paraId="3B90E21D" w14:textId="77777777" w:rsidR="000A6AD2" w:rsidRPr="008310E8" w:rsidRDefault="000A6AD2" w:rsidP="00A54E81">
      <w:pPr>
        <w:pStyle w:val="Textoindependiente"/>
        <w:outlineLvl w:val="0"/>
        <w:rPr>
          <w:rFonts w:cs="Arial"/>
          <w:b/>
          <w:sz w:val="18"/>
          <w:szCs w:val="18"/>
          <w:lang w:val="es-ES_tradnl"/>
        </w:rPr>
      </w:pPr>
      <w:r w:rsidRPr="008310E8">
        <w:rPr>
          <w:rFonts w:cs="Arial"/>
          <w:b/>
          <w:sz w:val="18"/>
          <w:szCs w:val="18"/>
          <w:lang w:val="es-ES_tradnl"/>
        </w:rPr>
        <w:t>CLÁUSULA SEPTIMA. DISPOSICIONES VARIAS:</w:t>
      </w:r>
    </w:p>
    <w:p w14:paraId="403F3765" w14:textId="77777777" w:rsidR="000A6AD2" w:rsidRPr="008310E8" w:rsidRDefault="000A6AD2" w:rsidP="008310E8">
      <w:pPr>
        <w:pStyle w:val="SangraFrancesa"/>
        <w:tabs>
          <w:tab w:val="left" w:pos="284"/>
        </w:tabs>
        <w:ind w:left="284" w:hanging="284"/>
        <w:outlineLvl w:val="0"/>
        <w:rPr>
          <w:rFonts w:ascii="Arial" w:hAnsi="Arial" w:cs="Arial"/>
          <w:sz w:val="18"/>
          <w:szCs w:val="18"/>
        </w:rPr>
      </w:pPr>
      <w:r w:rsidRPr="008310E8">
        <w:rPr>
          <w:rFonts w:ascii="Arial" w:hAnsi="Arial" w:cs="Arial"/>
          <w:b/>
          <w:sz w:val="18"/>
          <w:szCs w:val="18"/>
        </w:rPr>
        <w:t>7.1</w:t>
      </w:r>
      <w:r w:rsidRPr="008310E8">
        <w:rPr>
          <w:rFonts w:ascii="Arial" w:hAnsi="Arial" w:cs="Arial"/>
          <w:sz w:val="18"/>
          <w:szCs w:val="18"/>
        </w:rPr>
        <w:tab/>
        <w:t>Ley Aplicable: Este Acuerdo debe ser realizado, interpretado y ejecutado de acuerdo con las leyes de la República de Colombia.</w:t>
      </w:r>
    </w:p>
    <w:p w14:paraId="543CF4C2" w14:textId="77777777" w:rsidR="00DB0F6F" w:rsidRPr="008310E8" w:rsidRDefault="00DB0F6F" w:rsidP="008310E8">
      <w:pPr>
        <w:tabs>
          <w:tab w:val="left" w:pos="284"/>
        </w:tabs>
        <w:ind w:left="284" w:hanging="284"/>
        <w:rPr>
          <w:rFonts w:ascii="Arial" w:hAnsi="Arial" w:cs="Arial"/>
          <w:sz w:val="18"/>
          <w:szCs w:val="18"/>
          <w:lang w:val="es-ES_tradnl"/>
        </w:rPr>
      </w:pPr>
    </w:p>
    <w:p w14:paraId="418692DD" w14:textId="77777777" w:rsidR="000A6AD2" w:rsidRPr="008310E8" w:rsidRDefault="000A6AD2" w:rsidP="008310E8">
      <w:pPr>
        <w:pStyle w:val="SangraFrancesa"/>
        <w:tabs>
          <w:tab w:val="left" w:pos="284"/>
        </w:tabs>
        <w:ind w:left="284" w:hanging="284"/>
        <w:outlineLvl w:val="0"/>
        <w:rPr>
          <w:rFonts w:ascii="Arial" w:hAnsi="Arial" w:cs="Arial"/>
          <w:sz w:val="18"/>
          <w:szCs w:val="18"/>
        </w:rPr>
      </w:pPr>
      <w:r w:rsidRPr="008310E8">
        <w:rPr>
          <w:rFonts w:ascii="Arial" w:hAnsi="Arial" w:cs="Arial"/>
          <w:b/>
          <w:sz w:val="18"/>
          <w:szCs w:val="18"/>
        </w:rPr>
        <w:t>7.2</w:t>
      </w:r>
      <w:r w:rsidRPr="008310E8">
        <w:rPr>
          <w:rFonts w:ascii="Arial" w:hAnsi="Arial" w:cs="Arial"/>
          <w:sz w:val="18"/>
          <w:szCs w:val="18"/>
        </w:rPr>
        <w:tab/>
        <w:t>Ejemplares: Este Acuerdo se firma en DOS (2) originales.</w:t>
      </w:r>
    </w:p>
    <w:p w14:paraId="62BD00B3" w14:textId="77777777" w:rsidR="00DB0F6F" w:rsidRPr="008310E8" w:rsidRDefault="00DB0F6F" w:rsidP="008310E8">
      <w:pPr>
        <w:tabs>
          <w:tab w:val="left" w:pos="284"/>
        </w:tabs>
        <w:ind w:left="284" w:hanging="284"/>
        <w:rPr>
          <w:rFonts w:ascii="Arial" w:hAnsi="Arial" w:cs="Arial"/>
          <w:sz w:val="18"/>
          <w:szCs w:val="18"/>
          <w:lang w:val="es-ES_tradnl"/>
        </w:rPr>
      </w:pPr>
    </w:p>
    <w:p w14:paraId="07D0B9C2" w14:textId="77777777" w:rsidR="000A6AD2" w:rsidRPr="008310E8" w:rsidRDefault="000A6AD2" w:rsidP="008310E8">
      <w:pPr>
        <w:pStyle w:val="SangraFrancesa"/>
        <w:tabs>
          <w:tab w:val="left" w:pos="284"/>
        </w:tabs>
        <w:ind w:left="284" w:hanging="284"/>
        <w:outlineLvl w:val="0"/>
        <w:rPr>
          <w:rFonts w:ascii="Arial" w:hAnsi="Arial" w:cs="Arial"/>
          <w:sz w:val="18"/>
          <w:szCs w:val="18"/>
        </w:rPr>
      </w:pPr>
      <w:r w:rsidRPr="008310E8">
        <w:rPr>
          <w:rFonts w:ascii="Arial" w:hAnsi="Arial" w:cs="Arial"/>
          <w:b/>
          <w:sz w:val="18"/>
          <w:szCs w:val="18"/>
        </w:rPr>
        <w:t>7.3</w:t>
      </w:r>
      <w:r w:rsidRPr="008310E8">
        <w:rPr>
          <w:rFonts w:ascii="Arial" w:hAnsi="Arial" w:cs="Arial"/>
          <w:sz w:val="18"/>
          <w:szCs w:val="18"/>
        </w:rPr>
        <w:t xml:space="preserve"> </w:t>
      </w:r>
      <w:r w:rsidRPr="008310E8">
        <w:rPr>
          <w:rFonts w:ascii="Arial" w:hAnsi="Arial" w:cs="Arial"/>
          <w:sz w:val="18"/>
          <w:szCs w:val="18"/>
        </w:rPr>
        <w:tab/>
        <w:t>Disposiciones Inválidas: Si alguna de las disposiciones de este Acuerdo llegare a ser ilegal, inválida o sin vigor bajo las leyes presentes o futuras, dicha disposición deberá excluirse, y este Acuerdo deberá, en lo posible y sin destruir su propósito, ser realizado y ejecutado como si dicha disposición ilegal, inválida o sin vigor, no hubiera hecho parte del mismo y las restantes disposiciones aquí contenidas deberán conservar el mismo valor y efecto y no deben ser afectadas por la disposición ilegal, inválida o sin vigor.</w:t>
      </w:r>
    </w:p>
    <w:p w14:paraId="6D72FC13" w14:textId="77777777" w:rsidR="00DB0F6F" w:rsidRPr="008310E8" w:rsidRDefault="00DB0F6F" w:rsidP="008310E8">
      <w:pPr>
        <w:tabs>
          <w:tab w:val="left" w:pos="284"/>
        </w:tabs>
        <w:ind w:left="284" w:hanging="284"/>
        <w:rPr>
          <w:rFonts w:ascii="Arial" w:hAnsi="Arial" w:cs="Arial"/>
          <w:sz w:val="18"/>
          <w:szCs w:val="18"/>
          <w:lang w:val="es-ES_tradnl"/>
        </w:rPr>
      </w:pPr>
    </w:p>
    <w:p w14:paraId="6F3D525F" w14:textId="77777777" w:rsidR="000A6AD2" w:rsidRPr="008310E8" w:rsidRDefault="000A6AD2" w:rsidP="008310E8">
      <w:pPr>
        <w:widowControl w:val="0"/>
        <w:tabs>
          <w:tab w:val="left" w:pos="284"/>
        </w:tabs>
        <w:ind w:left="284" w:hanging="284"/>
        <w:jc w:val="both"/>
        <w:outlineLvl w:val="0"/>
        <w:rPr>
          <w:rFonts w:ascii="Arial" w:hAnsi="Arial" w:cs="Arial"/>
          <w:sz w:val="18"/>
          <w:szCs w:val="18"/>
          <w:lang w:val="es-ES_tradnl"/>
        </w:rPr>
      </w:pPr>
      <w:r w:rsidRPr="008310E8">
        <w:rPr>
          <w:rFonts w:ascii="Arial" w:hAnsi="Arial" w:cs="Arial"/>
          <w:b/>
          <w:sz w:val="18"/>
          <w:szCs w:val="18"/>
          <w:lang w:val="es-ES_tradnl"/>
        </w:rPr>
        <w:t>7.4</w:t>
      </w:r>
      <w:r w:rsidRPr="008310E8">
        <w:rPr>
          <w:rFonts w:ascii="Arial" w:hAnsi="Arial" w:cs="Arial"/>
          <w:sz w:val="18"/>
          <w:szCs w:val="18"/>
          <w:lang w:val="es-ES_tradnl"/>
        </w:rPr>
        <w:t xml:space="preserve"> </w:t>
      </w:r>
      <w:r w:rsidRPr="008310E8">
        <w:rPr>
          <w:rFonts w:ascii="Arial" w:hAnsi="Arial" w:cs="Arial"/>
          <w:sz w:val="18"/>
          <w:szCs w:val="18"/>
          <w:lang w:val="es-ES_tradnl"/>
        </w:rPr>
        <w:tab/>
        <w:t xml:space="preserve">Modificaciones: Lo contemplado en este Acuerdo sólo puede ser modificado o renunciado mediante escrito por parte de la PARTE REVELADORA y la PARTE RECEPTORA. La renuncia o modificación que se pretenda, contrariando esta disposición será nula. </w:t>
      </w:r>
    </w:p>
    <w:p w14:paraId="1E8DEEE4" w14:textId="77777777" w:rsidR="00DB0F6F" w:rsidRPr="008310E8" w:rsidRDefault="00DB0F6F" w:rsidP="008310E8">
      <w:pPr>
        <w:widowControl w:val="0"/>
        <w:tabs>
          <w:tab w:val="left" w:pos="284"/>
        </w:tabs>
        <w:ind w:left="284" w:hanging="284"/>
        <w:jc w:val="both"/>
        <w:outlineLvl w:val="0"/>
        <w:rPr>
          <w:rFonts w:ascii="Arial" w:hAnsi="Arial" w:cs="Arial"/>
          <w:sz w:val="18"/>
          <w:szCs w:val="18"/>
          <w:lang w:val="es-ES_tradnl"/>
        </w:rPr>
      </w:pPr>
    </w:p>
    <w:p w14:paraId="4612555A" w14:textId="77777777" w:rsidR="0082437F" w:rsidRPr="008310E8" w:rsidRDefault="000A6AD2" w:rsidP="008310E8">
      <w:pPr>
        <w:tabs>
          <w:tab w:val="left" w:pos="284"/>
        </w:tabs>
        <w:ind w:left="284" w:hanging="284"/>
        <w:jc w:val="both"/>
        <w:outlineLvl w:val="0"/>
        <w:rPr>
          <w:rFonts w:ascii="Arial" w:hAnsi="Arial" w:cs="Arial"/>
          <w:sz w:val="18"/>
          <w:szCs w:val="18"/>
          <w:lang w:val="es-ES_tradnl"/>
        </w:rPr>
      </w:pPr>
      <w:r w:rsidRPr="008310E8">
        <w:rPr>
          <w:rFonts w:ascii="Arial" w:hAnsi="Arial" w:cs="Arial"/>
          <w:b/>
          <w:sz w:val="18"/>
          <w:szCs w:val="18"/>
          <w:lang w:val="es-ES_tradnl"/>
        </w:rPr>
        <w:t>7.5</w:t>
      </w:r>
      <w:r w:rsidRPr="008310E8">
        <w:rPr>
          <w:rFonts w:ascii="Arial" w:hAnsi="Arial" w:cs="Arial"/>
          <w:sz w:val="18"/>
          <w:szCs w:val="18"/>
          <w:lang w:val="es-ES_tradnl"/>
        </w:rPr>
        <w:tab/>
        <w:t>No cesión: Este Acuerdo no puede ser cedido, asignado, ni transferido, bajo ninguna forma y a ningún título.</w:t>
      </w:r>
    </w:p>
    <w:p w14:paraId="48614432" w14:textId="77777777" w:rsidR="00DB0F6F" w:rsidRPr="008310E8" w:rsidRDefault="00DB0F6F" w:rsidP="00A54E81">
      <w:pPr>
        <w:ind w:left="705" w:hanging="705"/>
        <w:jc w:val="both"/>
        <w:outlineLvl w:val="0"/>
        <w:rPr>
          <w:rFonts w:ascii="Arial" w:hAnsi="Arial" w:cs="Arial"/>
          <w:sz w:val="18"/>
          <w:szCs w:val="18"/>
          <w:lang w:val="es-ES_tradnl"/>
        </w:rPr>
      </w:pPr>
    </w:p>
    <w:p w14:paraId="56821E96" w14:textId="77777777" w:rsidR="00E61927" w:rsidRPr="008310E8" w:rsidRDefault="00E61927" w:rsidP="00A54E81">
      <w:pPr>
        <w:jc w:val="both"/>
        <w:outlineLvl w:val="0"/>
        <w:rPr>
          <w:rFonts w:ascii="Arial" w:hAnsi="Arial" w:cs="Arial"/>
          <w:b/>
          <w:sz w:val="18"/>
          <w:szCs w:val="18"/>
          <w:lang w:val="es-ES_tradnl"/>
        </w:rPr>
      </w:pPr>
    </w:p>
    <w:p w14:paraId="58DC33F6" w14:textId="4E13370B" w:rsidR="000A6AD2" w:rsidRPr="008310E8" w:rsidRDefault="000A6AD2" w:rsidP="00A54E81">
      <w:pPr>
        <w:jc w:val="both"/>
        <w:outlineLvl w:val="0"/>
        <w:rPr>
          <w:rFonts w:ascii="Arial" w:hAnsi="Arial" w:cs="Arial"/>
          <w:sz w:val="18"/>
          <w:szCs w:val="18"/>
          <w:lang w:val="es-ES_tradnl"/>
        </w:rPr>
      </w:pPr>
      <w:r w:rsidRPr="008310E8">
        <w:rPr>
          <w:rFonts w:ascii="Arial" w:hAnsi="Arial" w:cs="Arial"/>
          <w:b/>
          <w:sz w:val="18"/>
          <w:szCs w:val="18"/>
          <w:lang w:val="es-ES_tradnl"/>
        </w:rPr>
        <w:t>CLÁUSULA OCTAVA. VIGENCIA:</w:t>
      </w:r>
      <w:r w:rsidRPr="008310E8">
        <w:rPr>
          <w:rFonts w:ascii="Arial" w:hAnsi="Arial" w:cs="Arial"/>
          <w:sz w:val="18"/>
          <w:szCs w:val="18"/>
          <w:lang w:val="es-ES_tradnl"/>
        </w:rPr>
        <w:t xml:space="preserve"> No obstante la culminación de las actividades para las cuales se celebra este convenio</w:t>
      </w:r>
      <w:r w:rsidR="00B70370" w:rsidRPr="008310E8">
        <w:rPr>
          <w:rFonts w:ascii="Arial" w:hAnsi="Arial" w:cs="Arial"/>
          <w:sz w:val="18"/>
          <w:szCs w:val="18"/>
          <w:lang w:val="es-ES_tradnl"/>
        </w:rPr>
        <w:t xml:space="preserve"> prevista en </w:t>
      </w:r>
      <w:r w:rsidR="000820B6" w:rsidRPr="008310E8">
        <w:rPr>
          <w:rFonts w:ascii="Arial" w:hAnsi="Arial" w:cs="Arial"/>
          <w:sz w:val="18"/>
          <w:szCs w:val="18"/>
          <w:lang w:val="es-ES_tradnl"/>
        </w:rPr>
        <w:t xml:space="preserve">2 años, </w:t>
      </w:r>
      <w:r w:rsidRPr="008310E8">
        <w:rPr>
          <w:rFonts w:ascii="Arial" w:hAnsi="Arial" w:cs="Arial"/>
          <w:sz w:val="18"/>
          <w:szCs w:val="18"/>
          <w:lang w:val="es-ES_tradnl"/>
        </w:rPr>
        <w:t>la PARTE RECEPTORA se compromete a mantener la confidencialidad de la información recibida de manera perpetua e inmodificable, salvo expresa autorización por escrito de la PARTE REVELADORA.</w:t>
      </w:r>
    </w:p>
    <w:p w14:paraId="12C24B8C" w14:textId="77777777" w:rsidR="00E61927" w:rsidRPr="008310E8" w:rsidRDefault="00E61927" w:rsidP="00A54E81">
      <w:pPr>
        <w:jc w:val="both"/>
        <w:outlineLvl w:val="0"/>
        <w:rPr>
          <w:rFonts w:ascii="Arial" w:hAnsi="Arial" w:cs="Arial"/>
          <w:b/>
          <w:bCs/>
          <w:sz w:val="18"/>
          <w:szCs w:val="18"/>
          <w:lang w:val="es-ES_tradnl"/>
        </w:rPr>
      </w:pPr>
    </w:p>
    <w:p w14:paraId="42D8F1E8" w14:textId="77777777" w:rsidR="000A6AD2" w:rsidRPr="008310E8" w:rsidRDefault="000A6AD2" w:rsidP="00A54E81">
      <w:pPr>
        <w:jc w:val="both"/>
        <w:outlineLvl w:val="0"/>
        <w:rPr>
          <w:rFonts w:ascii="Arial" w:hAnsi="Arial" w:cs="Arial"/>
          <w:sz w:val="18"/>
          <w:szCs w:val="18"/>
          <w:lang w:val="es-ES_tradnl"/>
        </w:rPr>
      </w:pPr>
      <w:r w:rsidRPr="008310E8">
        <w:rPr>
          <w:rFonts w:ascii="Arial" w:hAnsi="Arial" w:cs="Arial"/>
          <w:b/>
          <w:bCs/>
          <w:sz w:val="18"/>
          <w:szCs w:val="18"/>
          <w:lang w:val="es-ES_tradnl"/>
        </w:rPr>
        <w:t>CLAUSULA NOVENA. ACUERDO ÚNICO:</w:t>
      </w:r>
      <w:r w:rsidRPr="008310E8">
        <w:rPr>
          <w:rFonts w:ascii="Arial" w:hAnsi="Arial" w:cs="Arial"/>
          <w:sz w:val="18"/>
          <w:szCs w:val="18"/>
          <w:lang w:val="es-ES_tradnl"/>
        </w:rPr>
        <w:t xml:space="preserve"> La voluntad de las partes manifestada en el presente acuerdo se entenderá como la única, válida y vigente celebrada entre las mismas, por lo tanto el presente acuerdo anula cualquier intención, negociación, acuerdo o contrato celebrado entre las partes con anterioridad a éste. El presente acuerdo prevalece sobre cualquier reglamentación, políticas o estatutos que lo contradigan en alguna de sus cláusulas.</w:t>
      </w:r>
    </w:p>
    <w:p w14:paraId="17C52607" w14:textId="77777777" w:rsidR="00E61927" w:rsidRPr="008310E8" w:rsidRDefault="00E61927" w:rsidP="00A54E81">
      <w:pPr>
        <w:jc w:val="both"/>
        <w:outlineLvl w:val="0"/>
        <w:rPr>
          <w:rFonts w:ascii="Arial" w:hAnsi="Arial" w:cs="Arial"/>
          <w:b/>
          <w:sz w:val="18"/>
          <w:szCs w:val="18"/>
          <w:lang w:val="es-ES_tradnl"/>
        </w:rPr>
      </w:pPr>
    </w:p>
    <w:p w14:paraId="01509EBB" w14:textId="7C8FA19C" w:rsidR="000A6AD2" w:rsidRPr="008310E8" w:rsidRDefault="000A6AD2" w:rsidP="00073DC4">
      <w:pPr>
        <w:jc w:val="both"/>
        <w:outlineLvl w:val="0"/>
        <w:rPr>
          <w:rFonts w:ascii="Arial" w:hAnsi="Arial" w:cs="Arial"/>
          <w:sz w:val="18"/>
          <w:szCs w:val="18"/>
          <w:lang w:val="es-ES_tradnl"/>
        </w:rPr>
      </w:pPr>
      <w:r w:rsidRPr="008310E8">
        <w:rPr>
          <w:rFonts w:ascii="Arial" w:hAnsi="Arial" w:cs="Arial"/>
          <w:b/>
          <w:sz w:val="18"/>
          <w:szCs w:val="18"/>
          <w:lang w:val="es-ES_tradnl"/>
        </w:rPr>
        <w:t>CLÁUSULA DÉCIMA. ARBITRAJE:</w:t>
      </w:r>
      <w:r w:rsidRPr="008310E8">
        <w:rPr>
          <w:rFonts w:ascii="Arial" w:hAnsi="Arial" w:cs="Arial"/>
          <w:sz w:val="18"/>
          <w:szCs w:val="18"/>
          <w:lang w:val="es-ES_tradnl"/>
        </w:rPr>
        <w:t xml:space="preserve"> Las partes acuerdan que toda controversia, diferencia, cuestión o reclamación resultantes de la ejecución, interpretación o terminación del presente acuerdo o relacionado con él directa o indirectamente se</w:t>
      </w:r>
      <w:r w:rsidR="008C134B" w:rsidRPr="008310E8">
        <w:rPr>
          <w:rFonts w:ascii="Arial" w:hAnsi="Arial" w:cs="Arial"/>
          <w:sz w:val="18"/>
          <w:szCs w:val="18"/>
          <w:lang w:val="es-ES_tradnl"/>
        </w:rPr>
        <w:t xml:space="preserve"> someterá al procedimiento de</w:t>
      </w:r>
      <w:r w:rsidRPr="008310E8">
        <w:rPr>
          <w:rFonts w:ascii="Arial" w:hAnsi="Arial" w:cs="Arial"/>
          <w:sz w:val="18"/>
          <w:szCs w:val="18"/>
          <w:lang w:val="es-ES_tradnl"/>
        </w:rPr>
        <w:t xml:space="preserve"> conciliación. En caso de que ésta fracase será resuelta por un Tribunal de Arbitramento designado por el Director de dicho Centro, y con aceptación de las partes, a solicitud de cualquiera de las partes. Cuando el acuerdo conciliatorio sea parcial sólo se someterá a arbitramento la parte no conciliada. Este Tribunal fallará en derecho.</w:t>
      </w:r>
      <w:r w:rsidR="00073DC4" w:rsidRPr="008310E8">
        <w:rPr>
          <w:rFonts w:ascii="Arial" w:hAnsi="Arial" w:cs="Arial"/>
          <w:sz w:val="18"/>
          <w:szCs w:val="18"/>
          <w:lang w:val="es-ES_tradnl"/>
        </w:rPr>
        <w:t xml:space="preserve"> En caso de no ser posible llegar a un acuerdo se acudirá a la justicia ordinaria.</w:t>
      </w:r>
    </w:p>
    <w:p w14:paraId="0CE62AA7" w14:textId="77777777" w:rsidR="00CB2050" w:rsidRPr="008310E8" w:rsidRDefault="00CB2050" w:rsidP="00A54E81">
      <w:pPr>
        <w:jc w:val="both"/>
        <w:outlineLvl w:val="0"/>
        <w:rPr>
          <w:rFonts w:ascii="Arial" w:hAnsi="Arial" w:cs="Arial"/>
          <w:sz w:val="18"/>
          <w:szCs w:val="18"/>
          <w:lang w:val="es-ES_tradnl"/>
        </w:rPr>
      </w:pPr>
    </w:p>
    <w:p w14:paraId="74FEFD6A" w14:textId="0BABD017" w:rsidR="00CB2050" w:rsidRPr="008310E8" w:rsidRDefault="00CB2050" w:rsidP="00CB2050">
      <w:pPr>
        <w:jc w:val="both"/>
        <w:rPr>
          <w:rFonts w:ascii="Arial" w:hAnsi="Arial" w:cs="Arial"/>
          <w:sz w:val="18"/>
          <w:szCs w:val="18"/>
          <w:lang w:val="es-ES_tradnl"/>
        </w:rPr>
      </w:pPr>
      <w:r w:rsidRPr="008310E8">
        <w:rPr>
          <w:rFonts w:ascii="Arial" w:hAnsi="Arial" w:cs="Arial"/>
          <w:b/>
          <w:sz w:val="18"/>
          <w:szCs w:val="18"/>
          <w:lang w:val="es-ES_tradnl"/>
        </w:rPr>
        <w:t xml:space="preserve">CLAUSULA DÉCIMA PRIMERA. TERMINO: </w:t>
      </w:r>
      <w:r w:rsidRPr="008310E8">
        <w:rPr>
          <w:rFonts w:ascii="Arial" w:hAnsi="Arial" w:cs="Arial"/>
          <w:sz w:val="18"/>
          <w:szCs w:val="18"/>
          <w:lang w:val="es-ES_tradnl"/>
        </w:rPr>
        <w:t xml:space="preserve">Se conviene que durante el desarrollo y ejecución del objeto de este </w:t>
      </w:r>
      <w:r w:rsidRPr="008310E8">
        <w:rPr>
          <w:rFonts w:ascii="Arial" w:hAnsi="Arial" w:cs="Arial"/>
          <w:b/>
          <w:sz w:val="18"/>
          <w:szCs w:val="18"/>
          <w:lang w:val="es-ES_tradnl"/>
        </w:rPr>
        <w:t>Acuerdo</w:t>
      </w:r>
      <w:r w:rsidRPr="008310E8">
        <w:rPr>
          <w:rFonts w:ascii="Arial" w:hAnsi="Arial" w:cs="Arial"/>
          <w:sz w:val="18"/>
          <w:szCs w:val="18"/>
          <w:lang w:val="es-ES_tradnl"/>
        </w:rPr>
        <w:t xml:space="preserve">, </w:t>
      </w:r>
      <w:r w:rsidR="007B74EB" w:rsidRPr="008310E8">
        <w:rPr>
          <w:rFonts w:ascii="Arial" w:hAnsi="Arial" w:cs="Arial"/>
          <w:spacing w:val="-3"/>
          <w:sz w:val="18"/>
          <w:szCs w:val="18"/>
          <w:lang w:val="es-ES_tradnl"/>
        </w:rPr>
        <w:t xml:space="preserve">la PARTE </w:t>
      </w:r>
      <w:r w:rsidRPr="008310E8">
        <w:rPr>
          <w:rFonts w:ascii="Arial" w:hAnsi="Arial" w:cs="Arial"/>
          <w:spacing w:val="-3"/>
          <w:sz w:val="18"/>
          <w:szCs w:val="18"/>
          <w:lang w:val="es-ES_tradnl"/>
        </w:rPr>
        <w:t>RECEPTOR</w:t>
      </w:r>
      <w:r w:rsidR="007B74EB" w:rsidRPr="008310E8">
        <w:rPr>
          <w:rFonts w:ascii="Arial" w:hAnsi="Arial" w:cs="Arial"/>
          <w:spacing w:val="-3"/>
          <w:sz w:val="18"/>
          <w:szCs w:val="18"/>
          <w:lang w:val="es-ES_tradnl"/>
        </w:rPr>
        <w:t>A</w:t>
      </w:r>
      <w:r w:rsidRPr="008310E8">
        <w:rPr>
          <w:rFonts w:ascii="Arial" w:hAnsi="Arial" w:cs="Arial"/>
          <w:b/>
          <w:sz w:val="18"/>
          <w:szCs w:val="18"/>
          <w:lang w:val="es-ES_tradnl"/>
        </w:rPr>
        <w:t xml:space="preserve"> </w:t>
      </w:r>
      <w:r w:rsidRPr="008310E8">
        <w:rPr>
          <w:rFonts w:ascii="Arial" w:hAnsi="Arial" w:cs="Arial"/>
          <w:sz w:val="18"/>
          <w:szCs w:val="18"/>
          <w:lang w:val="es-ES_tradnl"/>
        </w:rPr>
        <w:t xml:space="preserve">no revelará o divulgará </w:t>
      </w:r>
      <w:r w:rsidR="007B74EB" w:rsidRPr="008310E8">
        <w:rPr>
          <w:rFonts w:ascii="Arial" w:hAnsi="Arial" w:cs="Arial"/>
          <w:sz w:val="18"/>
          <w:szCs w:val="18"/>
          <w:lang w:val="es-ES_tradnl"/>
        </w:rPr>
        <w:t>“</w:t>
      </w:r>
      <w:r w:rsidRPr="008310E8">
        <w:rPr>
          <w:rFonts w:ascii="Arial" w:hAnsi="Arial" w:cs="Arial"/>
          <w:sz w:val="18"/>
          <w:szCs w:val="18"/>
          <w:lang w:val="es-ES_tradnl"/>
        </w:rPr>
        <w:t>la</w:t>
      </w:r>
      <w:r w:rsidR="007B74EB" w:rsidRPr="008310E8">
        <w:rPr>
          <w:rFonts w:ascii="Arial" w:hAnsi="Arial" w:cs="Arial"/>
          <w:sz w:val="18"/>
          <w:szCs w:val="18"/>
          <w:lang w:val="es-ES_tradnl"/>
        </w:rPr>
        <w:t xml:space="preserve"> información”</w:t>
      </w:r>
      <w:r w:rsidRPr="008310E8">
        <w:rPr>
          <w:rStyle w:val="AnnotationR"/>
          <w:rFonts w:ascii="Arial" w:hAnsi="Arial" w:cs="Arial"/>
          <w:sz w:val="18"/>
          <w:szCs w:val="18"/>
          <w:lang w:val="es-ES_tradnl"/>
        </w:rPr>
        <w:t xml:space="preserve"> </w:t>
      </w:r>
      <w:r w:rsidRPr="008310E8">
        <w:rPr>
          <w:rFonts w:ascii="Arial" w:hAnsi="Arial" w:cs="Arial"/>
          <w:sz w:val="18"/>
          <w:szCs w:val="18"/>
          <w:lang w:val="es-ES_tradnl"/>
        </w:rPr>
        <w:t xml:space="preserve">recibida a </w:t>
      </w:r>
      <w:r w:rsidR="00E02D59" w:rsidRPr="008310E8">
        <w:rPr>
          <w:rFonts w:ascii="Arial" w:hAnsi="Arial" w:cs="Arial"/>
          <w:sz w:val="18"/>
          <w:szCs w:val="18"/>
          <w:lang w:val="es-ES_tradnl"/>
        </w:rPr>
        <w:t>ninguna persona</w:t>
      </w:r>
      <w:r w:rsidRPr="008310E8">
        <w:rPr>
          <w:rFonts w:ascii="Arial" w:hAnsi="Arial" w:cs="Arial"/>
          <w:sz w:val="18"/>
          <w:szCs w:val="18"/>
          <w:lang w:val="es-ES_tradnl"/>
        </w:rPr>
        <w:t xml:space="preserve"> natural o jurídica, sin el permiso previo y escrito de </w:t>
      </w:r>
      <w:r w:rsidR="00B70370" w:rsidRPr="008310E8">
        <w:rPr>
          <w:rFonts w:ascii="Arial" w:hAnsi="Arial" w:cs="Arial"/>
          <w:sz w:val="18"/>
          <w:szCs w:val="18"/>
          <w:lang w:val="es-ES_tradnl"/>
        </w:rPr>
        <w:t>la PARTE REVELADORA</w:t>
      </w:r>
      <w:r w:rsidRPr="008310E8">
        <w:rPr>
          <w:rFonts w:ascii="Arial" w:hAnsi="Arial" w:cs="Arial"/>
          <w:sz w:val="18"/>
          <w:szCs w:val="18"/>
          <w:lang w:val="es-ES_tradnl"/>
        </w:rPr>
        <w:t>, so pena de causar perjuicios irremediables a la misma e indemnizables conforme a lo</w:t>
      </w:r>
      <w:r w:rsidRPr="008310E8">
        <w:rPr>
          <w:rFonts w:ascii="Arial" w:hAnsi="Arial" w:cs="Arial"/>
          <w:b/>
          <w:sz w:val="18"/>
          <w:szCs w:val="18"/>
          <w:lang w:val="es-ES_tradnl"/>
        </w:rPr>
        <w:t xml:space="preserve"> </w:t>
      </w:r>
      <w:r w:rsidRPr="008310E8">
        <w:rPr>
          <w:rFonts w:ascii="Arial" w:hAnsi="Arial" w:cs="Arial"/>
          <w:sz w:val="18"/>
          <w:szCs w:val="18"/>
          <w:lang w:val="es-ES_tradnl"/>
        </w:rPr>
        <w:t>establecido en la legislación vigente.</w:t>
      </w:r>
      <w:r w:rsidRPr="008310E8">
        <w:rPr>
          <w:rFonts w:ascii="Arial" w:hAnsi="Arial" w:cs="Arial"/>
          <w:b/>
          <w:sz w:val="18"/>
          <w:szCs w:val="18"/>
          <w:lang w:val="es-ES_tradnl"/>
        </w:rPr>
        <w:t xml:space="preserve">  </w:t>
      </w:r>
      <w:r w:rsidR="00B70370" w:rsidRPr="008310E8">
        <w:rPr>
          <w:rFonts w:ascii="Arial" w:hAnsi="Arial" w:cs="Arial"/>
          <w:spacing w:val="-3"/>
          <w:sz w:val="18"/>
          <w:szCs w:val="18"/>
          <w:lang w:val="es-ES_tradnl"/>
        </w:rPr>
        <w:t>La PARTE RECEPTORA</w:t>
      </w:r>
      <w:r w:rsidR="00B70370" w:rsidRPr="008310E8">
        <w:rPr>
          <w:rFonts w:ascii="Arial" w:hAnsi="Arial" w:cs="Arial"/>
          <w:b/>
          <w:sz w:val="18"/>
          <w:szCs w:val="18"/>
          <w:lang w:val="es-ES_tradnl"/>
        </w:rPr>
        <w:t xml:space="preserve"> </w:t>
      </w:r>
      <w:r w:rsidRPr="008310E8">
        <w:rPr>
          <w:rFonts w:ascii="Arial" w:hAnsi="Arial" w:cs="Arial"/>
          <w:sz w:val="18"/>
          <w:szCs w:val="18"/>
          <w:lang w:val="es-ES_tradnl"/>
        </w:rPr>
        <w:t xml:space="preserve">podrá </w:t>
      </w:r>
      <w:r w:rsidR="00E02D59" w:rsidRPr="008310E8">
        <w:rPr>
          <w:rFonts w:ascii="Arial" w:hAnsi="Arial" w:cs="Arial"/>
          <w:sz w:val="18"/>
          <w:szCs w:val="18"/>
          <w:lang w:val="es-ES_tradnl"/>
        </w:rPr>
        <w:t>revelar “</w:t>
      </w:r>
      <w:r w:rsidR="00211B3A" w:rsidRPr="008310E8">
        <w:rPr>
          <w:rFonts w:ascii="Arial" w:hAnsi="Arial" w:cs="Arial"/>
          <w:sz w:val="18"/>
          <w:szCs w:val="18"/>
          <w:lang w:val="es-ES_tradnl"/>
        </w:rPr>
        <w:t xml:space="preserve">la </w:t>
      </w:r>
      <w:r w:rsidR="00E02D59" w:rsidRPr="008310E8">
        <w:rPr>
          <w:rFonts w:ascii="Arial" w:hAnsi="Arial" w:cs="Arial"/>
          <w:sz w:val="18"/>
          <w:szCs w:val="18"/>
          <w:lang w:val="es-ES_tradnl"/>
        </w:rPr>
        <w:t>información”</w:t>
      </w:r>
      <w:r w:rsidR="00E02D59" w:rsidRPr="008310E8">
        <w:rPr>
          <w:rStyle w:val="AnnotationR"/>
          <w:rFonts w:ascii="Arial" w:hAnsi="Arial" w:cs="Arial"/>
          <w:sz w:val="18"/>
          <w:szCs w:val="18"/>
          <w:lang w:val="es-ES_tradnl"/>
        </w:rPr>
        <w:t xml:space="preserve"> a</w:t>
      </w:r>
      <w:r w:rsidRPr="008310E8">
        <w:rPr>
          <w:rFonts w:ascii="Arial" w:hAnsi="Arial" w:cs="Arial"/>
          <w:sz w:val="18"/>
          <w:szCs w:val="18"/>
          <w:lang w:val="es-ES_tradnl"/>
        </w:rPr>
        <w:t xml:space="preserve"> las autoridades competentes, cuando ello sea necesario en virtud de obligación legal del mismo, debiendo informar previamente a</w:t>
      </w:r>
      <w:r w:rsidR="00211B3A" w:rsidRPr="008310E8">
        <w:rPr>
          <w:rFonts w:ascii="Arial" w:hAnsi="Arial" w:cs="Arial"/>
          <w:sz w:val="18"/>
          <w:szCs w:val="18"/>
          <w:lang w:val="es-ES_tradnl"/>
        </w:rPr>
        <w:t xml:space="preserve"> la</w:t>
      </w:r>
      <w:r w:rsidRPr="008310E8">
        <w:rPr>
          <w:rFonts w:ascii="Arial" w:hAnsi="Arial" w:cs="Arial"/>
          <w:sz w:val="18"/>
          <w:szCs w:val="18"/>
          <w:lang w:val="es-ES_tradnl"/>
        </w:rPr>
        <w:t xml:space="preserve"> </w:t>
      </w:r>
      <w:r w:rsidR="00211B3A" w:rsidRPr="008310E8">
        <w:rPr>
          <w:rFonts w:ascii="Arial" w:hAnsi="Arial" w:cs="Arial"/>
          <w:sz w:val="18"/>
          <w:szCs w:val="18"/>
          <w:lang w:val="es-ES_tradnl"/>
        </w:rPr>
        <w:t>PARTE REVELADORA</w:t>
      </w:r>
      <w:r w:rsidRPr="008310E8">
        <w:rPr>
          <w:rFonts w:ascii="Arial" w:hAnsi="Arial" w:cs="Arial"/>
          <w:sz w:val="18"/>
          <w:szCs w:val="18"/>
          <w:lang w:val="es-ES_tradnl"/>
        </w:rPr>
        <w:t xml:space="preserve">, indicándole el nombre de la autoridad correspondiente y la razón legal por la cual </w:t>
      </w:r>
      <w:r w:rsidR="00211B3A" w:rsidRPr="008310E8">
        <w:rPr>
          <w:rFonts w:ascii="Arial" w:hAnsi="Arial" w:cs="Arial"/>
          <w:spacing w:val="-3"/>
          <w:sz w:val="18"/>
          <w:szCs w:val="18"/>
          <w:lang w:val="es-ES_tradnl"/>
        </w:rPr>
        <w:t>La PARTE RECEPTORA</w:t>
      </w:r>
      <w:r w:rsidR="00211B3A" w:rsidRPr="008310E8">
        <w:rPr>
          <w:rFonts w:ascii="Arial" w:hAnsi="Arial" w:cs="Arial"/>
          <w:b/>
          <w:sz w:val="18"/>
          <w:szCs w:val="18"/>
          <w:lang w:val="es-ES_tradnl"/>
        </w:rPr>
        <w:t xml:space="preserve"> </w:t>
      </w:r>
      <w:r w:rsidRPr="008310E8">
        <w:rPr>
          <w:rFonts w:ascii="Arial" w:hAnsi="Arial" w:cs="Arial"/>
          <w:sz w:val="18"/>
          <w:szCs w:val="18"/>
          <w:lang w:val="es-ES_tradnl"/>
        </w:rPr>
        <w:t>debe entregar dicha información.</w:t>
      </w:r>
    </w:p>
    <w:p w14:paraId="754CD26A" w14:textId="77777777" w:rsidR="00CB2050" w:rsidRPr="008310E8" w:rsidRDefault="00CB2050" w:rsidP="00CB2050">
      <w:pPr>
        <w:jc w:val="both"/>
        <w:rPr>
          <w:rFonts w:ascii="Arial" w:hAnsi="Arial" w:cs="Arial"/>
          <w:sz w:val="18"/>
          <w:szCs w:val="18"/>
          <w:lang w:val="es-ES_tradnl"/>
        </w:rPr>
      </w:pPr>
    </w:p>
    <w:p w14:paraId="1F311B54" w14:textId="4B218BE3" w:rsidR="00CB2050" w:rsidRPr="008310E8" w:rsidRDefault="00CB2050" w:rsidP="00CB2050">
      <w:pPr>
        <w:jc w:val="both"/>
        <w:rPr>
          <w:rFonts w:ascii="Arial" w:hAnsi="Arial" w:cs="Arial"/>
          <w:bCs/>
          <w:color w:val="000000"/>
          <w:sz w:val="18"/>
          <w:szCs w:val="18"/>
          <w:lang w:val="es-ES_tradnl"/>
        </w:rPr>
      </w:pPr>
      <w:r w:rsidRPr="008310E8">
        <w:rPr>
          <w:rFonts w:ascii="Arial" w:hAnsi="Arial" w:cs="Arial"/>
          <w:b/>
          <w:sz w:val="18"/>
          <w:szCs w:val="18"/>
          <w:lang w:val="es-ES_tradnl"/>
        </w:rPr>
        <w:t xml:space="preserve">CLAUSULA DÉCIMA SEGUNDA. PENAL PECUNIARIA: </w:t>
      </w:r>
      <w:r w:rsidRPr="008310E8">
        <w:rPr>
          <w:rFonts w:ascii="Arial" w:hAnsi="Arial" w:cs="Arial"/>
          <w:sz w:val="18"/>
          <w:szCs w:val="18"/>
          <w:lang w:val="es-ES_tradnl"/>
        </w:rPr>
        <w:t xml:space="preserve">El incumplimiento </w:t>
      </w:r>
      <w:r w:rsidR="00211B3A" w:rsidRPr="008310E8">
        <w:rPr>
          <w:rFonts w:ascii="Arial" w:hAnsi="Arial" w:cs="Arial"/>
          <w:bCs/>
          <w:color w:val="000000"/>
          <w:sz w:val="18"/>
          <w:szCs w:val="18"/>
          <w:lang w:val="es-ES_tradnl"/>
        </w:rPr>
        <w:t>por parte de la</w:t>
      </w:r>
      <w:r w:rsidRPr="008310E8">
        <w:rPr>
          <w:rFonts w:ascii="Arial" w:hAnsi="Arial" w:cs="Arial"/>
          <w:bCs/>
          <w:color w:val="000000"/>
          <w:sz w:val="18"/>
          <w:szCs w:val="18"/>
          <w:lang w:val="es-ES_tradnl"/>
        </w:rPr>
        <w:t xml:space="preserve"> PARTE RECEPTORA</w:t>
      </w:r>
      <w:r w:rsidRPr="008310E8">
        <w:rPr>
          <w:rFonts w:ascii="Arial" w:hAnsi="Arial" w:cs="Arial"/>
          <w:b/>
          <w:bCs/>
          <w:color w:val="000000"/>
          <w:sz w:val="18"/>
          <w:szCs w:val="18"/>
          <w:lang w:val="es-ES_tradnl"/>
        </w:rPr>
        <w:t xml:space="preserve"> </w:t>
      </w:r>
      <w:r w:rsidRPr="008310E8">
        <w:rPr>
          <w:rFonts w:ascii="Arial" w:hAnsi="Arial" w:cs="Arial"/>
          <w:bCs/>
          <w:color w:val="000000"/>
          <w:sz w:val="18"/>
          <w:szCs w:val="18"/>
          <w:lang w:val="es-ES_tradnl"/>
        </w:rPr>
        <w:t xml:space="preserve">(entendiéndose aquí el incumplimiento por parte de sus funcionarios, agentes, representantes, empleados, contratistas y demás </w:t>
      </w:r>
      <w:proofErr w:type="spellStart"/>
      <w:r w:rsidRPr="008310E8">
        <w:rPr>
          <w:rFonts w:ascii="Arial" w:hAnsi="Arial" w:cs="Arial"/>
          <w:bCs/>
          <w:color w:val="000000"/>
          <w:sz w:val="18"/>
          <w:szCs w:val="18"/>
          <w:lang w:val="es-ES_tradnl"/>
        </w:rPr>
        <w:t>persos</w:t>
      </w:r>
      <w:proofErr w:type="spellEnd"/>
      <w:r w:rsidRPr="008310E8">
        <w:rPr>
          <w:rFonts w:ascii="Arial" w:hAnsi="Arial" w:cs="Arial"/>
          <w:bCs/>
          <w:color w:val="000000"/>
          <w:sz w:val="18"/>
          <w:szCs w:val="18"/>
          <w:lang w:val="es-ES_tradnl"/>
        </w:rPr>
        <w:t xml:space="preserve"> que puedan estar involucradas en el Proyecto)</w:t>
      </w:r>
      <w:r w:rsidRPr="008310E8">
        <w:rPr>
          <w:rFonts w:ascii="Arial" w:hAnsi="Arial" w:cs="Arial"/>
          <w:b/>
          <w:bCs/>
          <w:color w:val="000000"/>
          <w:sz w:val="18"/>
          <w:szCs w:val="18"/>
          <w:lang w:val="es-ES_tradnl"/>
        </w:rPr>
        <w:t xml:space="preserve"> </w:t>
      </w:r>
      <w:r w:rsidRPr="008310E8">
        <w:rPr>
          <w:rFonts w:ascii="Arial" w:hAnsi="Arial" w:cs="Arial"/>
          <w:sz w:val="18"/>
          <w:szCs w:val="18"/>
          <w:lang w:val="es-ES_tradnl"/>
        </w:rPr>
        <w:t xml:space="preserve">en cualesquiera de las obligaciones derivadas de este </w:t>
      </w:r>
      <w:r w:rsidRPr="008310E8">
        <w:rPr>
          <w:rFonts w:ascii="Arial" w:hAnsi="Arial" w:cs="Arial"/>
          <w:b/>
          <w:sz w:val="18"/>
          <w:szCs w:val="18"/>
          <w:lang w:val="es-ES_tradnl"/>
        </w:rPr>
        <w:t>Acuerdo</w:t>
      </w:r>
      <w:r w:rsidR="00BD07F6" w:rsidRPr="008310E8">
        <w:rPr>
          <w:rFonts w:ascii="Arial" w:hAnsi="Arial" w:cs="Arial"/>
          <w:sz w:val="18"/>
          <w:szCs w:val="18"/>
          <w:lang w:val="es-ES_tradnl"/>
        </w:rPr>
        <w:t>, lo hará</w:t>
      </w:r>
      <w:r w:rsidRPr="008310E8">
        <w:rPr>
          <w:rFonts w:ascii="Arial" w:hAnsi="Arial" w:cs="Arial"/>
          <w:sz w:val="18"/>
          <w:szCs w:val="18"/>
          <w:lang w:val="es-ES_tradnl"/>
        </w:rPr>
        <w:t xml:space="preserve"> incurrir automáticamente en una pena a favor de</w:t>
      </w:r>
      <w:r w:rsidR="00211B3A" w:rsidRPr="008310E8">
        <w:rPr>
          <w:rFonts w:ascii="Arial" w:hAnsi="Arial" w:cs="Arial"/>
          <w:sz w:val="18"/>
          <w:szCs w:val="18"/>
          <w:lang w:val="es-ES_tradnl"/>
        </w:rPr>
        <w:t xml:space="preserve"> la</w:t>
      </w:r>
      <w:r w:rsidRPr="008310E8">
        <w:rPr>
          <w:rFonts w:ascii="Arial" w:hAnsi="Arial" w:cs="Arial"/>
          <w:sz w:val="18"/>
          <w:szCs w:val="18"/>
          <w:lang w:val="es-ES_tradnl"/>
        </w:rPr>
        <w:t xml:space="preserve"> </w:t>
      </w:r>
      <w:r w:rsidR="00BD07F6" w:rsidRPr="008310E8">
        <w:rPr>
          <w:rFonts w:ascii="Arial" w:hAnsi="Arial" w:cs="Arial"/>
          <w:sz w:val="18"/>
          <w:szCs w:val="18"/>
          <w:lang w:val="es-ES_tradnl"/>
        </w:rPr>
        <w:t xml:space="preserve">PARTE REVELADORA </w:t>
      </w:r>
      <w:r w:rsidRPr="008310E8">
        <w:rPr>
          <w:rFonts w:ascii="Arial" w:hAnsi="Arial" w:cs="Arial"/>
          <w:sz w:val="18"/>
          <w:szCs w:val="18"/>
          <w:lang w:val="es-ES_tradnl"/>
        </w:rPr>
        <w:t xml:space="preserve">por un valor equivalente a </w:t>
      </w:r>
      <w:r w:rsidR="00211B3A" w:rsidRPr="008310E8">
        <w:rPr>
          <w:rFonts w:ascii="Arial" w:hAnsi="Arial" w:cs="Arial"/>
          <w:sz w:val="18"/>
          <w:szCs w:val="18"/>
          <w:lang w:val="es-ES_tradnl"/>
        </w:rPr>
        <w:t>doscientos (2</w:t>
      </w:r>
      <w:r w:rsidR="007B74EB" w:rsidRPr="008310E8">
        <w:rPr>
          <w:rFonts w:ascii="Arial" w:hAnsi="Arial" w:cs="Arial"/>
          <w:sz w:val="18"/>
          <w:szCs w:val="18"/>
          <w:lang w:val="es-ES_tradnl"/>
        </w:rPr>
        <w:t>00</w:t>
      </w:r>
      <w:r w:rsidRPr="008310E8">
        <w:rPr>
          <w:rFonts w:ascii="Arial" w:hAnsi="Arial" w:cs="Arial"/>
          <w:sz w:val="18"/>
          <w:szCs w:val="18"/>
          <w:lang w:val="es-ES_tradnl"/>
        </w:rPr>
        <w:t xml:space="preserve">)  salarios mínimos legales mensuales vigentes, sin menoscabo de la exigencia del cumplimiento de la obligación principal y de los perjuicios que pudieren ocasionarse como consecuencia del incumplimiento. Dicha suma podrá compensarse o cobrarse ejecutivamente con base en el presente </w:t>
      </w:r>
      <w:r w:rsidRPr="008310E8">
        <w:rPr>
          <w:rFonts w:ascii="Arial" w:hAnsi="Arial" w:cs="Arial"/>
          <w:b/>
          <w:sz w:val="18"/>
          <w:szCs w:val="18"/>
          <w:lang w:val="es-ES_tradnl"/>
        </w:rPr>
        <w:t>Acuerdo</w:t>
      </w:r>
      <w:r w:rsidRPr="008310E8">
        <w:rPr>
          <w:rFonts w:ascii="Arial" w:hAnsi="Arial" w:cs="Arial"/>
          <w:sz w:val="18"/>
          <w:szCs w:val="18"/>
          <w:lang w:val="es-ES_tradnl"/>
        </w:rPr>
        <w:t xml:space="preserve"> y la presente cláusula, a la cual las partes le reconocen mérito ejecutivo, con la sola afirmación del contratante afectado respecto del incumplimiento del otro y sin que deba mediar requerimiento judicial o extrajudicial. </w:t>
      </w:r>
      <w:r w:rsidRPr="008310E8">
        <w:rPr>
          <w:rFonts w:ascii="Arial" w:hAnsi="Arial" w:cs="Arial"/>
          <w:bCs/>
          <w:color w:val="000000"/>
          <w:sz w:val="18"/>
          <w:szCs w:val="18"/>
          <w:lang w:val="es-ES_tradnl"/>
        </w:rPr>
        <w:t xml:space="preserve">El pago de la suma estipulada como pena, no releva a </w:t>
      </w:r>
      <w:r w:rsidR="00714FBC" w:rsidRPr="008310E8">
        <w:rPr>
          <w:rFonts w:ascii="Arial" w:hAnsi="Arial" w:cs="Arial"/>
          <w:bCs/>
          <w:color w:val="000000"/>
          <w:sz w:val="18"/>
          <w:szCs w:val="18"/>
          <w:lang w:val="es-ES_tradnl"/>
        </w:rPr>
        <w:t>LA PARTE RECEPTORA</w:t>
      </w:r>
      <w:r w:rsidRPr="008310E8">
        <w:rPr>
          <w:rFonts w:ascii="Arial" w:hAnsi="Arial" w:cs="Arial"/>
          <w:bCs/>
          <w:color w:val="000000"/>
          <w:sz w:val="18"/>
          <w:szCs w:val="18"/>
          <w:lang w:val="es-ES_tradnl"/>
        </w:rPr>
        <w:t xml:space="preserve"> del cumplimiento de la obligación de confidencialidad contraída mediante este acuerdo; en consecuencia, deberá pagar a </w:t>
      </w:r>
      <w:r w:rsidR="00714FBC" w:rsidRPr="008310E8">
        <w:rPr>
          <w:rFonts w:ascii="Arial" w:hAnsi="Arial" w:cs="Arial"/>
          <w:bCs/>
          <w:color w:val="000000"/>
          <w:sz w:val="18"/>
          <w:szCs w:val="18"/>
          <w:lang w:val="es-ES_tradnl"/>
        </w:rPr>
        <w:t>LA PARTE REVELADORA</w:t>
      </w:r>
      <w:r w:rsidRPr="008310E8">
        <w:rPr>
          <w:rFonts w:ascii="Arial" w:hAnsi="Arial" w:cs="Arial"/>
          <w:bCs/>
          <w:color w:val="000000"/>
          <w:sz w:val="18"/>
          <w:szCs w:val="18"/>
          <w:lang w:val="es-ES_tradnl"/>
        </w:rPr>
        <w:t xml:space="preserve"> cada vez que la incumpla.</w:t>
      </w:r>
    </w:p>
    <w:p w14:paraId="39F231DE" w14:textId="77777777" w:rsidR="00CB2050" w:rsidRPr="008310E8" w:rsidRDefault="00CB2050" w:rsidP="00CB2050">
      <w:pPr>
        <w:jc w:val="both"/>
        <w:rPr>
          <w:rFonts w:ascii="Arial" w:hAnsi="Arial" w:cs="Arial"/>
          <w:bCs/>
          <w:color w:val="000000"/>
          <w:sz w:val="18"/>
          <w:szCs w:val="18"/>
          <w:lang w:val="es-ES_tradnl"/>
        </w:rPr>
      </w:pPr>
    </w:p>
    <w:p w14:paraId="1B6FEF03" w14:textId="77777777" w:rsidR="00CB2050" w:rsidRPr="008310E8" w:rsidRDefault="00CB2050" w:rsidP="00CB2050">
      <w:pPr>
        <w:jc w:val="both"/>
        <w:rPr>
          <w:rFonts w:ascii="Arial" w:hAnsi="Arial" w:cs="Arial"/>
          <w:bCs/>
          <w:color w:val="000000"/>
          <w:sz w:val="18"/>
          <w:szCs w:val="18"/>
          <w:lang w:val="es-ES_tradnl"/>
        </w:rPr>
      </w:pPr>
      <w:r w:rsidRPr="008310E8">
        <w:rPr>
          <w:rFonts w:ascii="Arial" w:hAnsi="Arial" w:cs="Arial"/>
          <w:bCs/>
          <w:color w:val="000000"/>
          <w:sz w:val="18"/>
          <w:szCs w:val="18"/>
          <w:lang w:val="es-ES_tradnl"/>
        </w:rPr>
        <w:t xml:space="preserve">En los términos del inciso segundo del artículo 1595 del Código Civil, </w:t>
      </w:r>
      <w:r w:rsidR="00714FBC" w:rsidRPr="008310E8">
        <w:rPr>
          <w:rFonts w:ascii="Arial" w:hAnsi="Arial" w:cs="Arial"/>
          <w:bCs/>
          <w:color w:val="000000"/>
          <w:sz w:val="18"/>
          <w:szCs w:val="18"/>
          <w:lang w:val="es-ES_tradnl"/>
        </w:rPr>
        <w:t xml:space="preserve">LA PARTE RECEPTORA </w:t>
      </w:r>
      <w:r w:rsidRPr="008310E8">
        <w:rPr>
          <w:rFonts w:ascii="Arial" w:hAnsi="Arial" w:cs="Arial"/>
          <w:bCs/>
          <w:color w:val="000000"/>
          <w:sz w:val="18"/>
          <w:szCs w:val="18"/>
          <w:lang w:val="es-ES_tradnl"/>
        </w:rPr>
        <w:t>reconoce expresamente que incurrirá en la pena establecida en la presente cláusula a partir del momento en que ejecute cualquiera de los hechos o conductas que se ha obligado a abstenerse.</w:t>
      </w:r>
    </w:p>
    <w:p w14:paraId="30310601" w14:textId="77777777" w:rsidR="00DB0F6F" w:rsidRPr="008310E8" w:rsidRDefault="00DB0F6F" w:rsidP="00A54E81">
      <w:pPr>
        <w:jc w:val="both"/>
        <w:outlineLvl w:val="0"/>
        <w:rPr>
          <w:rFonts w:ascii="Arial" w:hAnsi="Arial" w:cs="Arial"/>
          <w:sz w:val="18"/>
          <w:szCs w:val="18"/>
          <w:lang w:val="es-ES_tradnl"/>
        </w:rPr>
      </w:pPr>
    </w:p>
    <w:p w14:paraId="63C02BE1" w14:textId="77777777" w:rsidR="00DB0F6F" w:rsidRPr="008310E8" w:rsidRDefault="00DB0F6F" w:rsidP="00A54E81">
      <w:pPr>
        <w:jc w:val="both"/>
        <w:outlineLvl w:val="0"/>
        <w:rPr>
          <w:rFonts w:ascii="Arial" w:hAnsi="Arial" w:cs="Arial"/>
          <w:sz w:val="18"/>
          <w:szCs w:val="18"/>
          <w:lang w:val="es-ES_tradnl"/>
        </w:rPr>
      </w:pPr>
    </w:p>
    <w:p w14:paraId="5E603692" w14:textId="1B24AC2B" w:rsidR="000A6AD2" w:rsidRPr="008310E8" w:rsidRDefault="000A6AD2" w:rsidP="00A54E81">
      <w:pPr>
        <w:widowControl w:val="0"/>
        <w:jc w:val="both"/>
        <w:outlineLvl w:val="0"/>
        <w:rPr>
          <w:rFonts w:ascii="Arial" w:hAnsi="Arial" w:cs="Arial"/>
          <w:sz w:val="18"/>
          <w:szCs w:val="18"/>
          <w:lang w:val="es-ES_tradnl"/>
        </w:rPr>
      </w:pPr>
      <w:r w:rsidRPr="008310E8">
        <w:rPr>
          <w:rFonts w:ascii="Arial" w:hAnsi="Arial" w:cs="Arial"/>
          <w:sz w:val="18"/>
          <w:szCs w:val="18"/>
          <w:lang w:val="es-ES_tradnl"/>
        </w:rPr>
        <w:t xml:space="preserve">Se suscribe el presente Acuerdo el día </w:t>
      </w:r>
      <w:proofErr w:type="spellStart"/>
      <w:r w:rsidR="00CA1E54" w:rsidRPr="008310E8">
        <w:rPr>
          <w:rFonts w:ascii="Arial" w:hAnsi="Arial" w:cs="Arial"/>
          <w:sz w:val="20"/>
        </w:rPr>
        <w:t>xxxxx</w:t>
      </w:r>
      <w:proofErr w:type="spellEnd"/>
      <w:r w:rsidRPr="008310E8">
        <w:rPr>
          <w:rFonts w:ascii="Arial" w:hAnsi="Arial" w:cs="Arial"/>
          <w:sz w:val="18"/>
          <w:szCs w:val="18"/>
          <w:lang w:val="es-ES_tradnl"/>
        </w:rPr>
        <w:t xml:space="preserve"> en DOS (2) ejemplares de igual tenencia y valor.  </w:t>
      </w:r>
    </w:p>
    <w:p w14:paraId="2C1A6518" w14:textId="77777777" w:rsidR="00821C04" w:rsidRPr="008310E8" w:rsidRDefault="00821C04" w:rsidP="00A54E81">
      <w:pPr>
        <w:jc w:val="both"/>
        <w:outlineLvl w:val="0"/>
        <w:rPr>
          <w:rFonts w:ascii="Arial" w:hAnsi="Arial" w:cs="Arial"/>
          <w:b/>
          <w:sz w:val="18"/>
          <w:szCs w:val="18"/>
          <w:lang w:val="es-ES_tradnl"/>
        </w:rPr>
      </w:pPr>
      <w:bookmarkStart w:id="1" w:name="_DV_M48"/>
      <w:bookmarkEnd w:id="1"/>
    </w:p>
    <w:p w14:paraId="7E8818D2" w14:textId="77777777" w:rsidR="008C6038" w:rsidRPr="008310E8" w:rsidRDefault="008C6038" w:rsidP="00A54E81">
      <w:pPr>
        <w:jc w:val="both"/>
        <w:outlineLvl w:val="0"/>
        <w:rPr>
          <w:rFonts w:ascii="Arial" w:hAnsi="Arial" w:cs="Arial"/>
          <w:b/>
          <w:sz w:val="18"/>
          <w:szCs w:val="18"/>
          <w:lang w:val="es-ES_tradnl"/>
        </w:rPr>
      </w:pPr>
    </w:p>
    <w:p w14:paraId="0BA50C55" w14:textId="4B6F0E65" w:rsidR="000A6AD2" w:rsidRPr="008310E8" w:rsidRDefault="000A6AD2" w:rsidP="00A54E81">
      <w:pPr>
        <w:jc w:val="both"/>
        <w:outlineLvl w:val="0"/>
        <w:rPr>
          <w:rFonts w:ascii="Arial" w:hAnsi="Arial" w:cs="Arial"/>
          <w:b/>
          <w:sz w:val="18"/>
          <w:szCs w:val="18"/>
          <w:lang w:val="es-ES_tradnl"/>
        </w:rPr>
      </w:pPr>
      <w:r w:rsidRPr="008310E8">
        <w:rPr>
          <w:rFonts w:ascii="Arial" w:hAnsi="Arial" w:cs="Arial"/>
          <w:b/>
          <w:sz w:val="18"/>
          <w:szCs w:val="18"/>
          <w:lang w:val="es-ES_tradnl"/>
        </w:rPr>
        <w:t>PARTE REVELADORA,</w:t>
      </w:r>
    </w:p>
    <w:p w14:paraId="55D6DEB6" w14:textId="77777777" w:rsidR="000A6AD2" w:rsidRPr="008310E8" w:rsidRDefault="000A6AD2" w:rsidP="00A54E81">
      <w:pPr>
        <w:jc w:val="both"/>
        <w:outlineLvl w:val="0"/>
        <w:rPr>
          <w:rFonts w:ascii="Arial" w:hAnsi="Arial" w:cs="Arial"/>
          <w:sz w:val="18"/>
          <w:szCs w:val="18"/>
          <w:lang w:val="es-ES_tradnl"/>
        </w:rPr>
      </w:pPr>
    </w:p>
    <w:p w14:paraId="2F2AD10C" w14:textId="77777777" w:rsidR="000461DD" w:rsidRPr="008310E8" w:rsidRDefault="000461DD" w:rsidP="00A54E81">
      <w:pPr>
        <w:jc w:val="both"/>
        <w:outlineLvl w:val="0"/>
        <w:rPr>
          <w:rFonts w:ascii="Arial" w:hAnsi="Arial" w:cs="Arial"/>
          <w:sz w:val="18"/>
          <w:szCs w:val="18"/>
          <w:lang w:val="es-ES_tradnl"/>
        </w:rPr>
      </w:pPr>
    </w:p>
    <w:p w14:paraId="18A2868A" w14:textId="77777777" w:rsidR="000461DD" w:rsidRPr="008310E8" w:rsidRDefault="000461DD" w:rsidP="00A54E81">
      <w:pPr>
        <w:jc w:val="both"/>
        <w:outlineLvl w:val="0"/>
        <w:rPr>
          <w:rFonts w:ascii="Arial" w:hAnsi="Arial" w:cs="Arial"/>
          <w:sz w:val="18"/>
          <w:szCs w:val="18"/>
          <w:lang w:val="es-ES_tradnl"/>
        </w:rPr>
      </w:pPr>
    </w:p>
    <w:p w14:paraId="0B2AC339" w14:textId="77777777" w:rsidR="000820B6" w:rsidRPr="008310E8" w:rsidRDefault="000820B6" w:rsidP="00A54E81">
      <w:pPr>
        <w:jc w:val="both"/>
        <w:outlineLvl w:val="0"/>
        <w:rPr>
          <w:rFonts w:ascii="Arial" w:hAnsi="Arial" w:cs="Arial"/>
          <w:sz w:val="18"/>
          <w:szCs w:val="18"/>
          <w:lang w:val="es-ES_tradnl"/>
        </w:rPr>
      </w:pPr>
    </w:p>
    <w:p w14:paraId="68EDAB49" w14:textId="77777777" w:rsidR="00CA1E54" w:rsidRPr="008310E8" w:rsidRDefault="00CA1E54" w:rsidP="00A54E81">
      <w:pPr>
        <w:jc w:val="both"/>
        <w:outlineLvl w:val="0"/>
        <w:rPr>
          <w:rFonts w:ascii="Arial" w:hAnsi="Arial" w:cs="Arial"/>
          <w:sz w:val="18"/>
          <w:szCs w:val="18"/>
          <w:lang w:val="es-ES_tradnl"/>
        </w:rPr>
      </w:pPr>
      <w:proofErr w:type="spellStart"/>
      <w:proofErr w:type="gramStart"/>
      <w:r w:rsidRPr="008310E8">
        <w:rPr>
          <w:rFonts w:ascii="Arial" w:hAnsi="Arial" w:cs="Arial"/>
          <w:sz w:val="20"/>
        </w:rPr>
        <w:t>xxxxx</w:t>
      </w:r>
      <w:proofErr w:type="spellEnd"/>
      <w:proofErr w:type="gramEnd"/>
      <w:r w:rsidRPr="008310E8">
        <w:rPr>
          <w:rFonts w:ascii="Arial" w:hAnsi="Arial" w:cs="Arial"/>
          <w:sz w:val="18"/>
          <w:szCs w:val="18"/>
          <w:lang w:val="es-ES_tradnl"/>
        </w:rPr>
        <w:t xml:space="preserve"> </w:t>
      </w:r>
    </w:p>
    <w:p w14:paraId="0CC409FA" w14:textId="3CD284AB" w:rsidR="000820B6" w:rsidRPr="008310E8" w:rsidRDefault="000820B6" w:rsidP="00A54E81">
      <w:pPr>
        <w:jc w:val="both"/>
        <w:outlineLvl w:val="0"/>
        <w:rPr>
          <w:rFonts w:ascii="Arial" w:hAnsi="Arial" w:cs="Arial"/>
          <w:sz w:val="18"/>
          <w:szCs w:val="18"/>
          <w:lang w:val="es-ES_tradnl"/>
        </w:rPr>
      </w:pPr>
      <w:r w:rsidRPr="008310E8">
        <w:rPr>
          <w:rFonts w:ascii="Arial" w:hAnsi="Arial" w:cs="Arial"/>
          <w:sz w:val="18"/>
          <w:szCs w:val="18"/>
          <w:lang w:val="es-ES_tradnl"/>
        </w:rPr>
        <w:t xml:space="preserve">C.C. </w:t>
      </w:r>
      <w:proofErr w:type="spellStart"/>
      <w:r w:rsidR="00CA1E54" w:rsidRPr="008310E8">
        <w:rPr>
          <w:rFonts w:ascii="Arial" w:hAnsi="Arial" w:cs="Arial"/>
          <w:sz w:val="20"/>
        </w:rPr>
        <w:t>xxxxx</w:t>
      </w:r>
      <w:proofErr w:type="spellEnd"/>
    </w:p>
    <w:p w14:paraId="465FD442" w14:textId="2F833905" w:rsidR="000820B6" w:rsidRPr="008310E8" w:rsidRDefault="000820B6" w:rsidP="00A54E81">
      <w:pPr>
        <w:jc w:val="both"/>
        <w:outlineLvl w:val="0"/>
        <w:rPr>
          <w:rFonts w:ascii="Arial" w:hAnsi="Arial" w:cs="Arial"/>
          <w:sz w:val="18"/>
          <w:szCs w:val="18"/>
          <w:lang w:val="es-ES_tradnl"/>
        </w:rPr>
      </w:pPr>
      <w:r w:rsidRPr="008310E8">
        <w:rPr>
          <w:rFonts w:ascii="Arial" w:hAnsi="Arial" w:cs="Arial"/>
          <w:sz w:val="18"/>
          <w:szCs w:val="18"/>
          <w:lang w:val="es-ES_tradnl"/>
        </w:rPr>
        <w:t>Representante Legal</w:t>
      </w:r>
      <w:r w:rsidR="00CA1E54" w:rsidRPr="008310E8">
        <w:rPr>
          <w:rFonts w:ascii="Arial" w:hAnsi="Arial" w:cs="Arial"/>
          <w:sz w:val="18"/>
          <w:szCs w:val="18"/>
          <w:lang w:val="es-ES_tradnl"/>
        </w:rPr>
        <w:t xml:space="preserve"> (o cualquiera que sea el cargo)</w:t>
      </w:r>
    </w:p>
    <w:p w14:paraId="0818FE20" w14:textId="733858D4" w:rsidR="00714FBC" w:rsidRPr="008310E8" w:rsidRDefault="00CA1E54" w:rsidP="00A54E81">
      <w:pPr>
        <w:jc w:val="both"/>
        <w:outlineLvl w:val="0"/>
        <w:rPr>
          <w:rFonts w:ascii="Arial" w:hAnsi="Arial" w:cs="Arial"/>
          <w:b/>
          <w:sz w:val="18"/>
          <w:szCs w:val="18"/>
          <w:lang w:val="es-ES_tradnl"/>
        </w:rPr>
      </w:pPr>
      <w:proofErr w:type="spellStart"/>
      <w:proofErr w:type="gramStart"/>
      <w:r w:rsidRPr="008310E8">
        <w:rPr>
          <w:rFonts w:ascii="Arial" w:hAnsi="Arial" w:cs="Arial"/>
          <w:sz w:val="20"/>
        </w:rPr>
        <w:t>xxxxx</w:t>
      </w:r>
      <w:proofErr w:type="spellEnd"/>
      <w:proofErr w:type="gramEnd"/>
    </w:p>
    <w:p w14:paraId="10CED366" w14:textId="77777777" w:rsidR="00211B3A" w:rsidRPr="008310E8" w:rsidRDefault="00211B3A" w:rsidP="00A54E81">
      <w:pPr>
        <w:jc w:val="both"/>
        <w:outlineLvl w:val="0"/>
        <w:rPr>
          <w:rFonts w:ascii="Arial" w:hAnsi="Arial" w:cs="Arial"/>
          <w:b/>
          <w:sz w:val="18"/>
          <w:szCs w:val="18"/>
          <w:lang w:val="es-ES_tradnl"/>
        </w:rPr>
      </w:pPr>
    </w:p>
    <w:p w14:paraId="6990AC4B" w14:textId="70E7DF14" w:rsidR="00211B3A" w:rsidRPr="008310E8" w:rsidRDefault="00211B3A" w:rsidP="00A54E81">
      <w:pPr>
        <w:jc w:val="both"/>
        <w:outlineLvl w:val="0"/>
        <w:rPr>
          <w:rFonts w:ascii="Arial" w:hAnsi="Arial" w:cs="Arial"/>
          <w:b/>
          <w:sz w:val="18"/>
          <w:szCs w:val="18"/>
          <w:lang w:val="es-ES_tradnl"/>
        </w:rPr>
      </w:pPr>
    </w:p>
    <w:p w14:paraId="0A65E579" w14:textId="77777777" w:rsidR="008C6038" w:rsidRPr="008310E8" w:rsidRDefault="008C6038" w:rsidP="00A54E81">
      <w:pPr>
        <w:jc w:val="both"/>
        <w:outlineLvl w:val="0"/>
        <w:rPr>
          <w:rFonts w:ascii="Arial" w:hAnsi="Arial" w:cs="Arial"/>
          <w:b/>
          <w:sz w:val="18"/>
          <w:szCs w:val="18"/>
          <w:lang w:val="es-ES_tradnl"/>
        </w:rPr>
      </w:pPr>
    </w:p>
    <w:p w14:paraId="41D9D596" w14:textId="77777777" w:rsidR="000A6AD2" w:rsidRPr="008310E8" w:rsidRDefault="000A6AD2" w:rsidP="00A54E81">
      <w:pPr>
        <w:jc w:val="both"/>
        <w:outlineLvl w:val="0"/>
        <w:rPr>
          <w:rFonts w:ascii="Arial" w:hAnsi="Arial" w:cs="Arial"/>
          <w:b/>
          <w:sz w:val="18"/>
          <w:szCs w:val="18"/>
          <w:lang w:val="es-ES_tradnl"/>
        </w:rPr>
      </w:pPr>
      <w:r w:rsidRPr="008310E8">
        <w:rPr>
          <w:rFonts w:ascii="Arial" w:hAnsi="Arial" w:cs="Arial"/>
          <w:b/>
          <w:sz w:val="18"/>
          <w:szCs w:val="18"/>
          <w:lang w:val="es-ES_tradnl"/>
        </w:rPr>
        <w:t>PARTE RECEPTORA,</w:t>
      </w:r>
    </w:p>
    <w:p w14:paraId="5CE3ABAA" w14:textId="77777777" w:rsidR="000A6AD2" w:rsidRPr="008310E8" w:rsidRDefault="000A6AD2" w:rsidP="00A54E81">
      <w:pPr>
        <w:jc w:val="both"/>
        <w:outlineLvl w:val="0"/>
        <w:rPr>
          <w:rFonts w:ascii="Arial" w:hAnsi="Arial" w:cs="Arial"/>
          <w:b/>
          <w:sz w:val="18"/>
          <w:szCs w:val="18"/>
          <w:lang w:val="es-ES_tradnl"/>
        </w:rPr>
      </w:pPr>
    </w:p>
    <w:p w14:paraId="253D803C" w14:textId="77777777" w:rsidR="0082437F" w:rsidRPr="008310E8" w:rsidRDefault="0082437F" w:rsidP="00A54E81">
      <w:pPr>
        <w:jc w:val="both"/>
        <w:outlineLvl w:val="0"/>
        <w:rPr>
          <w:rFonts w:ascii="Arial" w:hAnsi="Arial" w:cs="Arial"/>
          <w:b/>
          <w:sz w:val="18"/>
          <w:szCs w:val="18"/>
          <w:lang w:val="es-ES_tradnl"/>
        </w:rPr>
      </w:pPr>
    </w:p>
    <w:p w14:paraId="0A44057F" w14:textId="3727325F" w:rsidR="000461DD" w:rsidRPr="008310E8" w:rsidRDefault="008C134B" w:rsidP="00A54E81">
      <w:pPr>
        <w:jc w:val="both"/>
        <w:outlineLvl w:val="0"/>
        <w:rPr>
          <w:rFonts w:ascii="Arial" w:hAnsi="Arial" w:cs="Arial"/>
          <w:b/>
          <w:sz w:val="18"/>
          <w:szCs w:val="18"/>
          <w:lang w:val="es-ES_tradnl"/>
        </w:rPr>
      </w:pPr>
      <w:proofErr w:type="spellStart"/>
      <w:proofErr w:type="gramStart"/>
      <w:r w:rsidRPr="008310E8">
        <w:rPr>
          <w:rFonts w:ascii="Arial" w:hAnsi="Arial" w:cs="Arial"/>
          <w:b/>
          <w:sz w:val="18"/>
          <w:szCs w:val="18"/>
          <w:lang w:val="es-ES_tradnl"/>
        </w:rPr>
        <w:t>xxxxxxxxxxxxxxxx</w:t>
      </w:r>
      <w:proofErr w:type="spellEnd"/>
      <w:proofErr w:type="gramEnd"/>
    </w:p>
    <w:p w14:paraId="1213A78D" w14:textId="2C6ADB4C" w:rsidR="00211B3A" w:rsidRPr="008310E8" w:rsidRDefault="00211B3A" w:rsidP="002B2944">
      <w:pPr>
        <w:jc w:val="both"/>
        <w:outlineLvl w:val="0"/>
        <w:rPr>
          <w:rFonts w:ascii="Arial" w:hAnsi="Arial" w:cs="Arial"/>
          <w:b/>
          <w:sz w:val="18"/>
          <w:szCs w:val="18"/>
          <w:lang w:val="es-ES_tradnl"/>
        </w:rPr>
      </w:pPr>
      <w:r w:rsidRPr="008310E8">
        <w:rPr>
          <w:rFonts w:ascii="Arial" w:hAnsi="Arial" w:cs="Arial"/>
          <w:sz w:val="18"/>
          <w:szCs w:val="18"/>
          <w:lang w:val="es-ES_tradnl"/>
        </w:rPr>
        <w:t xml:space="preserve">C.C. </w:t>
      </w:r>
      <w:proofErr w:type="spellStart"/>
      <w:r w:rsidR="008C134B" w:rsidRPr="008310E8">
        <w:rPr>
          <w:rFonts w:ascii="Arial" w:hAnsi="Arial" w:cs="Arial"/>
          <w:sz w:val="20"/>
        </w:rPr>
        <w:t>xxxxxxxxxxx</w:t>
      </w:r>
      <w:proofErr w:type="spellEnd"/>
    </w:p>
    <w:p w14:paraId="74DE3F55" w14:textId="77777777" w:rsidR="00211B3A" w:rsidRPr="008310E8" w:rsidRDefault="00211B3A" w:rsidP="00211B3A">
      <w:pPr>
        <w:jc w:val="both"/>
        <w:outlineLvl w:val="0"/>
        <w:rPr>
          <w:rFonts w:ascii="Arial" w:hAnsi="Arial" w:cs="Arial"/>
          <w:sz w:val="18"/>
          <w:szCs w:val="18"/>
          <w:lang w:val="es-ES_tradnl"/>
        </w:rPr>
      </w:pPr>
      <w:r w:rsidRPr="008310E8">
        <w:rPr>
          <w:rFonts w:ascii="Arial" w:hAnsi="Arial" w:cs="Arial"/>
          <w:sz w:val="18"/>
          <w:szCs w:val="18"/>
          <w:lang w:val="es-ES_tradnl"/>
        </w:rPr>
        <w:t>Representante Legal</w:t>
      </w:r>
    </w:p>
    <w:p w14:paraId="627624A8" w14:textId="66E027AB" w:rsidR="0035339D" w:rsidRPr="008310E8" w:rsidRDefault="002B2944" w:rsidP="00211B3A">
      <w:pPr>
        <w:jc w:val="both"/>
        <w:outlineLvl w:val="0"/>
        <w:rPr>
          <w:rFonts w:ascii="Arial" w:hAnsi="Arial" w:cs="Arial"/>
          <w:sz w:val="18"/>
          <w:szCs w:val="18"/>
          <w:lang w:val="es-ES_tradnl"/>
        </w:rPr>
      </w:pPr>
      <w:r w:rsidRPr="008310E8">
        <w:rPr>
          <w:rFonts w:ascii="Arial" w:hAnsi="Arial" w:cs="Arial"/>
          <w:sz w:val="18"/>
          <w:szCs w:val="18"/>
          <w:lang w:val="es-ES_tradnl"/>
        </w:rPr>
        <w:t>Universidad del Quindío</w:t>
      </w:r>
    </w:p>
    <w:p w14:paraId="69693099" w14:textId="77777777" w:rsidR="0035339D" w:rsidRPr="008310E8" w:rsidRDefault="0035339D" w:rsidP="00211B3A">
      <w:pPr>
        <w:jc w:val="both"/>
        <w:outlineLvl w:val="0"/>
        <w:rPr>
          <w:rFonts w:ascii="Arial" w:hAnsi="Arial" w:cs="Arial"/>
          <w:i/>
          <w:sz w:val="18"/>
          <w:szCs w:val="18"/>
          <w:lang w:val="es-ES_tradnl"/>
        </w:rPr>
      </w:pPr>
    </w:p>
    <w:p w14:paraId="7C1C85A9" w14:textId="77777777" w:rsidR="0035339D" w:rsidRPr="008310E8" w:rsidRDefault="0035339D" w:rsidP="00211B3A">
      <w:pPr>
        <w:jc w:val="both"/>
        <w:outlineLvl w:val="0"/>
        <w:rPr>
          <w:rFonts w:ascii="Arial" w:hAnsi="Arial" w:cs="Arial"/>
          <w:sz w:val="18"/>
          <w:szCs w:val="18"/>
          <w:lang w:val="es-ES_tradnl"/>
        </w:rPr>
      </w:pPr>
    </w:p>
    <w:p w14:paraId="6D409A8E" w14:textId="77777777" w:rsidR="0035339D" w:rsidRPr="008310E8" w:rsidRDefault="0035339D" w:rsidP="00211B3A">
      <w:pPr>
        <w:jc w:val="both"/>
        <w:outlineLvl w:val="0"/>
        <w:rPr>
          <w:rFonts w:ascii="Arial" w:hAnsi="Arial" w:cs="Arial"/>
          <w:sz w:val="18"/>
          <w:szCs w:val="18"/>
          <w:lang w:val="es-ES_tradnl"/>
        </w:rPr>
      </w:pPr>
    </w:p>
    <w:p w14:paraId="47C07FE8" w14:textId="77777777" w:rsidR="00714FBC" w:rsidRPr="008310E8" w:rsidRDefault="00714FBC" w:rsidP="00211B3A">
      <w:pPr>
        <w:jc w:val="both"/>
        <w:outlineLvl w:val="0"/>
        <w:rPr>
          <w:rFonts w:ascii="Arial" w:hAnsi="Arial" w:cs="Arial"/>
          <w:b/>
          <w:sz w:val="18"/>
          <w:szCs w:val="18"/>
          <w:lang w:val="es-ES_tradnl"/>
        </w:rPr>
      </w:pPr>
    </w:p>
    <w:sectPr w:rsidR="00714FBC" w:rsidRPr="008310E8" w:rsidSect="000D460C">
      <w:headerReference w:type="default" r:id="rId8"/>
      <w:footerReference w:type="default" r:id="rId9"/>
      <w:pgSz w:w="12242" w:h="15842" w:code="1"/>
      <w:pgMar w:top="1418" w:right="1151" w:bottom="1418" w:left="1151" w:header="709" w:footer="709" w:gutter="0"/>
      <w:cols w:num="2" w:space="90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E0B846" w14:textId="77777777" w:rsidR="00812DD5" w:rsidRDefault="00812DD5">
      <w:r>
        <w:separator/>
      </w:r>
    </w:p>
  </w:endnote>
  <w:endnote w:type="continuationSeparator" w:id="0">
    <w:p w14:paraId="43C4BE45" w14:textId="77777777" w:rsidR="00812DD5" w:rsidRDefault="0081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Roman 10cpi">
    <w:altName w:val="Cambria"/>
    <w:panose1 w:val="00000000000000000000"/>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56BB" w14:textId="16D0B761" w:rsidR="00B70370" w:rsidRPr="00177B63" w:rsidRDefault="00B70370" w:rsidP="00A54E81">
    <w:pPr>
      <w:pStyle w:val="Piedepgina"/>
      <w:jc w:val="center"/>
      <w:rPr>
        <w:color w:val="365F91"/>
      </w:rPr>
    </w:pPr>
    <w:r w:rsidRPr="00177B63">
      <w:rPr>
        <w:rFonts w:ascii="Arial" w:hAnsi="Arial" w:cs="Arial"/>
        <w:b/>
        <w:color w:val="365F91"/>
        <w:sz w:val="16"/>
        <w:szCs w:val="16"/>
        <w:lang w:val="es-MX"/>
      </w:rPr>
      <w:t xml:space="preserve">Página </w:t>
    </w:r>
    <w:r w:rsidRPr="00177B63">
      <w:rPr>
        <w:rFonts w:ascii="Arial" w:hAnsi="Arial" w:cs="Arial"/>
        <w:b/>
        <w:color w:val="365F91"/>
        <w:sz w:val="16"/>
        <w:szCs w:val="16"/>
        <w:lang w:val="es-MX"/>
      </w:rPr>
      <w:fldChar w:fldCharType="begin"/>
    </w:r>
    <w:r w:rsidRPr="00177B63">
      <w:rPr>
        <w:rFonts w:ascii="Arial" w:hAnsi="Arial" w:cs="Arial"/>
        <w:b/>
        <w:color w:val="365F91"/>
        <w:sz w:val="16"/>
        <w:szCs w:val="16"/>
        <w:lang w:val="es-MX"/>
      </w:rPr>
      <w:instrText xml:space="preserve"> </w:instrText>
    </w:r>
    <w:r>
      <w:rPr>
        <w:rFonts w:ascii="Arial" w:hAnsi="Arial" w:cs="Arial"/>
        <w:b/>
        <w:color w:val="365F91"/>
        <w:sz w:val="16"/>
        <w:szCs w:val="16"/>
        <w:lang w:val="es-MX"/>
      </w:rPr>
      <w:instrText>PAGE</w:instrText>
    </w:r>
    <w:r w:rsidRPr="00177B63">
      <w:rPr>
        <w:rFonts w:ascii="Arial" w:hAnsi="Arial" w:cs="Arial"/>
        <w:b/>
        <w:color w:val="365F91"/>
        <w:sz w:val="16"/>
        <w:szCs w:val="16"/>
        <w:lang w:val="es-MX"/>
      </w:rPr>
      <w:instrText xml:space="preserve"> </w:instrText>
    </w:r>
    <w:r w:rsidRPr="00177B63">
      <w:rPr>
        <w:rFonts w:ascii="Arial" w:hAnsi="Arial" w:cs="Arial"/>
        <w:b/>
        <w:color w:val="365F91"/>
        <w:sz w:val="16"/>
        <w:szCs w:val="16"/>
        <w:lang w:val="es-MX"/>
      </w:rPr>
      <w:fldChar w:fldCharType="separate"/>
    </w:r>
    <w:r w:rsidR="00D30898">
      <w:rPr>
        <w:rFonts w:ascii="Arial" w:hAnsi="Arial" w:cs="Arial"/>
        <w:b/>
        <w:noProof/>
        <w:color w:val="365F91"/>
        <w:sz w:val="16"/>
        <w:szCs w:val="16"/>
        <w:lang w:val="es-MX"/>
      </w:rPr>
      <w:t>1</w:t>
    </w:r>
    <w:r w:rsidRPr="00177B63">
      <w:rPr>
        <w:rFonts w:ascii="Arial" w:hAnsi="Arial" w:cs="Arial"/>
        <w:b/>
        <w:color w:val="365F91"/>
        <w:sz w:val="16"/>
        <w:szCs w:val="16"/>
        <w:lang w:val="es-MX"/>
      </w:rPr>
      <w:fldChar w:fldCharType="end"/>
    </w:r>
    <w:r w:rsidRPr="00177B63">
      <w:rPr>
        <w:rFonts w:ascii="Arial" w:hAnsi="Arial" w:cs="Arial"/>
        <w:b/>
        <w:color w:val="365F91"/>
        <w:sz w:val="16"/>
        <w:szCs w:val="16"/>
        <w:lang w:val="es-MX"/>
      </w:rPr>
      <w:t xml:space="preserve"> de </w:t>
    </w:r>
    <w:r w:rsidRPr="00177B63">
      <w:rPr>
        <w:rFonts w:ascii="Arial" w:hAnsi="Arial" w:cs="Arial"/>
        <w:b/>
        <w:color w:val="365F91"/>
        <w:sz w:val="16"/>
        <w:szCs w:val="16"/>
        <w:lang w:val="es-MX"/>
      </w:rPr>
      <w:fldChar w:fldCharType="begin"/>
    </w:r>
    <w:r w:rsidRPr="00177B63">
      <w:rPr>
        <w:rFonts w:ascii="Arial" w:hAnsi="Arial" w:cs="Arial"/>
        <w:b/>
        <w:color w:val="365F91"/>
        <w:sz w:val="16"/>
        <w:szCs w:val="16"/>
        <w:lang w:val="es-MX"/>
      </w:rPr>
      <w:instrText xml:space="preserve"> </w:instrText>
    </w:r>
    <w:r>
      <w:rPr>
        <w:rFonts w:ascii="Arial" w:hAnsi="Arial" w:cs="Arial"/>
        <w:b/>
        <w:color w:val="365F91"/>
        <w:sz w:val="16"/>
        <w:szCs w:val="16"/>
        <w:lang w:val="es-MX"/>
      </w:rPr>
      <w:instrText>NUMPAGES</w:instrText>
    </w:r>
    <w:r w:rsidRPr="00177B63">
      <w:rPr>
        <w:rFonts w:ascii="Arial" w:hAnsi="Arial" w:cs="Arial"/>
        <w:b/>
        <w:color w:val="365F91"/>
        <w:sz w:val="16"/>
        <w:szCs w:val="16"/>
        <w:lang w:val="es-MX"/>
      </w:rPr>
      <w:instrText xml:space="preserve"> </w:instrText>
    </w:r>
    <w:r w:rsidRPr="00177B63">
      <w:rPr>
        <w:rFonts w:ascii="Arial" w:hAnsi="Arial" w:cs="Arial"/>
        <w:b/>
        <w:color w:val="365F91"/>
        <w:sz w:val="16"/>
        <w:szCs w:val="16"/>
        <w:lang w:val="es-MX"/>
      </w:rPr>
      <w:fldChar w:fldCharType="separate"/>
    </w:r>
    <w:r w:rsidR="00D30898">
      <w:rPr>
        <w:rFonts w:ascii="Arial" w:hAnsi="Arial" w:cs="Arial"/>
        <w:b/>
        <w:noProof/>
        <w:color w:val="365F91"/>
        <w:sz w:val="16"/>
        <w:szCs w:val="16"/>
        <w:lang w:val="es-MX"/>
      </w:rPr>
      <w:t>3</w:t>
    </w:r>
    <w:r w:rsidRPr="00177B63">
      <w:rPr>
        <w:rFonts w:ascii="Arial" w:hAnsi="Arial" w:cs="Arial"/>
        <w:b/>
        <w:color w:val="365F91"/>
        <w:sz w:val="16"/>
        <w:szCs w:val="16"/>
        <w:lang w:val="es-MX"/>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73021" w14:textId="77777777" w:rsidR="00812DD5" w:rsidRDefault="00812DD5">
      <w:r>
        <w:separator/>
      </w:r>
    </w:p>
  </w:footnote>
  <w:footnote w:type="continuationSeparator" w:id="0">
    <w:p w14:paraId="0490A77C" w14:textId="77777777" w:rsidR="00812DD5" w:rsidRDefault="00812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A68F3A" w14:textId="63436F29" w:rsidR="005F12F6" w:rsidRDefault="005F12F6">
    <w:pPr>
      <w:pStyle w:val="Encabezado"/>
    </w:pPr>
  </w:p>
  <w:tbl>
    <w:tblPr>
      <w:tblpPr w:leftFromText="141" w:rightFromText="141" w:vertAnchor="text" w:tblpY="1"/>
      <w:tblOverlap w:val="never"/>
      <w:tblW w:w="9923" w:type="dxa"/>
      <w:tblBorders>
        <w:top w:val="single" w:sz="8" w:space="0" w:color="9BBB59"/>
        <w:bottom w:val="single" w:sz="8" w:space="0" w:color="9BBB59"/>
      </w:tblBorders>
      <w:tblLook w:val="04A0" w:firstRow="1" w:lastRow="0" w:firstColumn="1" w:lastColumn="0" w:noHBand="0" w:noVBand="1"/>
    </w:tblPr>
    <w:tblGrid>
      <w:gridCol w:w="1145"/>
      <w:gridCol w:w="3014"/>
      <w:gridCol w:w="1146"/>
      <w:gridCol w:w="1825"/>
      <w:gridCol w:w="2793"/>
    </w:tblGrid>
    <w:tr w:rsidR="005F12F6" w14:paraId="4F4CF6CB" w14:textId="77777777" w:rsidTr="005F12F6">
      <w:trPr>
        <w:trHeight w:val="204"/>
      </w:trPr>
      <w:tc>
        <w:tcPr>
          <w:tcW w:w="1145" w:type="dxa"/>
          <w:vMerge w:val="restart"/>
          <w:tcBorders>
            <w:top w:val="single" w:sz="4" w:space="0" w:color="538135"/>
            <w:left w:val="nil"/>
            <w:bottom w:val="single" w:sz="8" w:space="0" w:color="9BBB59"/>
            <w:right w:val="nil"/>
          </w:tcBorders>
          <w:hideMark/>
        </w:tcPr>
        <w:p w14:paraId="4841FE00" w14:textId="60A39199" w:rsidR="005F12F6" w:rsidRDefault="005F12F6" w:rsidP="005F12F6">
          <w:pPr>
            <w:pStyle w:val="Encabezado"/>
            <w:ind w:left="-356" w:firstLine="356"/>
            <w:rPr>
              <w:b/>
              <w:bCs/>
              <w:color w:val="76923C"/>
            </w:rPr>
          </w:pPr>
          <w:r>
            <w:rPr>
              <w:noProof/>
              <w:lang w:val="es-CO" w:eastAsia="es-CO"/>
            </w:rPr>
            <w:drawing>
              <wp:anchor distT="0" distB="0" distL="114300" distR="114300" simplePos="0" relativeHeight="251659264" behindDoc="0" locked="0" layoutInCell="1" allowOverlap="1" wp14:anchorId="09D194B1" wp14:editId="1752DAE0">
                <wp:simplePos x="0" y="0"/>
                <wp:positionH relativeFrom="column">
                  <wp:posOffset>-18415</wp:posOffset>
                </wp:positionH>
                <wp:positionV relativeFrom="page">
                  <wp:posOffset>99695</wp:posOffset>
                </wp:positionV>
                <wp:extent cx="575945" cy="712470"/>
                <wp:effectExtent l="0" t="0" r="0" b="0"/>
                <wp:wrapTight wrapText="bothSides">
                  <wp:wrapPolygon edited="0">
                    <wp:start x="0" y="0"/>
                    <wp:lineTo x="0" y="20791"/>
                    <wp:lineTo x="20719" y="20791"/>
                    <wp:lineTo x="20719" y="0"/>
                    <wp:lineTo x="0" y="0"/>
                  </wp:wrapPolygon>
                </wp:wrapTight>
                <wp:docPr id="5" name="Imagen 5" descr="https://upload.wikimedia.org/wikipedia/commons/b/bd/Uniq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commons/b/bd/Uniqlog.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 cy="712470"/>
                        </a:xfrm>
                        <a:prstGeom prst="rect">
                          <a:avLst/>
                        </a:prstGeom>
                        <a:noFill/>
                      </pic:spPr>
                    </pic:pic>
                  </a:graphicData>
                </a:graphic>
                <wp14:sizeRelH relativeFrom="page">
                  <wp14:pctWidth>0</wp14:pctWidth>
                </wp14:sizeRelH>
                <wp14:sizeRelV relativeFrom="page">
                  <wp14:pctHeight>0</wp14:pctHeight>
                </wp14:sizeRelV>
              </wp:anchor>
            </w:drawing>
          </w:r>
        </w:p>
      </w:tc>
      <w:tc>
        <w:tcPr>
          <w:tcW w:w="8778" w:type="dxa"/>
          <w:gridSpan w:val="4"/>
          <w:tcBorders>
            <w:top w:val="single" w:sz="4" w:space="0" w:color="538135"/>
            <w:left w:val="nil"/>
            <w:bottom w:val="nil"/>
            <w:right w:val="nil"/>
          </w:tcBorders>
          <w:hideMark/>
        </w:tcPr>
        <w:p w14:paraId="26BA2C94" w14:textId="77777777" w:rsidR="005F12F6" w:rsidRDefault="005F12F6" w:rsidP="005F12F6">
          <w:pPr>
            <w:jc w:val="right"/>
            <w:rPr>
              <w:rFonts w:ascii="Arial" w:hAnsi="Arial" w:cs="Arial"/>
              <w:b/>
              <w:bCs/>
              <w:color w:val="008000"/>
            </w:rPr>
          </w:pPr>
          <w:r>
            <w:rPr>
              <w:rFonts w:ascii="Arial" w:hAnsi="Arial" w:cs="Arial"/>
              <w:b/>
              <w:bCs/>
              <w:color w:val="008000"/>
            </w:rPr>
            <w:t>UNIVERSIDAD DEL QUINDIO</w:t>
          </w:r>
        </w:p>
      </w:tc>
    </w:tr>
    <w:tr w:rsidR="005F12F6" w14:paraId="1646D2F5" w14:textId="77777777" w:rsidTr="005F12F6">
      <w:trPr>
        <w:trHeight w:val="237"/>
      </w:trPr>
      <w:tc>
        <w:tcPr>
          <w:tcW w:w="0" w:type="auto"/>
          <w:vMerge/>
          <w:tcBorders>
            <w:top w:val="single" w:sz="4" w:space="0" w:color="538135"/>
            <w:left w:val="nil"/>
            <w:bottom w:val="single" w:sz="8" w:space="0" w:color="9BBB59"/>
            <w:right w:val="nil"/>
          </w:tcBorders>
          <w:vAlign w:val="center"/>
          <w:hideMark/>
        </w:tcPr>
        <w:p w14:paraId="56A49918" w14:textId="77777777" w:rsidR="005F12F6" w:rsidRDefault="005F12F6" w:rsidP="005F12F6">
          <w:pPr>
            <w:rPr>
              <w:b/>
              <w:bCs/>
              <w:color w:val="76923C"/>
            </w:rPr>
          </w:pPr>
        </w:p>
      </w:tc>
      <w:tc>
        <w:tcPr>
          <w:tcW w:w="8778" w:type="dxa"/>
          <w:gridSpan w:val="4"/>
          <w:tcBorders>
            <w:top w:val="nil"/>
            <w:left w:val="nil"/>
            <w:bottom w:val="nil"/>
            <w:right w:val="nil"/>
          </w:tcBorders>
          <w:hideMark/>
        </w:tcPr>
        <w:p w14:paraId="03921546" w14:textId="77777777" w:rsidR="005F12F6" w:rsidRDefault="005F12F6" w:rsidP="005F12F6">
          <w:pPr>
            <w:jc w:val="right"/>
            <w:rPr>
              <w:rFonts w:ascii="Arial" w:hAnsi="Arial" w:cs="Arial"/>
              <w:b/>
              <w:bCs/>
              <w:color w:val="008000"/>
            </w:rPr>
          </w:pPr>
          <w:r>
            <w:rPr>
              <w:rFonts w:ascii="Arial" w:hAnsi="Arial" w:cs="Arial"/>
              <w:b/>
              <w:bCs/>
              <w:i/>
              <w:color w:val="008000"/>
              <w:sz w:val="20"/>
            </w:rPr>
            <w:t>SISTEMA INTEGRADO DE GESTIÓN</w:t>
          </w:r>
        </w:p>
      </w:tc>
    </w:tr>
    <w:tr w:rsidR="005F12F6" w14:paraId="0BF48A11" w14:textId="77777777" w:rsidTr="005F12F6">
      <w:trPr>
        <w:trHeight w:val="516"/>
      </w:trPr>
      <w:tc>
        <w:tcPr>
          <w:tcW w:w="0" w:type="auto"/>
          <w:vMerge/>
          <w:tcBorders>
            <w:top w:val="single" w:sz="4" w:space="0" w:color="538135"/>
            <w:left w:val="nil"/>
            <w:bottom w:val="single" w:sz="8" w:space="0" w:color="9BBB59"/>
            <w:right w:val="nil"/>
          </w:tcBorders>
          <w:vAlign w:val="center"/>
          <w:hideMark/>
        </w:tcPr>
        <w:p w14:paraId="3617C125" w14:textId="77777777" w:rsidR="005F12F6" w:rsidRDefault="005F12F6" w:rsidP="005F12F6">
          <w:pPr>
            <w:rPr>
              <w:b/>
              <w:bCs/>
              <w:color w:val="76923C"/>
            </w:rPr>
          </w:pPr>
        </w:p>
      </w:tc>
      <w:tc>
        <w:tcPr>
          <w:tcW w:w="3014" w:type="dxa"/>
          <w:tcBorders>
            <w:top w:val="nil"/>
            <w:left w:val="nil"/>
            <w:bottom w:val="nil"/>
            <w:right w:val="nil"/>
          </w:tcBorders>
          <w:shd w:val="clear" w:color="auto" w:fill="E6EED5"/>
          <w:vAlign w:val="center"/>
          <w:hideMark/>
        </w:tcPr>
        <w:p w14:paraId="48596E80" w14:textId="203D913D" w:rsidR="005F12F6" w:rsidRDefault="005F12F6" w:rsidP="005F12F6">
          <w:pPr>
            <w:pStyle w:val="Encabezado"/>
            <w:tabs>
              <w:tab w:val="center" w:pos="924"/>
            </w:tabs>
            <w:ind w:right="60"/>
            <w:rPr>
              <w:rFonts w:ascii="Arial" w:hAnsi="Arial" w:cs="Arial"/>
              <w:color w:val="76923C"/>
            </w:rPr>
          </w:pPr>
          <w:r>
            <w:rPr>
              <w:rFonts w:ascii="Arial" w:hAnsi="Arial" w:cs="Arial"/>
              <w:color w:val="76923C"/>
              <w:sz w:val="22"/>
              <w:szCs w:val="22"/>
            </w:rPr>
            <w:t xml:space="preserve">Código: </w:t>
          </w:r>
          <w:r w:rsidRPr="00ED3BD6">
            <w:rPr>
              <w:rFonts w:ascii="Arial" w:hAnsi="Arial" w:cs="Arial"/>
              <w:color w:val="76923C"/>
              <w:sz w:val="20"/>
              <w:szCs w:val="20"/>
            </w:rPr>
            <w:t>M.EDS.01.05.F.0</w:t>
          </w:r>
          <w:r w:rsidR="0060495D" w:rsidRPr="00ED3BD6">
            <w:rPr>
              <w:rFonts w:ascii="Arial" w:hAnsi="Arial" w:cs="Arial"/>
              <w:color w:val="76923C"/>
              <w:sz w:val="20"/>
              <w:szCs w:val="20"/>
            </w:rPr>
            <w:t>5</w:t>
          </w:r>
        </w:p>
      </w:tc>
      <w:tc>
        <w:tcPr>
          <w:tcW w:w="1146" w:type="dxa"/>
          <w:tcBorders>
            <w:top w:val="nil"/>
            <w:left w:val="nil"/>
            <w:bottom w:val="nil"/>
            <w:right w:val="nil"/>
          </w:tcBorders>
          <w:shd w:val="clear" w:color="auto" w:fill="E6EED5"/>
          <w:vAlign w:val="center"/>
          <w:hideMark/>
        </w:tcPr>
        <w:p w14:paraId="29F0F7F9" w14:textId="0A6BD2D4" w:rsidR="005F12F6" w:rsidRDefault="00ED3BD6" w:rsidP="005F12F6">
          <w:pPr>
            <w:pStyle w:val="Encabezado"/>
            <w:tabs>
              <w:tab w:val="center" w:pos="40"/>
            </w:tabs>
            <w:ind w:right="-255"/>
            <w:rPr>
              <w:rFonts w:ascii="Arial" w:hAnsi="Arial" w:cs="Arial"/>
              <w:color w:val="76923C"/>
            </w:rPr>
          </w:pPr>
          <w:r>
            <w:rPr>
              <w:rFonts w:ascii="Arial" w:hAnsi="Arial" w:cs="Arial"/>
              <w:color w:val="76923C"/>
              <w:sz w:val="22"/>
              <w:szCs w:val="22"/>
            </w:rPr>
            <w:t xml:space="preserve">Versión:1  </w:t>
          </w:r>
        </w:p>
      </w:tc>
      <w:tc>
        <w:tcPr>
          <w:tcW w:w="1825" w:type="dxa"/>
          <w:tcBorders>
            <w:top w:val="nil"/>
            <w:left w:val="nil"/>
            <w:bottom w:val="nil"/>
            <w:right w:val="nil"/>
          </w:tcBorders>
          <w:shd w:val="clear" w:color="auto" w:fill="E6EED5"/>
          <w:vAlign w:val="center"/>
          <w:hideMark/>
        </w:tcPr>
        <w:p w14:paraId="1C65CC46" w14:textId="36AEF570" w:rsidR="005F12F6" w:rsidRDefault="00ED3BD6" w:rsidP="005F12F6">
          <w:pPr>
            <w:pStyle w:val="Encabezado"/>
            <w:ind w:left="-567"/>
            <w:jc w:val="right"/>
            <w:rPr>
              <w:rFonts w:ascii="Arial" w:hAnsi="Arial" w:cs="Arial"/>
              <w:color w:val="76923C"/>
              <w:sz w:val="22"/>
              <w:szCs w:val="22"/>
            </w:rPr>
          </w:pPr>
          <w:r>
            <w:rPr>
              <w:rFonts w:ascii="Arial" w:hAnsi="Arial" w:cs="Arial"/>
              <w:color w:val="76923C"/>
              <w:sz w:val="22"/>
              <w:szCs w:val="22"/>
            </w:rPr>
            <w:t xml:space="preserve"> Fecha:</w:t>
          </w:r>
          <w:r w:rsidRPr="00ED3BD6">
            <w:rPr>
              <w:rFonts w:ascii="Arial" w:hAnsi="Arial" w:cs="Arial"/>
              <w:color w:val="76923C"/>
              <w:sz w:val="20"/>
              <w:szCs w:val="20"/>
            </w:rPr>
            <w:t>18/06/2018</w:t>
          </w:r>
        </w:p>
      </w:tc>
      <w:tc>
        <w:tcPr>
          <w:tcW w:w="2793" w:type="dxa"/>
          <w:tcBorders>
            <w:top w:val="nil"/>
            <w:left w:val="nil"/>
            <w:bottom w:val="nil"/>
            <w:right w:val="nil"/>
          </w:tcBorders>
          <w:shd w:val="clear" w:color="auto" w:fill="E6EED5"/>
          <w:vAlign w:val="center"/>
          <w:hideMark/>
        </w:tcPr>
        <w:p w14:paraId="085A517B" w14:textId="77777777" w:rsidR="005F12F6" w:rsidRDefault="005F12F6" w:rsidP="005F12F6">
          <w:pPr>
            <w:pStyle w:val="Encabezado"/>
            <w:rPr>
              <w:rFonts w:ascii="Arial" w:hAnsi="Arial" w:cs="Arial"/>
              <w:color w:val="76923C"/>
            </w:rPr>
          </w:pPr>
          <w:r>
            <w:rPr>
              <w:rFonts w:ascii="Arial" w:hAnsi="Arial" w:cs="Arial"/>
              <w:color w:val="76923C"/>
              <w:sz w:val="22"/>
              <w:szCs w:val="22"/>
            </w:rPr>
            <w:t xml:space="preserve">Página </w:t>
          </w:r>
          <w:r w:rsidRPr="00ED3BD6">
            <w:rPr>
              <w:rFonts w:ascii="Arial" w:hAnsi="Arial" w:cs="Arial"/>
              <w:color w:val="76923C"/>
              <w:sz w:val="20"/>
              <w:szCs w:val="20"/>
            </w:rPr>
            <w:fldChar w:fldCharType="begin"/>
          </w:r>
          <w:r w:rsidRPr="00ED3BD6">
            <w:rPr>
              <w:rFonts w:ascii="Arial" w:hAnsi="Arial" w:cs="Arial"/>
              <w:color w:val="76923C"/>
              <w:sz w:val="20"/>
              <w:szCs w:val="20"/>
            </w:rPr>
            <w:instrText xml:space="preserve"> PAGE </w:instrText>
          </w:r>
          <w:r w:rsidRPr="00ED3BD6">
            <w:rPr>
              <w:rFonts w:ascii="Arial" w:hAnsi="Arial" w:cs="Arial"/>
              <w:color w:val="76923C"/>
              <w:sz w:val="20"/>
              <w:szCs w:val="20"/>
            </w:rPr>
            <w:fldChar w:fldCharType="separate"/>
          </w:r>
          <w:r w:rsidR="00D30898">
            <w:rPr>
              <w:rFonts w:ascii="Arial" w:hAnsi="Arial" w:cs="Arial"/>
              <w:noProof/>
              <w:color w:val="76923C"/>
              <w:sz w:val="20"/>
              <w:szCs w:val="20"/>
            </w:rPr>
            <w:t>1</w:t>
          </w:r>
          <w:r w:rsidRPr="00ED3BD6">
            <w:rPr>
              <w:rFonts w:ascii="Arial" w:hAnsi="Arial" w:cs="Arial"/>
              <w:color w:val="76923C"/>
              <w:sz w:val="20"/>
              <w:szCs w:val="20"/>
            </w:rPr>
            <w:fldChar w:fldCharType="end"/>
          </w:r>
          <w:r w:rsidRPr="00ED3BD6">
            <w:rPr>
              <w:rFonts w:ascii="Arial" w:hAnsi="Arial" w:cs="Arial"/>
              <w:color w:val="76923C"/>
              <w:sz w:val="20"/>
              <w:szCs w:val="20"/>
            </w:rPr>
            <w:t xml:space="preserve"> de </w:t>
          </w:r>
          <w:r w:rsidRPr="00ED3BD6">
            <w:rPr>
              <w:rFonts w:ascii="Arial" w:hAnsi="Arial" w:cs="Arial"/>
              <w:color w:val="76923C"/>
              <w:sz w:val="20"/>
              <w:szCs w:val="20"/>
            </w:rPr>
            <w:fldChar w:fldCharType="begin"/>
          </w:r>
          <w:r w:rsidRPr="00ED3BD6">
            <w:rPr>
              <w:rFonts w:ascii="Arial" w:hAnsi="Arial" w:cs="Arial"/>
              <w:color w:val="76923C"/>
              <w:sz w:val="20"/>
              <w:szCs w:val="20"/>
            </w:rPr>
            <w:instrText xml:space="preserve"> NUMPAGES  </w:instrText>
          </w:r>
          <w:r w:rsidRPr="00ED3BD6">
            <w:rPr>
              <w:rFonts w:ascii="Arial" w:hAnsi="Arial" w:cs="Arial"/>
              <w:color w:val="76923C"/>
              <w:sz w:val="20"/>
              <w:szCs w:val="20"/>
            </w:rPr>
            <w:fldChar w:fldCharType="separate"/>
          </w:r>
          <w:r w:rsidR="00D30898">
            <w:rPr>
              <w:rFonts w:ascii="Arial" w:hAnsi="Arial" w:cs="Arial"/>
              <w:noProof/>
              <w:color w:val="76923C"/>
              <w:sz w:val="20"/>
              <w:szCs w:val="20"/>
            </w:rPr>
            <w:t>3</w:t>
          </w:r>
          <w:r w:rsidRPr="00ED3BD6">
            <w:rPr>
              <w:rFonts w:ascii="Arial" w:hAnsi="Arial" w:cs="Arial"/>
              <w:color w:val="76923C"/>
              <w:sz w:val="20"/>
              <w:szCs w:val="20"/>
            </w:rPr>
            <w:fldChar w:fldCharType="end"/>
          </w:r>
        </w:p>
      </w:tc>
    </w:tr>
    <w:tr w:rsidR="005F12F6" w14:paraId="039AD454" w14:textId="77777777" w:rsidTr="005F12F6">
      <w:trPr>
        <w:trHeight w:val="381"/>
      </w:trPr>
      <w:tc>
        <w:tcPr>
          <w:tcW w:w="0" w:type="auto"/>
          <w:vMerge/>
          <w:tcBorders>
            <w:top w:val="single" w:sz="4" w:space="0" w:color="538135"/>
            <w:left w:val="nil"/>
            <w:bottom w:val="single" w:sz="8" w:space="0" w:color="9BBB59"/>
            <w:right w:val="nil"/>
          </w:tcBorders>
          <w:vAlign w:val="center"/>
          <w:hideMark/>
        </w:tcPr>
        <w:p w14:paraId="3F61725C" w14:textId="77777777" w:rsidR="005F12F6" w:rsidRDefault="005F12F6" w:rsidP="005F12F6">
          <w:pPr>
            <w:rPr>
              <w:b/>
              <w:bCs/>
              <w:color w:val="76923C"/>
            </w:rPr>
          </w:pPr>
        </w:p>
      </w:tc>
      <w:tc>
        <w:tcPr>
          <w:tcW w:w="8778" w:type="dxa"/>
          <w:gridSpan w:val="4"/>
          <w:tcBorders>
            <w:top w:val="nil"/>
            <w:left w:val="nil"/>
            <w:bottom w:val="single" w:sz="8" w:space="0" w:color="9BBB59"/>
            <w:right w:val="nil"/>
          </w:tcBorders>
          <w:vAlign w:val="center"/>
          <w:hideMark/>
        </w:tcPr>
        <w:p w14:paraId="186D1881" w14:textId="77777777" w:rsidR="005F12F6" w:rsidRDefault="005F12F6" w:rsidP="005F12F6">
          <w:pPr>
            <w:pStyle w:val="Encabezado"/>
            <w:jc w:val="center"/>
            <w:rPr>
              <w:rFonts w:ascii="Arial" w:hAnsi="Arial" w:cs="Arial"/>
              <w:b/>
              <w:bCs/>
              <w:color w:val="76923C"/>
            </w:rPr>
          </w:pPr>
        </w:p>
        <w:p w14:paraId="2C51C19D" w14:textId="570562D0" w:rsidR="005F12F6" w:rsidRDefault="0060495D" w:rsidP="005F12F6">
          <w:pPr>
            <w:pStyle w:val="Encabezado"/>
            <w:jc w:val="center"/>
            <w:rPr>
              <w:rFonts w:ascii="Arial" w:hAnsi="Arial" w:cs="Arial"/>
              <w:b/>
              <w:bCs/>
              <w:color w:val="76923C"/>
            </w:rPr>
          </w:pPr>
          <w:r>
            <w:rPr>
              <w:rFonts w:ascii="Arial" w:hAnsi="Arial" w:cs="Arial"/>
              <w:b/>
              <w:bCs/>
              <w:color w:val="76923C"/>
            </w:rPr>
            <w:t>ACUE</w:t>
          </w:r>
          <w:r w:rsidR="00D30898">
            <w:rPr>
              <w:rFonts w:ascii="Arial" w:hAnsi="Arial" w:cs="Arial"/>
              <w:b/>
              <w:bCs/>
              <w:color w:val="76923C"/>
            </w:rPr>
            <w:t>R</w:t>
          </w:r>
          <w:r>
            <w:rPr>
              <w:rFonts w:ascii="Arial" w:hAnsi="Arial" w:cs="Arial"/>
              <w:b/>
              <w:bCs/>
              <w:color w:val="76923C"/>
            </w:rPr>
            <w:t xml:space="preserve">DO CONFIDENCIALIDAD </w:t>
          </w:r>
        </w:p>
        <w:p w14:paraId="577D7914" w14:textId="77777777" w:rsidR="005F12F6" w:rsidRDefault="005F12F6" w:rsidP="005F12F6">
          <w:pPr>
            <w:pStyle w:val="Encabezado"/>
            <w:jc w:val="center"/>
            <w:rPr>
              <w:rFonts w:ascii="Arial" w:hAnsi="Arial" w:cs="Arial"/>
              <w:color w:val="76923C"/>
              <w:sz w:val="22"/>
              <w:szCs w:val="22"/>
            </w:rPr>
          </w:pPr>
        </w:p>
      </w:tc>
    </w:tr>
  </w:tbl>
  <w:p w14:paraId="294E5CD7" w14:textId="4A240793" w:rsidR="005F12F6" w:rsidRDefault="005F12F6">
    <w:pPr>
      <w:pStyle w:val="Encabezado"/>
    </w:pPr>
  </w:p>
  <w:p w14:paraId="748B2EF4" w14:textId="307E57A3" w:rsidR="00B70370" w:rsidRPr="00177B63" w:rsidRDefault="00B70370" w:rsidP="00A54E81">
    <w:pPr>
      <w:pStyle w:val="Encabezado"/>
      <w:jc w:val="center"/>
      <w:rPr>
        <w:color w:val="365F9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421B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8412333"/>
    <w:multiLevelType w:val="multilevel"/>
    <w:tmpl w:val="3F180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9F5983"/>
    <w:multiLevelType w:val="hybridMultilevel"/>
    <w:tmpl w:val="6F3CCD6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674105B5"/>
    <w:multiLevelType w:val="hybridMultilevel"/>
    <w:tmpl w:val="24EA7A9E"/>
    <w:lvl w:ilvl="0" w:tplc="23B663B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AD7036F"/>
    <w:multiLevelType w:val="hybridMultilevel"/>
    <w:tmpl w:val="D2F479A0"/>
    <w:lvl w:ilvl="0" w:tplc="23B663B2">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B75"/>
    <w:rsid w:val="00002E13"/>
    <w:rsid w:val="000132D9"/>
    <w:rsid w:val="000300AB"/>
    <w:rsid w:val="00031CA3"/>
    <w:rsid w:val="000359E1"/>
    <w:rsid w:val="000461DD"/>
    <w:rsid w:val="00055603"/>
    <w:rsid w:val="00056DA8"/>
    <w:rsid w:val="00057536"/>
    <w:rsid w:val="00071131"/>
    <w:rsid w:val="00073DC4"/>
    <w:rsid w:val="00074BB3"/>
    <w:rsid w:val="000820B6"/>
    <w:rsid w:val="000A2292"/>
    <w:rsid w:val="000A6AD2"/>
    <w:rsid w:val="000C6153"/>
    <w:rsid w:val="000C792F"/>
    <w:rsid w:val="000D22C7"/>
    <w:rsid w:val="000D460C"/>
    <w:rsid w:val="0010262E"/>
    <w:rsid w:val="00104214"/>
    <w:rsid w:val="001172DA"/>
    <w:rsid w:val="001266BE"/>
    <w:rsid w:val="001546AE"/>
    <w:rsid w:val="001562AE"/>
    <w:rsid w:val="00174508"/>
    <w:rsid w:val="00177B63"/>
    <w:rsid w:val="00195676"/>
    <w:rsid w:val="001A582E"/>
    <w:rsid w:val="001B53FF"/>
    <w:rsid w:val="001C001F"/>
    <w:rsid w:val="001D6F3B"/>
    <w:rsid w:val="0020038D"/>
    <w:rsid w:val="00200503"/>
    <w:rsid w:val="00211B3A"/>
    <w:rsid w:val="00217BE0"/>
    <w:rsid w:val="00234D15"/>
    <w:rsid w:val="00242BE4"/>
    <w:rsid w:val="00250CFC"/>
    <w:rsid w:val="0025418E"/>
    <w:rsid w:val="00261B6A"/>
    <w:rsid w:val="002747F3"/>
    <w:rsid w:val="002B2944"/>
    <w:rsid w:val="002C54C9"/>
    <w:rsid w:val="002D65F4"/>
    <w:rsid w:val="002F5A96"/>
    <w:rsid w:val="00304160"/>
    <w:rsid w:val="00310A11"/>
    <w:rsid w:val="00326A52"/>
    <w:rsid w:val="00332537"/>
    <w:rsid w:val="00332B55"/>
    <w:rsid w:val="00336E44"/>
    <w:rsid w:val="0035339D"/>
    <w:rsid w:val="00362839"/>
    <w:rsid w:val="00364FE6"/>
    <w:rsid w:val="00372D19"/>
    <w:rsid w:val="00394E5F"/>
    <w:rsid w:val="003D5EF1"/>
    <w:rsid w:val="003E2224"/>
    <w:rsid w:val="003F6E22"/>
    <w:rsid w:val="00446F3B"/>
    <w:rsid w:val="00462799"/>
    <w:rsid w:val="00463484"/>
    <w:rsid w:val="00471C41"/>
    <w:rsid w:val="004D64B0"/>
    <w:rsid w:val="005061D6"/>
    <w:rsid w:val="0051509A"/>
    <w:rsid w:val="00527890"/>
    <w:rsid w:val="0053423A"/>
    <w:rsid w:val="005347CD"/>
    <w:rsid w:val="00536714"/>
    <w:rsid w:val="005877EB"/>
    <w:rsid w:val="005A0F73"/>
    <w:rsid w:val="005E7DBC"/>
    <w:rsid w:val="005F12F6"/>
    <w:rsid w:val="0060495D"/>
    <w:rsid w:val="006139C4"/>
    <w:rsid w:val="0061681D"/>
    <w:rsid w:val="00647175"/>
    <w:rsid w:val="00663BA4"/>
    <w:rsid w:val="00694FB8"/>
    <w:rsid w:val="006A011D"/>
    <w:rsid w:val="006B4C29"/>
    <w:rsid w:val="006C5395"/>
    <w:rsid w:val="006F06A0"/>
    <w:rsid w:val="00714FBC"/>
    <w:rsid w:val="00717A63"/>
    <w:rsid w:val="00730BC5"/>
    <w:rsid w:val="00735F01"/>
    <w:rsid w:val="00746E4E"/>
    <w:rsid w:val="00751513"/>
    <w:rsid w:val="007815D3"/>
    <w:rsid w:val="007A3227"/>
    <w:rsid w:val="007B1BA3"/>
    <w:rsid w:val="007B74EB"/>
    <w:rsid w:val="007D0A55"/>
    <w:rsid w:val="007E4159"/>
    <w:rsid w:val="007F18D7"/>
    <w:rsid w:val="007F2DDB"/>
    <w:rsid w:val="00805A25"/>
    <w:rsid w:val="00807CB5"/>
    <w:rsid w:val="00812DD5"/>
    <w:rsid w:val="008167FE"/>
    <w:rsid w:val="008211FB"/>
    <w:rsid w:val="00821C04"/>
    <w:rsid w:val="0082437F"/>
    <w:rsid w:val="008310E8"/>
    <w:rsid w:val="00831C30"/>
    <w:rsid w:val="00834EF3"/>
    <w:rsid w:val="00846F75"/>
    <w:rsid w:val="00880B0E"/>
    <w:rsid w:val="0088158C"/>
    <w:rsid w:val="00885E1B"/>
    <w:rsid w:val="008A42B5"/>
    <w:rsid w:val="008B5548"/>
    <w:rsid w:val="008C134B"/>
    <w:rsid w:val="008C6038"/>
    <w:rsid w:val="008E7974"/>
    <w:rsid w:val="00912208"/>
    <w:rsid w:val="00927520"/>
    <w:rsid w:val="009373CA"/>
    <w:rsid w:val="009436D5"/>
    <w:rsid w:val="00960F32"/>
    <w:rsid w:val="009753B3"/>
    <w:rsid w:val="00976932"/>
    <w:rsid w:val="009A2BFE"/>
    <w:rsid w:val="009A6BF9"/>
    <w:rsid w:val="009B60CA"/>
    <w:rsid w:val="00A16883"/>
    <w:rsid w:val="00A27C52"/>
    <w:rsid w:val="00A32B75"/>
    <w:rsid w:val="00A373B5"/>
    <w:rsid w:val="00A47A71"/>
    <w:rsid w:val="00A5099C"/>
    <w:rsid w:val="00A54E81"/>
    <w:rsid w:val="00A672ED"/>
    <w:rsid w:val="00A82F0B"/>
    <w:rsid w:val="00B013AA"/>
    <w:rsid w:val="00B079BB"/>
    <w:rsid w:val="00B10490"/>
    <w:rsid w:val="00B16967"/>
    <w:rsid w:val="00B26E0E"/>
    <w:rsid w:val="00B3423C"/>
    <w:rsid w:val="00B43812"/>
    <w:rsid w:val="00B45BF7"/>
    <w:rsid w:val="00B55BFB"/>
    <w:rsid w:val="00B56968"/>
    <w:rsid w:val="00B606CA"/>
    <w:rsid w:val="00B70370"/>
    <w:rsid w:val="00B703F5"/>
    <w:rsid w:val="00B803AA"/>
    <w:rsid w:val="00B854A2"/>
    <w:rsid w:val="00BD07F6"/>
    <w:rsid w:val="00BD333B"/>
    <w:rsid w:val="00BF4818"/>
    <w:rsid w:val="00BF642B"/>
    <w:rsid w:val="00C15177"/>
    <w:rsid w:val="00C2511F"/>
    <w:rsid w:val="00C40201"/>
    <w:rsid w:val="00C57342"/>
    <w:rsid w:val="00CA115C"/>
    <w:rsid w:val="00CA1E54"/>
    <w:rsid w:val="00CB2050"/>
    <w:rsid w:val="00CC29DE"/>
    <w:rsid w:val="00CC714A"/>
    <w:rsid w:val="00CE6CC0"/>
    <w:rsid w:val="00D30898"/>
    <w:rsid w:val="00D80235"/>
    <w:rsid w:val="00DB0F6F"/>
    <w:rsid w:val="00DB3FD1"/>
    <w:rsid w:val="00DC7DD8"/>
    <w:rsid w:val="00DE1148"/>
    <w:rsid w:val="00E02D59"/>
    <w:rsid w:val="00E4480F"/>
    <w:rsid w:val="00E61927"/>
    <w:rsid w:val="00E7027F"/>
    <w:rsid w:val="00E765EC"/>
    <w:rsid w:val="00E81DDE"/>
    <w:rsid w:val="00E82C16"/>
    <w:rsid w:val="00E870D0"/>
    <w:rsid w:val="00EA0BD6"/>
    <w:rsid w:val="00EA15EF"/>
    <w:rsid w:val="00EB6FFB"/>
    <w:rsid w:val="00ED3BD6"/>
    <w:rsid w:val="00EE1BF1"/>
    <w:rsid w:val="00EE477B"/>
    <w:rsid w:val="00EF7EB6"/>
    <w:rsid w:val="00F12B89"/>
    <w:rsid w:val="00F1462C"/>
    <w:rsid w:val="00F2431E"/>
    <w:rsid w:val="00F4059D"/>
    <w:rsid w:val="00F76389"/>
    <w:rsid w:val="00F92A3F"/>
    <w:rsid w:val="00F95CDD"/>
    <w:rsid w:val="00FA27FE"/>
    <w:rsid w:val="00FB13D3"/>
    <w:rsid w:val="00FB2074"/>
    <w:rsid w:val="00FC458E"/>
    <w:rsid w:val="00FF54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2277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48"/>
  </w:latentStyles>
  <w:style w:type="paragraph" w:default="1" w:styleId="Normal">
    <w:name w:val="Normal"/>
    <w:qFormat/>
    <w:rPr>
      <w:sz w:val="24"/>
      <w:szCs w:val="24"/>
      <w:lang w:val="es-ES"/>
    </w:rPr>
  </w:style>
  <w:style w:type="paragraph" w:styleId="Ttulo1">
    <w:name w:val="heading 1"/>
    <w:basedOn w:val="Normal"/>
    <w:next w:val="Normal"/>
    <w:qFormat/>
    <w:rsid w:val="000A6AD2"/>
    <w:pPr>
      <w:keepNext/>
      <w:spacing w:before="240" w:after="60"/>
      <w:outlineLvl w:val="0"/>
    </w:pPr>
    <w:rPr>
      <w:rFonts w:ascii="Arial" w:hAnsi="Arial" w:cs="Arial"/>
      <w:b/>
      <w:bCs/>
      <w:kern w:val="32"/>
      <w:sz w:val="32"/>
      <w:szCs w:val="32"/>
    </w:rPr>
  </w:style>
  <w:style w:type="paragraph" w:styleId="Ttulo2">
    <w:name w:val="heading 2"/>
    <w:basedOn w:val="Normal"/>
    <w:qFormat/>
    <w:rsid w:val="00647175"/>
    <w:pPr>
      <w:spacing w:before="100" w:beforeAutospacing="1" w:after="100" w:afterAutospacing="1"/>
      <w:outlineLvl w:val="1"/>
    </w:pPr>
    <w:rPr>
      <w:b/>
      <w:bCs/>
      <w:color w:val="000000"/>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rsid w:val="00E870D0"/>
    <w:rPr>
      <w:rFonts w:ascii="Courier New" w:hAnsi="Courier New" w:cs="Courier New"/>
      <w:sz w:val="20"/>
      <w:szCs w:val="20"/>
    </w:rPr>
  </w:style>
  <w:style w:type="paragraph" w:styleId="NormalWeb">
    <w:name w:val="Normal (Web)"/>
    <w:basedOn w:val="Normal"/>
    <w:rsid w:val="00912208"/>
    <w:pPr>
      <w:spacing w:before="100" w:beforeAutospacing="1" w:after="100" w:afterAutospacing="1"/>
    </w:pPr>
  </w:style>
  <w:style w:type="character" w:styleId="Refdecomentario">
    <w:name w:val="annotation reference"/>
    <w:semiHidden/>
    <w:rsid w:val="00912208"/>
    <w:rPr>
      <w:sz w:val="16"/>
      <w:szCs w:val="16"/>
    </w:rPr>
  </w:style>
  <w:style w:type="paragraph" w:styleId="Textocomentario">
    <w:name w:val="annotation text"/>
    <w:basedOn w:val="Normal"/>
    <w:semiHidden/>
    <w:rsid w:val="00912208"/>
    <w:rPr>
      <w:sz w:val="20"/>
      <w:szCs w:val="20"/>
    </w:rPr>
  </w:style>
  <w:style w:type="paragraph" w:styleId="Asuntodelcomentario">
    <w:name w:val="annotation subject"/>
    <w:basedOn w:val="Textocomentario"/>
    <w:next w:val="Textocomentario"/>
    <w:semiHidden/>
    <w:rsid w:val="00912208"/>
    <w:rPr>
      <w:b/>
      <w:bCs/>
    </w:rPr>
  </w:style>
  <w:style w:type="paragraph" w:styleId="Textodeglobo">
    <w:name w:val="Balloon Text"/>
    <w:basedOn w:val="Normal"/>
    <w:semiHidden/>
    <w:rsid w:val="00912208"/>
    <w:rPr>
      <w:rFonts w:ascii="Tahoma" w:hAnsi="Tahoma" w:cs="Tahoma"/>
      <w:sz w:val="16"/>
      <w:szCs w:val="16"/>
    </w:rPr>
  </w:style>
  <w:style w:type="paragraph" w:styleId="Textoindependiente">
    <w:name w:val="Body Text"/>
    <w:basedOn w:val="Normal"/>
    <w:rsid w:val="00336E44"/>
    <w:pPr>
      <w:jc w:val="both"/>
    </w:pPr>
    <w:rPr>
      <w:rFonts w:ascii="Arial" w:hAnsi="Arial"/>
      <w:sz w:val="20"/>
      <w:szCs w:val="20"/>
    </w:rPr>
  </w:style>
  <w:style w:type="paragraph" w:styleId="Ttulo">
    <w:name w:val="Title"/>
    <w:basedOn w:val="Normal"/>
    <w:link w:val="TtuloCar"/>
    <w:qFormat/>
    <w:rsid w:val="000A6AD2"/>
    <w:pPr>
      <w:overflowPunct w:val="0"/>
      <w:autoSpaceDE w:val="0"/>
      <w:autoSpaceDN w:val="0"/>
      <w:adjustRightInd w:val="0"/>
      <w:jc w:val="center"/>
      <w:textAlignment w:val="baseline"/>
    </w:pPr>
    <w:rPr>
      <w:b/>
      <w:szCs w:val="20"/>
      <w:u w:val="single"/>
      <w:lang w:val="es-ES_tradnl"/>
    </w:rPr>
  </w:style>
  <w:style w:type="paragraph" w:customStyle="1" w:styleId="BodyText21">
    <w:name w:val="Body Text 21"/>
    <w:basedOn w:val="Normal"/>
    <w:rsid w:val="000A6AD2"/>
    <w:pPr>
      <w:overflowPunct w:val="0"/>
      <w:autoSpaceDE w:val="0"/>
      <w:autoSpaceDN w:val="0"/>
      <w:adjustRightInd w:val="0"/>
      <w:jc w:val="both"/>
      <w:textAlignment w:val="baseline"/>
    </w:pPr>
    <w:rPr>
      <w:rFonts w:ascii="CG Times" w:hAnsi="CG Times"/>
      <w:szCs w:val="20"/>
      <w:lang w:val="es-VE"/>
    </w:rPr>
  </w:style>
  <w:style w:type="paragraph" w:customStyle="1" w:styleId="SangraFrancesa">
    <w:name w:val="Sangría Francesa"/>
    <w:basedOn w:val="Normal"/>
    <w:next w:val="Normal"/>
    <w:rsid w:val="000A6AD2"/>
    <w:pPr>
      <w:overflowPunct w:val="0"/>
      <w:autoSpaceDE w:val="0"/>
      <w:autoSpaceDN w:val="0"/>
      <w:adjustRightInd w:val="0"/>
      <w:jc w:val="both"/>
      <w:textAlignment w:val="baseline"/>
    </w:pPr>
    <w:rPr>
      <w:rFonts w:ascii="Roman 10cpi" w:hAnsi="Roman 10cpi"/>
      <w:sz w:val="20"/>
      <w:szCs w:val="20"/>
      <w:lang w:val="es-ES_tradnl"/>
    </w:rPr>
  </w:style>
  <w:style w:type="character" w:customStyle="1" w:styleId="TtuloCar">
    <w:name w:val="Título Car"/>
    <w:link w:val="Ttulo"/>
    <w:rsid w:val="000A6AD2"/>
    <w:rPr>
      <w:b/>
      <w:sz w:val="24"/>
      <w:u w:val="single"/>
      <w:lang w:val="es-ES_tradnl" w:eastAsia="es-ES" w:bidi="ar-SA"/>
    </w:rPr>
  </w:style>
  <w:style w:type="paragraph" w:styleId="Encabezado">
    <w:name w:val="header"/>
    <w:basedOn w:val="Normal"/>
    <w:link w:val="EncabezadoCar"/>
    <w:rsid w:val="00A54E81"/>
    <w:pPr>
      <w:tabs>
        <w:tab w:val="center" w:pos="4252"/>
        <w:tab w:val="right" w:pos="8504"/>
      </w:tabs>
    </w:pPr>
  </w:style>
  <w:style w:type="paragraph" w:styleId="Piedepgina">
    <w:name w:val="footer"/>
    <w:basedOn w:val="Normal"/>
    <w:rsid w:val="00A54E81"/>
    <w:pPr>
      <w:tabs>
        <w:tab w:val="center" w:pos="4252"/>
        <w:tab w:val="right" w:pos="8504"/>
      </w:tabs>
    </w:pPr>
  </w:style>
  <w:style w:type="character" w:customStyle="1" w:styleId="AnnotationR">
    <w:name w:val="Annotation R"/>
    <w:basedOn w:val="Fuentedeprrafopredeter"/>
    <w:rsid w:val="00CB2050"/>
    <w:rPr>
      <w:rFonts w:ascii="Times" w:hAnsi="Times"/>
      <w:noProof w:val="0"/>
      <w:sz w:val="16"/>
      <w:lang w:val="en-US"/>
    </w:rPr>
  </w:style>
  <w:style w:type="paragraph" w:styleId="Prrafodelista">
    <w:name w:val="List Paragraph"/>
    <w:basedOn w:val="Normal"/>
    <w:uiPriority w:val="34"/>
    <w:qFormat/>
    <w:rsid w:val="0010262E"/>
    <w:pPr>
      <w:ind w:left="720"/>
      <w:contextualSpacing/>
    </w:pPr>
  </w:style>
  <w:style w:type="character" w:customStyle="1" w:styleId="EncabezadoCar">
    <w:name w:val="Encabezado Car"/>
    <w:link w:val="Encabezado"/>
    <w:rsid w:val="008310E8"/>
    <w:rPr>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48"/>
  </w:latentStyles>
  <w:style w:type="paragraph" w:default="1" w:styleId="Normal">
    <w:name w:val="Normal"/>
    <w:qFormat/>
    <w:rPr>
      <w:sz w:val="24"/>
      <w:szCs w:val="24"/>
      <w:lang w:val="es-ES"/>
    </w:rPr>
  </w:style>
  <w:style w:type="paragraph" w:styleId="Ttulo1">
    <w:name w:val="heading 1"/>
    <w:basedOn w:val="Normal"/>
    <w:next w:val="Normal"/>
    <w:qFormat/>
    <w:rsid w:val="000A6AD2"/>
    <w:pPr>
      <w:keepNext/>
      <w:spacing w:before="240" w:after="60"/>
      <w:outlineLvl w:val="0"/>
    </w:pPr>
    <w:rPr>
      <w:rFonts w:ascii="Arial" w:hAnsi="Arial" w:cs="Arial"/>
      <w:b/>
      <w:bCs/>
      <w:kern w:val="32"/>
      <w:sz w:val="32"/>
      <w:szCs w:val="32"/>
    </w:rPr>
  </w:style>
  <w:style w:type="paragraph" w:styleId="Ttulo2">
    <w:name w:val="heading 2"/>
    <w:basedOn w:val="Normal"/>
    <w:qFormat/>
    <w:rsid w:val="00647175"/>
    <w:pPr>
      <w:spacing w:before="100" w:beforeAutospacing="1" w:after="100" w:afterAutospacing="1"/>
      <w:outlineLvl w:val="1"/>
    </w:pPr>
    <w:rPr>
      <w:b/>
      <w:bCs/>
      <w:color w:val="000000"/>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rsid w:val="00E870D0"/>
    <w:rPr>
      <w:rFonts w:ascii="Courier New" w:hAnsi="Courier New" w:cs="Courier New"/>
      <w:sz w:val="20"/>
      <w:szCs w:val="20"/>
    </w:rPr>
  </w:style>
  <w:style w:type="paragraph" w:styleId="NormalWeb">
    <w:name w:val="Normal (Web)"/>
    <w:basedOn w:val="Normal"/>
    <w:rsid w:val="00912208"/>
    <w:pPr>
      <w:spacing w:before="100" w:beforeAutospacing="1" w:after="100" w:afterAutospacing="1"/>
    </w:pPr>
  </w:style>
  <w:style w:type="character" w:styleId="Refdecomentario">
    <w:name w:val="annotation reference"/>
    <w:semiHidden/>
    <w:rsid w:val="00912208"/>
    <w:rPr>
      <w:sz w:val="16"/>
      <w:szCs w:val="16"/>
    </w:rPr>
  </w:style>
  <w:style w:type="paragraph" w:styleId="Textocomentario">
    <w:name w:val="annotation text"/>
    <w:basedOn w:val="Normal"/>
    <w:semiHidden/>
    <w:rsid w:val="00912208"/>
    <w:rPr>
      <w:sz w:val="20"/>
      <w:szCs w:val="20"/>
    </w:rPr>
  </w:style>
  <w:style w:type="paragraph" w:styleId="Asuntodelcomentario">
    <w:name w:val="annotation subject"/>
    <w:basedOn w:val="Textocomentario"/>
    <w:next w:val="Textocomentario"/>
    <w:semiHidden/>
    <w:rsid w:val="00912208"/>
    <w:rPr>
      <w:b/>
      <w:bCs/>
    </w:rPr>
  </w:style>
  <w:style w:type="paragraph" w:styleId="Textodeglobo">
    <w:name w:val="Balloon Text"/>
    <w:basedOn w:val="Normal"/>
    <w:semiHidden/>
    <w:rsid w:val="00912208"/>
    <w:rPr>
      <w:rFonts w:ascii="Tahoma" w:hAnsi="Tahoma" w:cs="Tahoma"/>
      <w:sz w:val="16"/>
      <w:szCs w:val="16"/>
    </w:rPr>
  </w:style>
  <w:style w:type="paragraph" w:styleId="Textoindependiente">
    <w:name w:val="Body Text"/>
    <w:basedOn w:val="Normal"/>
    <w:rsid w:val="00336E44"/>
    <w:pPr>
      <w:jc w:val="both"/>
    </w:pPr>
    <w:rPr>
      <w:rFonts w:ascii="Arial" w:hAnsi="Arial"/>
      <w:sz w:val="20"/>
      <w:szCs w:val="20"/>
    </w:rPr>
  </w:style>
  <w:style w:type="paragraph" w:styleId="Ttulo">
    <w:name w:val="Title"/>
    <w:basedOn w:val="Normal"/>
    <w:link w:val="TtuloCar"/>
    <w:qFormat/>
    <w:rsid w:val="000A6AD2"/>
    <w:pPr>
      <w:overflowPunct w:val="0"/>
      <w:autoSpaceDE w:val="0"/>
      <w:autoSpaceDN w:val="0"/>
      <w:adjustRightInd w:val="0"/>
      <w:jc w:val="center"/>
      <w:textAlignment w:val="baseline"/>
    </w:pPr>
    <w:rPr>
      <w:b/>
      <w:szCs w:val="20"/>
      <w:u w:val="single"/>
      <w:lang w:val="es-ES_tradnl"/>
    </w:rPr>
  </w:style>
  <w:style w:type="paragraph" w:customStyle="1" w:styleId="BodyText21">
    <w:name w:val="Body Text 21"/>
    <w:basedOn w:val="Normal"/>
    <w:rsid w:val="000A6AD2"/>
    <w:pPr>
      <w:overflowPunct w:val="0"/>
      <w:autoSpaceDE w:val="0"/>
      <w:autoSpaceDN w:val="0"/>
      <w:adjustRightInd w:val="0"/>
      <w:jc w:val="both"/>
      <w:textAlignment w:val="baseline"/>
    </w:pPr>
    <w:rPr>
      <w:rFonts w:ascii="CG Times" w:hAnsi="CG Times"/>
      <w:szCs w:val="20"/>
      <w:lang w:val="es-VE"/>
    </w:rPr>
  </w:style>
  <w:style w:type="paragraph" w:customStyle="1" w:styleId="SangraFrancesa">
    <w:name w:val="Sangría Francesa"/>
    <w:basedOn w:val="Normal"/>
    <w:next w:val="Normal"/>
    <w:rsid w:val="000A6AD2"/>
    <w:pPr>
      <w:overflowPunct w:val="0"/>
      <w:autoSpaceDE w:val="0"/>
      <w:autoSpaceDN w:val="0"/>
      <w:adjustRightInd w:val="0"/>
      <w:jc w:val="both"/>
      <w:textAlignment w:val="baseline"/>
    </w:pPr>
    <w:rPr>
      <w:rFonts w:ascii="Roman 10cpi" w:hAnsi="Roman 10cpi"/>
      <w:sz w:val="20"/>
      <w:szCs w:val="20"/>
      <w:lang w:val="es-ES_tradnl"/>
    </w:rPr>
  </w:style>
  <w:style w:type="character" w:customStyle="1" w:styleId="TtuloCar">
    <w:name w:val="Título Car"/>
    <w:link w:val="Ttulo"/>
    <w:rsid w:val="000A6AD2"/>
    <w:rPr>
      <w:b/>
      <w:sz w:val="24"/>
      <w:u w:val="single"/>
      <w:lang w:val="es-ES_tradnl" w:eastAsia="es-ES" w:bidi="ar-SA"/>
    </w:rPr>
  </w:style>
  <w:style w:type="paragraph" w:styleId="Encabezado">
    <w:name w:val="header"/>
    <w:basedOn w:val="Normal"/>
    <w:link w:val="EncabezadoCar"/>
    <w:rsid w:val="00A54E81"/>
    <w:pPr>
      <w:tabs>
        <w:tab w:val="center" w:pos="4252"/>
        <w:tab w:val="right" w:pos="8504"/>
      </w:tabs>
    </w:pPr>
  </w:style>
  <w:style w:type="paragraph" w:styleId="Piedepgina">
    <w:name w:val="footer"/>
    <w:basedOn w:val="Normal"/>
    <w:rsid w:val="00A54E81"/>
    <w:pPr>
      <w:tabs>
        <w:tab w:val="center" w:pos="4252"/>
        <w:tab w:val="right" w:pos="8504"/>
      </w:tabs>
    </w:pPr>
  </w:style>
  <w:style w:type="character" w:customStyle="1" w:styleId="AnnotationR">
    <w:name w:val="Annotation R"/>
    <w:basedOn w:val="Fuentedeprrafopredeter"/>
    <w:rsid w:val="00CB2050"/>
    <w:rPr>
      <w:rFonts w:ascii="Times" w:hAnsi="Times"/>
      <w:noProof w:val="0"/>
      <w:sz w:val="16"/>
      <w:lang w:val="en-US"/>
    </w:rPr>
  </w:style>
  <w:style w:type="paragraph" w:styleId="Prrafodelista">
    <w:name w:val="List Paragraph"/>
    <w:basedOn w:val="Normal"/>
    <w:uiPriority w:val="34"/>
    <w:qFormat/>
    <w:rsid w:val="0010262E"/>
    <w:pPr>
      <w:ind w:left="720"/>
      <w:contextualSpacing/>
    </w:pPr>
  </w:style>
  <w:style w:type="character" w:customStyle="1" w:styleId="EncabezadoCar">
    <w:name w:val="Encabezado Car"/>
    <w:link w:val="Encabezado"/>
    <w:rsid w:val="008310E8"/>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66558">
      <w:bodyDiv w:val="1"/>
      <w:marLeft w:val="0"/>
      <w:marRight w:val="0"/>
      <w:marTop w:val="0"/>
      <w:marBottom w:val="0"/>
      <w:divBdr>
        <w:top w:val="none" w:sz="0" w:space="0" w:color="auto"/>
        <w:left w:val="none" w:sz="0" w:space="0" w:color="auto"/>
        <w:bottom w:val="none" w:sz="0" w:space="0" w:color="auto"/>
        <w:right w:val="none" w:sz="0" w:space="0" w:color="auto"/>
      </w:divBdr>
    </w:div>
    <w:div w:id="659427689">
      <w:bodyDiv w:val="1"/>
      <w:marLeft w:val="0"/>
      <w:marRight w:val="0"/>
      <w:marTop w:val="0"/>
      <w:marBottom w:val="0"/>
      <w:divBdr>
        <w:top w:val="none" w:sz="0" w:space="0" w:color="auto"/>
        <w:left w:val="none" w:sz="0" w:space="0" w:color="auto"/>
        <w:bottom w:val="none" w:sz="0" w:space="0" w:color="auto"/>
        <w:right w:val="none" w:sz="0" w:space="0" w:color="auto"/>
      </w:divBdr>
      <w:divsChild>
        <w:div w:id="697583118">
          <w:marLeft w:val="0"/>
          <w:marRight w:val="0"/>
          <w:marTop w:val="0"/>
          <w:marBottom w:val="0"/>
          <w:divBdr>
            <w:top w:val="none" w:sz="0" w:space="0" w:color="auto"/>
            <w:left w:val="none" w:sz="0" w:space="0" w:color="auto"/>
            <w:bottom w:val="none" w:sz="0" w:space="0" w:color="auto"/>
            <w:right w:val="none" w:sz="0" w:space="0" w:color="auto"/>
          </w:divBdr>
        </w:div>
      </w:divsChild>
    </w:div>
    <w:div w:id="975530994">
      <w:bodyDiv w:val="1"/>
      <w:marLeft w:val="0"/>
      <w:marRight w:val="0"/>
      <w:marTop w:val="0"/>
      <w:marBottom w:val="0"/>
      <w:divBdr>
        <w:top w:val="none" w:sz="0" w:space="0" w:color="auto"/>
        <w:left w:val="none" w:sz="0" w:space="0" w:color="auto"/>
        <w:bottom w:val="none" w:sz="0" w:space="0" w:color="auto"/>
        <w:right w:val="none" w:sz="0" w:space="0" w:color="auto"/>
      </w:divBdr>
      <w:divsChild>
        <w:div w:id="2100788815">
          <w:marLeft w:val="0"/>
          <w:marRight w:val="0"/>
          <w:marTop w:val="0"/>
          <w:marBottom w:val="0"/>
          <w:divBdr>
            <w:top w:val="none" w:sz="0" w:space="0" w:color="auto"/>
            <w:left w:val="none" w:sz="0" w:space="0" w:color="auto"/>
            <w:bottom w:val="none" w:sz="0" w:space="0" w:color="auto"/>
            <w:right w:val="none" w:sz="0" w:space="0" w:color="auto"/>
          </w:divBdr>
        </w:div>
      </w:divsChild>
    </w:div>
    <w:div w:id="1391080215">
      <w:bodyDiv w:val="1"/>
      <w:marLeft w:val="0"/>
      <w:marRight w:val="0"/>
      <w:marTop w:val="0"/>
      <w:marBottom w:val="0"/>
      <w:divBdr>
        <w:top w:val="none" w:sz="0" w:space="0" w:color="auto"/>
        <w:left w:val="none" w:sz="0" w:space="0" w:color="auto"/>
        <w:bottom w:val="none" w:sz="0" w:space="0" w:color="auto"/>
        <w:right w:val="none" w:sz="0" w:space="0" w:color="auto"/>
      </w:divBdr>
      <w:divsChild>
        <w:div w:id="154616425">
          <w:marLeft w:val="0"/>
          <w:marRight w:val="0"/>
          <w:marTop w:val="0"/>
          <w:marBottom w:val="0"/>
          <w:divBdr>
            <w:top w:val="none" w:sz="0" w:space="0" w:color="auto"/>
            <w:left w:val="none" w:sz="0" w:space="0" w:color="auto"/>
            <w:bottom w:val="none" w:sz="0" w:space="0" w:color="auto"/>
            <w:right w:val="none" w:sz="0" w:space="0" w:color="auto"/>
          </w:divBdr>
        </w:div>
      </w:divsChild>
    </w:div>
    <w:div w:id="1690057298">
      <w:bodyDiv w:val="1"/>
      <w:marLeft w:val="0"/>
      <w:marRight w:val="0"/>
      <w:marTop w:val="0"/>
      <w:marBottom w:val="0"/>
      <w:divBdr>
        <w:top w:val="none" w:sz="0" w:space="0" w:color="auto"/>
        <w:left w:val="none" w:sz="0" w:space="0" w:color="auto"/>
        <w:bottom w:val="none" w:sz="0" w:space="0" w:color="auto"/>
        <w:right w:val="none" w:sz="0" w:space="0" w:color="auto"/>
      </w:divBdr>
      <w:divsChild>
        <w:div w:id="1690057942">
          <w:marLeft w:val="0"/>
          <w:marRight w:val="0"/>
          <w:marTop w:val="0"/>
          <w:marBottom w:val="0"/>
          <w:divBdr>
            <w:top w:val="none" w:sz="0" w:space="0" w:color="auto"/>
            <w:left w:val="none" w:sz="0" w:space="0" w:color="auto"/>
            <w:bottom w:val="none" w:sz="0" w:space="0" w:color="auto"/>
            <w:right w:val="none" w:sz="0" w:space="0" w:color="auto"/>
          </w:divBdr>
          <w:divsChild>
            <w:div w:id="779373716">
              <w:marLeft w:val="2232"/>
              <w:marRight w:val="0"/>
              <w:marTop w:val="0"/>
              <w:marBottom w:val="0"/>
              <w:divBdr>
                <w:top w:val="none" w:sz="0" w:space="0" w:color="auto"/>
                <w:left w:val="none" w:sz="0" w:space="0" w:color="auto"/>
                <w:bottom w:val="none" w:sz="0" w:space="0" w:color="auto"/>
                <w:right w:val="none" w:sz="0" w:space="0" w:color="auto"/>
              </w:divBdr>
              <w:divsChild>
                <w:div w:id="1585458317">
                  <w:marLeft w:val="0"/>
                  <w:marRight w:val="0"/>
                  <w:marTop w:val="0"/>
                  <w:marBottom w:val="0"/>
                  <w:divBdr>
                    <w:top w:val="none" w:sz="0" w:space="0" w:color="auto"/>
                    <w:left w:val="single" w:sz="48" w:space="0" w:color="auto"/>
                    <w:bottom w:val="none" w:sz="0" w:space="0" w:color="auto"/>
                    <w:right w:val="none" w:sz="0" w:space="0" w:color="auto"/>
                  </w:divBdr>
                  <w:divsChild>
                    <w:div w:id="235021700">
                      <w:marLeft w:val="0"/>
                      <w:marRight w:val="0"/>
                      <w:marTop w:val="0"/>
                      <w:marBottom w:val="0"/>
                      <w:divBdr>
                        <w:top w:val="none" w:sz="0" w:space="0" w:color="auto"/>
                        <w:left w:val="none" w:sz="0" w:space="0" w:color="auto"/>
                        <w:bottom w:val="none" w:sz="0" w:space="0" w:color="auto"/>
                        <w:right w:val="none" w:sz="0" w:space="0" w:color="auto"/>
                      </w:divBdr>
                      <w:divsChild>
                        <w:div w:id="135614280">
                          <w:marLeft w:val="0"/>
                          <w:marRight w:val="3420"/>
                          <w:marTop w:val="0"/>
                          <w:marBottom w:val="0"/>
                          <w:divBdr>
                            <w:top w:val="none" w:sz="0" w:space="0" w:color="auto"/>
                            <w:left w:val="none" w:sz="0" w:space="0" w:color="auto"/>
                            <w:bottom w:val="none" w:sz="0" w:space="0" w:color="auto"/>
                            <w:right w:val="none" w:sz="0" w:space="0" w:color="auto"/>
                          </w:divBdr>
                          <w:divsChild>
                            <w:div w:id="2096395239">
                              <w:marLeft w:val="0"/>
                              <w:marRight w:val="0"/>
                              <w:marTop w:val="0"/>
                              <w:marBottom w:val="0"/>
                              <w:divBdr>
                                <w:top w:val="none" w:sz="0" w:space="0" w:color="auto"/>
                                <w:left w:val="none" w:sz="0" w:space="0" w:color="auto"/>
                                <w:bottom w:val="none" w:sz="0" w:space="0" w:color="auto"/>
                                <w:right w:val="none" w:sz="0" w:space="0" w:color="auto"/>
                              </w:divBdr>
                              <w:divsChild>
                                <w:div w:id="1326203548">
                                  <w:marLeft w:val="0"/>
                                  <w:marRight w:val="0"/>
                                  <w:marTop w:val="0"/>
                                  <w:marBottom w:val="0"/>
                                  <w:divBdr>
                                    <w:top w:val="none" w:sz="0" w:space="0" w:color="auto"/>
                                    <w:left w:val="none" w:sz="0" w:space="0" w:color="auto"/>
                                    <w:bottom w:val="none" w:sz="0" w:space="0" w:color="auto"/>
                                    <w:right w:val="none" w:sz="0" w:space="0" w:color="auto"/>
                                  </w:divBdr>
                                  <w:divsChild>
                                    <w:div w:id="1476796100">
                                      <w:marLeft w:val="0"/>
                                      <w:marRight w:val="0"/>
                                      <w:marTop w:val="0"/>
                                      <w:marBottom w:val="0"/>
                                      <w:divBdr>
                                        <w:top w:val="none" w:sz="0" w:space="0" w:color="auto"/>
                                        <w:left w:val="none" w:sz="0" w:space="0" w:color="auto"/>
                                        <w:bottom w:val="none" w:sz="0" w:space="0" w:color="auto"/>
                                        <w:right w:val="none" w:sz="0" w:space="0" w:color="auto"/>
                                      </w:divBdr>
                                      <w:divsChild>
                                        <w:div w:id="2026400871">
                                          <w:marLeft w:val="0"/>
                                          <w:marRight w:val="0"/>
                                          <w:marTop w:val="0"/>
                                          <w:marBottom w:val="0"/>
                                          <w:divBdr>
                                            <w:top w:val="none" w:sz="0" w:space="0" w:color="auto"/>
                                            <w:left w:val="none" w:sz="0" w:space="0" w:color="auto"/>
                                            <w:bottom w:val="none" w:sz="0" w:space="0" w:color="auto"/>
                                            <w:right w:val="none" w:sz="0" w:space="0" w:color="auto"/>
                                          </w:divBdr>
                                          <w:divsChild>
                                            <w:div w:id="435487197">
                                              <w:marLeft w:val="0"/>
                                              <w:marRight w:val="0"/>
                                              <w:marTop w:val="0"/>
                                              <w:marBottom w:val="0"/>
                                              <w:divBdr>
                                                <w:top w:val="none" w:sz="0" w:space="0" w:color="auto"/>
                                                <w:left w:val="none" w:sz="0" w:space="0" w:color="auto"/>
                                                <w:bottom w:val="none" w:sz="0" w:space="0" w:color="auto"/>
                                                <w:right w:val="none" w:sz="0" w:space="0" w:color="auto"/>
                                              </w:divBdr>
                                              <w:divsChild>
                                                <w:div w:id="909119800">
                                                  <w:marLeft w:val="0"/>
                                                  <w:marRight w:val="0"/>
                                                  <w:marTop w:val="0"/>
                                                  <w:marBottom w:val="0"/>
                                                  <w:divBdr>
                                                    <w:top w:val="none" w:sz="0" w:space="0" w:color="auto"/>
                                                    <w:left w:val="none" w:sz="0" w:space="0" w:color="auto"/>
                                                    <w:bottom w:val="none" w:sz="0" w:space="0" w:color="auto"/>
                                                    <w:right w:val="none" w:sz="0" w:space="0" w:color="auto"/>
                                                  </w:divBdr>
                                                  <w:divsChild>
                                                    <w:div w:id="1730182217">
                                                      <w:marLeft w:val="0"/>
                                                      <w:marRight w:val="0"/>
                                                      <w:marTop w:val="0"/>
                                                      <w:marBottom w:val="0"/>
                                                      <w:divBdr>
                                                        <w:top w:val="none" w:sz="0" w:space="0" w:color="auto"/>
                                                        <w:left w:val="none" w:sz="0" w:space="0" w:color="auto"/>
                                                        <w:bottom w:val="none" w:sz="0" w:space="0" w:color="auto"/>
                                                        <w:right w:val="none" w:sz="0" w:space="0" w:color="auto"/>
                                                      </w:divBdr>
                                                      <w:divsChild>
                                                        <w:div w:id="1160314926">
                                                          <w:marLeft w:val="0"/>
                                                          <w:marRight w:val="0"/>
                                                          <w:marTop w:val="0"/>
                                                          <w:marBottom w:val="0"/>
                                                          <w:divBdr>
                                                            <w:top w:val="none" w:sz="0" w:space="0" w:color="auto"/>
                                                            <w:left w:val="none" w:sz="0" w:space="0" w:color="auto"/>
                                                            <w:bottom w:val="none" w:sz="0" w:space="0" w:color="auto"/>
                                                            <w:right w:val="none" w:sz="0" w:space="0" w:color="auto"/>
                                                          </w:divBdr>
                                                          <w:divsChild>
                                                            <w:div w:id="13009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11240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upload.wikimedia.org/wikipedia/commons/b/bd/Uniqlog.PN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1816</Words>
  <Characters>9991</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CONTRATO DE PROMESA DE COMPRA DE ACCIONES</vt:lpstr>
      <vt:lpstr>CONTRATO DE PROMESA DE COMPRA DE ACCIONES</vt:lpstr>
    </vt:vector>
  </TitlesOfParts>
  <Company>Universidad del Norte</Company>
  <LinksUpToDate>false</LinksUpToDate>
  <CharactersWithSpaces>11784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PROMESA DE COMPRA DE ACCIONES</dc:title>
  <dc:creator>Universidad del Norte</dc:creator>
  <cp:lastModifiedBy>Alba Lucia Rios Tellez</cp:lastModifiedBy>
  <cp:revision>3</cp:revision>
  <cp:lastPrinted>2015-03-11T21:30:00Z</cp:lastPrinted>
  <dcterms:created xsi:type="dcterms:W3CDTF">2019-07-29T18:28:00Z</dcterms:created>
  <dcterms:modified xsi:type="dcterms:W3CDTF">2019-07-29T18:30:00Z</dcterms:modified>
</cp:coreProperties>
</file>