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Arial" w:eastAsiaTheme="minorEastAsia" w:hAnsi="Arial" w:cs="Arial"/>
          <w:b/>
          <w:color w:val="auto"/>
          <w:sz w:val="22"/>
          <w:szCs w:val="22"/>
          <w:lang w:val="es-ES"/>
        </w:rPr>
        <w:id w:val="-309018362"/>
        <w:docPartObj>
          <w:docPartGallery w:val="Table of Contents"/>
          <w:docPartUnique/>
        </w:docPartObj>
      </w:sdtPr>
      <w:sdtEndPr>
        <w:rPr>
          <w:rFonts w:asciiTheme="minorHAnsi" w:hAnsiTheme="minorHAnsi" w:cstheme="minorBidi"/>
          <w:bCs/>
        </w:rPr>
      </w:sdtEndPr>
      <w:sdtContent>
        <w:p w14:paraId="60A911E1" w14:textId="3AE7F1AF" w:rsidR="003F77AF" w:rsidRDefault="00974665" w:rsidP="00BB67A5">
          <w:pPr>
            <w:pStyle w:val="TtuloTDC"/>
            <w:jc w:val="center"/>
            <w:rPr>
              <w:rFonts w:ascii="Arial" w:hAnsi="Arial" w:cs="Arial"/>
              <w:b/>
              <w:color w:val="auto"/>
              <w:lang w:val="es-ES"/>
            </w:rPr>
          </w:pPr>
          <w:r w:rsidRPr="00974665">
            <w:rPr>
              <w:rFonts w:ascii="Arial" w:hAnsi="Arial" w:cs="Arial"/>
              <w:b/>
              <w:color w:val="auto"/>
              <w:lang w:val="es-ES"/>
            </w:rPr>
            <w:t xml:space="preserve">Tabla de </w:t>
          </w:r>
          <w:r w:rsidR="003F77AF" w:rsidRPr="00974665">
            <w:rPr>
              <w:rFonts w:ascii="Arial" w:hAnsi="Arial" w:cs="Arial"/>
              <w:b/>
              <w:color w:val="auto"/>
              <w:lang w:val="es-ES"/>
            </w:rPr>
            <w:t>Contenido</w:t>
          </w:r>
        </w:p>
        <w:p w14:paraId="6F2F87AF" w14:textId="77777777" w:rsidR="00BB67A5" w:rsidRPr="00BB67A5" w:rsidRDefault="00BB67A5" w:rsidP="00BB67A5">
          <w:pPr>
            <w:rPr>
              <w:lang w:val="es-ES"/>
            </w:rPr>
          </w:pPr>
        </w:p>
        <w:p w14:paraId="6F0CA47C" w14:textId="32AD5A2A" w:rsidR="00BB67A5" w:rsidRDefault="003F77AF">
          <w:pPr>
            <w:pStyle w:val="TDC1"/>
            <w:tabs>
              <w:tab w:val="right" w:leader="dot" w:pos="8830"/>
            </w:tabs>
            <w:rPr>
              <w:noProof/>
            </w:rPr>
          </w:pPr>
          <w:r>
            <w:fldChar w:fldCharType="begin"/>
          </w:r>
          <w:r>
            <w:instrText xml:space="preserve"> TOC \o "1-3" \h \z \u </w:instrText>
          </w:r>
          <w:r>
            <w:fldChar w:fldCharType="separate"/>
          </w:r>
          <w:hyperlink w:anchor="_Toc26212552" w:history="1">
            <w:r w:rsidR="00BB67A5" w:rsidRPr="008B4A29">
              <w:rPr>
                <w:rStyle w:val="Hipervnculo"/>
                <w:rFonts w:ascii="Arial" w:hAnsi="Arial" w:cs="Arial"/>
                <w:b/>
                <w:bCs/>
                <w:noProof/>
              </w:rPr>
              <w:t>PLAN DE CONSERVACIÓN DOCUMENTAL</w:t>
            </w:r>
            <w:r w:rsidR="00BB67A5">
              <w:rPr>
                <w:noProof/>
                <w:webHidden/>
              </w:rPr>
              <w:tab/>
            </w:r>
            <w:r w:rsidR="00BB67A5">
              <w:rPr>
                <w:noProof/>
                <w:webHidden/>
              </w:rPr>
              <w:fldChar w:fldCharType="begin"/>
            </w:r>
            <w:r w:rsidR="00BB67A5">
              <w:rPr>
                <w:noProof/>
                <w:webHidden/>
              </w:rPr>
              <w:instrText xml:space="preserve"> PAGEREF _Toc26212552 \h </w:instrText>
            </w:r>
            <w:r w:rsidR="00BB67A5">
              <w:rPr>
                <w:noProof/>
                <w:webHidden/>
              </w:rPr>
            </w:r>
            <w:r w:rsidR="00BB67A5">
              <w:rPr>
                <w:noProof/>
                <w:webHidden/>
              </w:rPr>
              <w:fldChar w:fldCharType="separate"/>
            </w:r>
            <w:r w:rsidR="003A7950">
              <w:rPr>
                <w:noProof/>
                <w:webHidden/>
              </w:rPr>
              <w:t>5</w:t>
            </w:r>
            <w:r w:rsidR="00BB67A5">
              <w:rPr>
                <w:noProof/>
                <w:webHidden/>
              </w:rPr>
              <w:fldChar w:fldCharType="end"/>
            </w:r>
          </w:hyperlink>
        </w:p>
        <w:p w14:paraId="530F2E91" w14:textId="0C371086" w:rsidR="00BB67A5" w:rsidRDefault="0097148B">
          <w:pPr>
            <w:pStyle w:val="TDC1"/>
            <w:tabs>
              <w:tab w:val="right" w:leader="dot" w:pos="8830"/>
            </w:tabs>
            <w:rPr>
              <w:noProof/>
            </w:rPr>
          </w:pPr>
          <w:hyperlink w:anchor="_Toc26212553" w:history="1">
            <w:r w:rsidR="00BB67A5" w:rsidRPr="008B4A29">
              <w:rPr>
                <w:rStyle w:val="Hipervnculo"/>
                <w:rFonts w:ascii="Arial" w:hAnsi="Arial" w:cs="Arial"/>
                <w:b/>
                <w:noProof/>
              </w:rPr>
              <w:t>INTRODUCCIÓN</w:t>
            </w:r>
            <w:r w:rsidR="00BB67A5">
              <w:rPr>
                <w:noProof/>
                <w:webHidden/>
              </w:rPr>
              <w:tab/>
            </w:r>
            <w:r w:rsidR="00BB67A5">
              <w:rPr>
                <w:noProof/>
                <w:webHidden/>
              </w:rPr>
              <w:fldChar w:fldCharType="begin"/>
            </w:r>
            <w:r w:rsidR="00BB67A5">
              <w:rPr>
                <w:noProof/>
                <w:webHidden/>
              </w:rPr>
              <w:instrText xml:space="preserve"> PAGEREF _Toc26212553 \h </w:instrText>
            </w:r>
            <w:r w:rsidR="00BB67A5">
              <w:rPr>
                <w:noProof/>
                <w:webHidden/>
              </w:rPr>
            </w:r>
            <w:r w:rsidR="00BB67A5">
              <w:rPr>
                <w:noProof/>
                <w:webHidden/>
              </w:rPr>
              <w:fldChar w:fldCharType="separate"/>
            </w:r>
            <w:r w:rsidR="003A7950">
              <w:rPr>
                <w:noProof/>
                <w:webHidden/>
              </w:rPr>
              <w:t>5</w:t>
            </w:r>
            <w:r w:rsidR="00BB67A5">
              <w:rPr>
                <w:noProof/>
                <w:webHidden/>
              </w:rPr>
              <w:fldChar w:fldCharType="end"/>
            </w:r>
          </w:hyperlink>
        </w:p>
        <w:p w14:paraId="087A64E5" w14:textId="04EA4359" w:rsidR="00BB67A5" w:rsidRDefault="0097148B">
          <w:pPr>
            <w:pStyle w:val="TDC2"/>
            <w:tabs>
              <w:tab w:val="left" w:pos="660"/>
              <w:tab w:val="right" w:leader="dot" w:pos="8830"/>
            </w:tabs>
            <w:rPr>
              <w:noProof/>
            </w:rPr>
          </w:pPr>
          <w:hyperlink w:anchor="_Toc26212554" w:history="1">
            <w:r w:rsidR="00BB67A5" w:rsidRPr="008B4A29">
              <w:rPr>
                <w:rStyle w:val="Hipervnculo"/>
                <w:rFonts w:ascii="Arial" w:hAnsi="Arial" w:cs="Arial"/>
                <w:b/>
                <w:noProof/>
              </w:rPr>
              <w:t>1.</w:t>
            </w:r>
            <w:r w:rsidR="00BB67A5">
              <w:rPr>
                <w:noProof/>
              </w:rPr>
              <w:tab/>
            </w:r>
            <w:r w:rsidR="00BB67A5" w:rsidRPr="008B4A29">
              <w:rPr>
                <w:rStyle w:val="Hipervnculo"/>
                <w:rFonts w:ascii="Arial" w:hAnsi="Arial" w:cs="Arial"/>
                <w:b/>
                <w:noProof/>
              </w:rPr>
              <w:t>OBJETIVO:</w:t>
            </w:r>
            <w:r w:rsidR="00BB67A5">
              <w:rPr>
                <w:noProof/>
                <w:webHidden/>
              </w:rPr>
              <w:tab/>
            </w:r>
            <w:r w:rsidR="00BB67A5">
              <w:rPr>
                <w:noProof/>
                <w:webHidden/>
              </w:rPr>
              <w:fldChar w:fldCharType="begin"/>
            </w:r>
            <w:r w:rsidR="00BB67A5">
              <w:rPr>
                <w:noProof/>
                <w:webHidden/>
              </w:rPr>
              <w:instrText xml:space="preserve"> PAGEREF _Toc26212554 \h </w:instrText>
            </w:r>
            <w:r w:rsidR="00BB67A5">
              <w:rPr>
                <w:noProof/>
                <w:webHidden/>
              </w:rPr>
            </w:r>
            <w:r w:rsidR="00BB67A5">
              <w:rPr>
                <w:noProof/>
                <w:webHidden/>
              </w:rPr>
              <w:fldChar w:fldCharType="separate"/>
            </w:r>
            <w:r w:rsidR="003A7950">
              <w:rPr>
                <w:noProof/>
                <w:webHidden/>
              </w:rPr>
              <w:t>5</w:t>
            </w:r>
            <w:r w:rsidR="00BB67A5">
              <w:rPr>
                <w:noProof/>
                <w:webHidden/>
              </w:rPr>
              <w:fldChar w:fldCharType="end"/>
            </w:r>
          </w:hyperlink>
        </w:p>
        <w:p w14:paraId="5A7D4E1A" w14:textId="1F81BE2C" w:rsidR="00BB67A5" w:rsidRDefault="0097148B">
          <w:pPr>
            <w:pStyle w:val="TDC2"/>
            <w:tabs>
              <w:tab w:val="left" w:pos="660"/>
              <w:tab w:val="right" w:leader="dot" w:pos="8830"/>
            </w:tabs>
            <w:rPr>
              <w:noProof/>
            </w:rPr>
          </w:pPr>
          <w:hyperlink w:anchor="_Toc26212555" w:history="1">
            <w:r w:rsidR="00BB67A5" w:rsidRPr="008B4A29">
              <w:rPr>
                <w:rStyle w:val="Hipervnculo"/>
                <w:rFonts w:ascii="Arial" w:hAnsi="Arial" w:cs="Arial"/>
                <w:b/>
                <w:noProof/>
              </w:rPr>
              <w:t>2.</w:t>
            </w:r>
            <w:r w:rsidR="00BB67A5">
              <w:rPr>
                <w:noProof/>
              </w:rPr>
              <w:tab/>
            </w:r>
            <w:r w:rsidR="00BB67A5" w:rsidRPr="008B4A29">
              <w:rPr>
                <w:rStyle w:val="Hipervnculo"/>
                <w:rFonts w:ascii="Arial" w:hAnsi="Arial" w:cs="Arial"/>
                <w:b/>
                <w:noProof/>
              </w:rPr>
              <w:t>ALCANCE:</w:t>
            </w:r>
            <w:r w:rsidR="00BB67A5">
              <w:rPr>
                <w:noProof/>
                <w:webHidden/>
              </w:rPr>
              <w:tab/>
            </w:r>
            <w:r w:rsidR="00BB67A5">
              <w:rPr>
                <w:noProof/>
                <w:webHidden/>
              </w:rPr>
              <w:fldChar w:fldCharType="begin"/>
            </w:r>
            <w:r w:rsidR="00BB67A5">
              <w:rPr>
                <w:noProof/>
                <w:webHidden/>
              </w:rPr>
              <w:instrText xml:space="preserve"> PAGEREF _Toc26212555 \h </w:instrText>
            </w:r>
            <w:r w:rsidR="00BB67A5">
              <w:rPr>
                <w:noProof/>
                <w:webHidden/>
              </w:rPr>
            </w:r>
            <w:r w:rsidR="00BB67A5">
              <w:rPr>
                <w:noProof/>
                <w:webHidden/>
              </w:rPr>
              <w:fldChar w:fldCharType="separate"/>
            </w:r>
            <w:r w:rsidR="003A7950">
              <w:rPr>
                <w:noProof/>
                <w:webHidden/>
              </w:rPr>
              <w:t>6</w:t>
            </w:r>
            <w:r w:rsidR="00BB67A5">
              <w:rPr>
                <w:noProof/>
                <w:webHidden/>
              </w:rPr>
              <w:fldChar w:fldCharType="end"/>
            </w:r>
          </w:hyperlink>
        </w:p>
        <w:p w14:paraId="142A1C08" w14:textId="191BAE60" w:rsidR="00BB67A5" w:rsidRDefault="0097148B">
          <w:pPr>
            <w:pStyle w:val="TDC2"/>
            <w:tabs>
              <w:tab w:val="left" w:pos="660"/>
              <w:tab w:val="right" w:leader="dot" w:pos="8830"/>
            </w:tabs>
            <w:rPr>
              <w:noProof/>
            </w:rPr>
          </w:pPr>
          <w:hyperlink w:anchor="_Toc26212556" w:history="1">
            <w:r w:rsidR="00BB67A5" w:rsidRPr="008B4A29">
              <w:rPr>
                <w:rStyle w:val="Hipervnculo"/>
                <w:rFonts w:ascii="Arial" w:hAnsi="Arial" w:cs="Arial"/>
                <w:b/>
                <w:bCs/>
                <w:noProof/>
              </w:rPr>
              <w:t>3.</w:t>
            </w:r>
            <w:r w:rsidR="00BB67A5">
              <w:rPr>
                <w:noProof/>
              </w:rPr>
              <w:tab/>
            </w:r>
            <w:r w:rsidR="00BB67A5" w:rsidRPr="008B4A29">
              <w:rPr>
                <w:rStyle w:val="Hipervnculo"/>
                <w:rFonts w:ascii="Arial" w:hAnsi="Arial" w:cs="Arial"/>
                <w:b/>
                <w:noProof/>
              </w:rPr>
              <w:t>METODOLOGIA:</w:t>
            </w:r>
            <w:r w:rsidR="00BB67A5">
              <w:rPr>
                <w:noProof/>
                <w:webHidden/>
              </w:rPr>
              <w:tab/>
            </w:r>
            <w:r w:rsidR="00BB67A5">
              <w:rPr>
                <w:noProof/>
                <w:webHidden/>
              </w:rPr>
              <w:fldChar w:fldCharType="begin"/>
            </w:r>
            <w:r w:rsidR="00BB67A5">
              <w:rPr>
                <w:noProof/>
                <w:webHidden/>
              </w:rPr>
              <w:instrText xml:space="preserve"> PAGEREF _Toc26212556 \h </w:instrText>
            </w:r>
            <w:r w:rsidR="00BB67A5">
              <w:rPr>
                <w:noProof/>
                <w:webHidden/>
              </w:rPr>
            </w:r>
            <w:r w:rsidR="00BB67A5">
              <w:rPr>
                <w:noProof/>
                <w:webHidden/>
              </w:rPr>
              <w:fldChar w:fldCharType="separate"/>
            </w:r>
            <w:r w:rsidR="003A7950">
              <w:rPr>
                <w:noProof/>
                <w:webHidden/>
              </w:rPr>
              <w:t>6</w:t>
            </w:r>
            <w:r w:rsidR="00BB67A5">
              <w:rPr>
                <w:noProof/>
                <w:webHidden/>
              </w:rPr>
              <w:fldChar w:fldCharType="end"/>
            </w:r>
          </w:hyperlink>
        </w:p>
        <w:p w14:paraId="2E82178E" w14:textId="71F983C5" w:rsidR="00BB67A5" w:rsidRDefault="0097148B">
          <w:pPr>
            <w:pStyle w:val="TDC2"/>
            <w:tabs>
              <w:tab w:val="left" w:pos="660"/>
              <w:tab w:val="right" w:leader="dot" w:pos="8830"/>
            </w:tabs>
            <w:rPr>
              <w:noProof/>
            </w:rPr>
          </w:pPr>
          <w:hyperlink w:anchor="_Toc26212557" w:history="1">
            <w:r w:rsidR="00BB67A5" w:rsidRPr="008B4A29">
              <w:rPr>
                <w:rStyle w:val="Hipervnculo"/>
                <w:rFonts w:ascii="Arial" w:hAnsi="Arial" w:cs="Arial"/>
                <w:b/>
                <w:noProof/>
              </w:rPr>
              <w:t>4.</w:t>
            </w:r>
            <w:r w:rsidR="00BB67A5">
              <w:rPr>
                <w:noProof/>
              </w:rPr>
              <w:tab/>
            </w:r>
            <w:r w:rsidR="00BB67A5" w:rsidRPr="008B4A29">
              <w:rPr>
                <w:rStyle w:val="Hipervnculo"/>
                <w:rFonts w:ascii="Arial" w:hAnsi="Arial" w:cs="Arial"/>
                <w:b/>
                <w:noProof/>
              </w:rPr>
              <w:t>RECURSOS:</w:t>
            </w:r>
            <w:r w:rsidR="00BB67A5">
              <w:rPr>
                <w:noProof/>
                <w:webHidden/>
              </w:rPr>
              <w:tab/>
            </w:r>
            <w:r w:rsidR="00BB67A5">
              <w:rPr>
                <w:noProof/>
                <w:webHidden/>
              </w:rPr>
              <w:fldChar w:fldCharType="begin"/>
            </w:r>
            <w:r w:rsidR="00BB67A5">
              <w:rPr>
                <w:noProof/>
                <w:webHidden/>
              </w:rPr>
              <w:instrText xml:space="preserve"> PAGEREF _Toc26212557 \h </w:instrText>
            </w:r>
            <w:r w:rsidR="00BB67A5">
              <w:rPr>
                <w:noProof/>
                <w:webHidden/>
              </w:rPr>
            </w:r>
            <w:r w:rsidR="00BB67A5">
              <w:rPr>
                <w:noProof/>
                <w:webHidden/>
              </w:rPr>
              <w:fldChar w:fldCharType="separate"/>
            </w:r>
            <w:r w:rsidR="003A7950">
              <w:rPr>
                <w:noProof/>
                <w:webHidden/>
              </w:rPr>
              <w:t>8</w:t>
            </w:r>
            <w:r w:rsidR="00BB67A5">
              <w:rPr>
                <w:noProof/>
                <w:webHidden/>
              </w:rPr>
              <w:fldChar w:fldCharType="end"/>
            </w:r>
          </w:hyperlink>
        </w:p>
        <w:p w14:paraId="4FCE6259" w14:textId="362803B3" w:rsidR="00BB67A5" w:rsidRDefault="0097148B">
          <w:pPr>
            <w:pStyle w:val="TDC2"/>
            <w:tabs>
              <w:tab w:val="left" w:pos="660"/>
              <w:tab w:val="right" w:leader="dot" w:pos="8830"/>
            </w:tabs>
            <w:rPr>
              <w:noProof/>
            </w:rPr>
          </w:pPr>
          <w:hyperlink w:anchor="_Toc26212558" w:history="1">
            <w:r w:rsidR="00BB67A5" w:rsidRPr="008B4A29">
              <w:rPr>
                <w:rStyle w:val="Hipervnculo"/>
                <w:rFonts w:ascii="Arial" w:hAnsi="Arial" w:cs="Arial"/>
                <w:b/>
                <w:noProof/>
              </w:rPr>
              <w:t>5.</w:t>
            </w:r>
            <w:r w:rsidR="00BB67A5">
              <w:rPr>
                <w:noProof/>
              </w:rPr>
              <w:tab/>
            </w:r>
            <w:r w:rsidR="00BB67A5" w:rsidRPr="008B4A29">
              <w:rPr>
                <w:rStyle w:val="Hipervnculo"/>
                <w:rFonts w:ascii="Arial" w:hAnsi="Arial" w:cs="Arial"/>
                <w:b/>
                <w:noProof/>
              </w:rPr>
              <w:t>RESPONSABLES:</w:t>
            </w:r>
            <w:r w:rsidR="00BB67A5">
              <w:rPr>
                <w:noProof/>
                <w:webHidden/>
              </w:rPr>
              <w:tab/>
            </w:r>
            <w:r w:rsidR="00BB67A5">
              <w:rPr>
                <w:noProof/>
                <w:webHidden/>
              </w:rPr>
              <w:fldChar w:fldCharType="begin"/>
            </w:r>
            <w:r w:rsidR="00BB67A5">
              <w:rPr>
                <w:noProof/>
                <w:webHidden/>
              </w:rPr>
              <w:instrText xml:space="preserve"> PAGEREF _Toc26212558 \h </w:instrText>
            </w:r>
            <w:r w:rsidR="00BB67A5">
              <w:rPr>
                <w:noProof/>
                <w:webHidden/>
              </w:rPr>
            </w:r>
            <w:r w:rsidR="00BB67A5">
              <w:rPr>
                <w:noProof/>
                <w:webHidden/>
              </w:rPr>
              <w:fldChar w:fldCharType="separate"/>
            </w:r>
            <w:r w:rsidR="003A7950">
              <w:rPr>
                <w:noProof/>
                <w:webHidden/>
              </w:rPr>
              <w:t>9</w:t>
            </w:r>
            <w:r w:rsidR="00BB67A5">
              <w:rPr>
                <w:noProof/>
                <w:webHidden/>
              </w:rPr>
              <w:fldChar w:fldCharType="end"/>
            </w:r>
          </w:hyperlink>
        </w:p>
        <w:p w14:paraId="3B9FE047" w14:textId="2879108E" w:rsidR="00BB67A5" w:rsidRDefault="0097148B">
          <w:pPr>
            <w:pStyle w:val="TDC2"/>
            <w:tabs>
              <w:tab w:val="left" w:pos="660"/>
              <w:tab w:val="right" w:leader="dot" w:pos="8830"/>
            </w:tabs>
            <w:rPr>
              <w:noProof/>
            </w:rPr>
          </w:pPr>
          <w:hyperlink w:anchor="_Toc26212559" w:history="1">
            <w:r w:rsidR="00BB67A5" w:rsidRPr="008B4A29">
              <w:rPr>
                <w:rStyle w:val="Hipervnculo"/>
                <w:rFonts w:ascii="Arial" w:hAnsi="Arial" w:cs="Arial"/>
                <w:b/>
                <w:noProof/>
              </w:rPr>
              <w:t>6.</w:t>
            </w:r>
            <w:r w:rsidR="00BB67A5">
              <w:rPr>
                <w:noProof/>
              </w:rPr>
              <w:tab/>
            </w:r>
            <w:r w:rsidR="00BB67A5" w:rsidRPr="008B4A29">
              <w:rPr>
                <w:rStyle w:val="Hipervnculo"/>
                <w:rFonts w:ascii="Arial" w:hAnsi="Arial" w:cs="Arial"/>
                <w:b/>
                <w:noProof/>
              </w:rPr>
              <w:t>CRONOGRAMA: Anexo al documento</w:t>
            </w:r>
            <w:r w:rsidR="00BB67A5">
              <w:rPr>
                <w:noProof/>
                <w:webHidden/>
              </w:rPr>
              <w:tab/>
            </w:r>
            <w:r w:rsidR="00BB67A5">
              <w:rPr>
                <w:noProof/>
                <w:webHidden/>
              </w:rPr>
              <w:fldChar w:fldCharType="begin"/>
            </w:r>
            <w:r w:rsidR="00BB67A5">
              <w:rPr>
                <w:noProof/>
                <w:webHidden/>
              </w:rPr>
              <w:instrText xml:space="preserve"> PAGEREF _Toc26212559 \h </w:instrText>
            </w:r>
            <w:r w:rsidR="00BB67A5">
              <w:rPr>
                <w:noProof/>
                <w:webHidden/>
              </w:rPr>
            </w:r>
            <w:r w:rsidR="00BB67A5">
              <w:rPr>
                <w:noProof/>
                <w:webHidden/>
              </w:rPr>
              <w:fldChar w:fldCharType="separate"/>
            </w:r>
            <w:r w:rsidR="003A7950">
              <w:rPr>
                <w:noProof/>
                <w:webHidden/>
              </w:rPr>
              <w:t>9</w:t>
            </w:r>
            <w:r w:rsidR="00BB67A5">
              <w:rPr>
                <w:noProof/>
                <w:webHidden/>
              </w:rPr>
              <w:fldChar w:fldCharType="end"/>
            </w:r>
          </w:hyperlink>
        </w:p>
        <w:p w14:paraId="7F6BC580" w14:textId="1D66A9DF" w:rsidR="00BB67A5" w:rsidRDefault="0097148B">
          <w:pPr>
            <w:pStyle w:val="TDC2"/>
            <w:tabs>
              <w:tab w:val="left" w:pos="660"/>
              <w:tab w:val="right" w:leader="dot" w:pos="8830"/>
            </w:tabs>
            <w:rPr>
              <w:noProof/>
            </w:rPr>
          </w:pPr>
          <w:hyperlink w:anchor="_Toc26212560" w:history="1">
            <w:r w:rsidR="00BB67A5" w:rsidRPr="008B4A29">
              <w:rPr>
                <w:rStyle w:val="Hipervnculo"/>
                <w:rFonts w:ascii="Arial" w:hAnsi="Arial" w:cs="Arial"/>
                <w:b/>
                <w:noProof/>
              </w:rPr>
              <w:t>7.</w:t>
            </w:r>
            <w:r w:rsidR="00BB67A5">
              <w:rPr>
                <w:noProof/>
              </w:rPr>
              <w:tab/>
            </w:r>
            <w:r w:rsidR="00BB67A5" w:rsidRPr="008B4A29">
              <w:rPr>
                <w:rStyle w:val="Hipervnculo"/>
                <w:rFonts w:ascii="Arial" w:hAnsi="Arial" w:cs="Arial"/>
                <w:b/>
                <w:noProof/>
              </w:rPr>
              <w:t>PRESUPUESTO:</w:t>
            </w:r>
            <w:r w:rsidR="00BB67A5">
              <w:rPr>
                <w:noProof/>
                <w:webHidden/>
              </w:rPr>
              <w:tab/>
            </w:r>
            <w:r w:rsidR="00BB67A5">
              <w:rPr>
                <w:noProof/>
                <w:webHidden/>
              </w:rPr>
              <w:fldChar w:fldCharType="begin"/>
            </w:r>
            <w:r w:rsidR="00BB67A5">
              <w:rPr>
                <w:noProof/>
                <w:webHidden/>
              </w:rPr>
              <w:instrText xml:space="preserve"> PAGEREF _Toc26212560 \h </w:instrText>
            </w:r>
            <w:r w:rsidR="00BB67A5">
              <w:rPr>
                <w:noProof/>
                <w:webHidden/>
              </w:rPr>
            </w:r>
            <w:r w:rsidR="00BB67A5">
              <w:rPr>
                <w:noProof/>
                <w:webHidden/>
              </w:rPr>
              <w:fldChar w:fldCharType="separate"/>
            </w:r>
            <w:r w:rsidR="003A7950">
              <w:rPr>
                <w:noProof/>
                <w:webHidden/>
              </w:rPr>
              <w:t>9</w:t>
            </w:r>
            <w:r w:rsidR="00BB67A5">
              <w:rPr>
                <w:noProof/>
                <w:webHidden/>
              </w:rPr>
              <w:fldChar w:fldCharType="end"/>
            </w:r>
          </w:hyperlink>
        </w:p>
        <w:p w14:paraId="6484CB2A" w14:textId="4A49C8DE" w:rsidR="00BB67A5" w:rsidRDefault="0097148B">
          <w:pPr>
            <w:pStyle w:val="TDC1"/>
            <w:tabs>
              <w:tab w:val="left" w:pos="440"/>
              <w:tab w:val="right" w:leader="dot" w:pos="8830"/>
            </w:tabs>
            <w:rPr>
              <w:noProof/>
            </w:rPr>
          </w:pPr>
          <w:hyperlink w:anchor="_Toc26212561" w:history="1">
            <w:r w:rsidR="00BB67A5" w:rsidRPr="008B4A29">
              <w:rPr>
                <w:rStyle w:val="Hipervnculo"/>
                <w:rFonts w:ascii="Arial" w:hAnsi="Arial" w:cs="Arial"/>
                <w:b/>
                <w:noProof/>
              </w:rPr>
              <w:t>1.</w:t>
            </w:r>
            <w:r w:rsidR="00BB67A5">
              <w:rPr>
                <w:noProof/>
              </w:rPr>
              <w:tab/>
            </w:r>
            <w:r w:rsidR="00BB67A5" w:rsidRPr="008B4A29">
              <w:rPr>
                <w:rStyle w:val="Hipervnculo"/>
                <w:rFonts w:ascii="Arial" w:hAnsi="Arial" w:cs="Arial"/>
                <w:b/>
                <w:noProof/>
              </w:rPr>
              <w:t>PROGRAMA DE CAPACITACIÓN Y SENSIBILIZACIÓN</w:t>
            </w:r>
            <w:r w:rsidR="00BB67A5">
              <w:rPr>
                <w:noProof/>
                <w:webHidden/>
              </w:rPr>
              <w:tab/>
            </w:r>
            <w:r w:rsidR="00BB67A5">
              <w:rPr>
                <w:noProof/>
                <w:webHidden/>
              </w:rPr>
              <w:fldChar w:fldCharType="begin"/>
            </w:r>
            <w:r w:rsidR="00BB67A5">
              <w:rPr>
                <w:noProof/>
                <w:webHidden/>
              </w:rPr>
              <w:instrText xml:space="preserve"> PAGEREF _Toc26212561 \h </w:instrText>
            </w:r>
            <w:r w:rsidR="00BB67A5">
              <w:rPr>
                <w:noProof/>
                <w:webHidden/>
              </w:rPr>
            </w:r>
            <w:r w:rsidR="00BB67A5">
              <w:rPr>
                <w:noProof/>
                <w:webHidden/>
              </w:rPr>
              <w:fldChar w:fldCharType="separate"/>
            </w:r>
            <w:r w:rsidR="003A7950">
              <w:rPr>
                <w:noProof/>
                <w:webHidden/>
              </w:rPr>
              <w:t>11</w:t>
            </w:r>
            <w:r w:rsidR="00BB67A5">
              <w:rPr>
                <w:noProof/>
                <w:webHidden/>
              </w:rPr>
              <w:fldChar w:fldCharType="end"/>
            </w:r>
          </w:hyperlink>
        </w:p>
        <w:p w14:paraId="5572FA46" w14:textId="57B3DD8A" w:rsidR="00BB67A5" w:rsidRDefault="0097148B">
          <w:pPr>
            <w:pStyle w:val="TDC2"/>
            <w:tabs>
              <w:tab w:val="right" w:leader="dot" w:pos="8830"/>
            </w:tabs>
            <w:rPr>
              <w:noProof/>
            </w:rPr>
          </w:pPr>
          <w:hyperlink w:anchor="_Toc26212562" w:history="1">
            <w:r w:rsidR="00BB67A5" w:rsidRPr="008B4A29">
              <w:rPr>
                <w:rStyle w:val="Hipervnculo"/>
                <w:rFonts w:ascii="Arial" w:hAnsi="Arial" w:cs="Arial"/>
                <w:b/>
                <w:noProof/>
              </w:rPr>
              <w:t>1.1 OBJETIVO:</w:t>
            </w:r>
            <w:r w:rsidR="00BB67A5">
              <w:rPr>
                <w:noProof/>
                <w:webHidden/>
              </w:rPr>
              <w:tab/>
            </w:r>
            <w:r w:rsidR="00BB67A5">
              <w:rPr>
                <w:noProof/>
                <w:webHidden/>
              </w:rPr>
              <w:fldChar w:fldCharType="begin"/>
            </w:r>
            <w:r w:rsidR="00BB67A5">
              <w:rPr>
                <w:noProof/>
                <w:webHidden/>
              </w:rPr>
              <w:instrText xml:space="preserve"> PAGEREF _Toc26212562 \h </w:instrText>
            </w:r>
            <w:r w:rsidR="00BB67A5">
              <w:rPr>
                <w:noProof/>
                <w:webHidden/>
              </w:rPr>
            </w:r>
            <w:r w:rsidR="00BB67A5">
              <w:rPr>
                <w:noProof/>
                <w:webHidden/>
              </w:rPr>
              <w:fldChar w:fldCharType="separate"/>
            </w:r>
            <w:r w:rsidR="003A7950">
              <w:rPr>
                <w:noProof/>
                <w:webHidden/>
              </w:rPr>
              <w:t>11</w:t>
            </w:r>
            <w:r w:rsidR="00BB67A5">
              <w:rPr>
                <w:noProof/>
                <w:webHidden/>
              </w:rPr>
              <w:fldChar w:fldCharType="end"/>
            </w:r>
          </w:hyperlink>
        </w:p>
        <w:p w14:paraId="36F83E79" w14:textId="79F6D030" w:rsidR="00BB67A5" w:rsidRDefault="0097148B">
          <w:pPr>
            <w:pStyle w:val="TDC2"/>
            <w:tabs>
              <w:tab w:val="right" w:leader="dot" w:pos="8830"/>
            </w:tabs>
            <w:rPr>
              <w:noProof/>
            </w:rPr>
          </w:pPr>
          <w:hyperlink w:anchor="_Toc26212563" w:history="1">
            <w:r w:rsidR="00BB67A5" w:rsidRPr="008B4A29">
              <w:rPr>
                <w:rStyle w:val="Hipervnculo"/>
                <w:rFonts w:ascii="Arial" w:hAnsi="Arial" w:cs="Arial"/>
                <w:b/>
                <w:noProof/>
              </w:rPr>
              <w:t>1.2 ALCANCE:</w:t>
            </w:r>
            <w:r w:rsidR="00BB67A5">
              <w:rPr>
                <w:noProof/>
                <w:webHidden/>
              </w:rPr>
              <w:tab/>
            </w:r>
            <w:r w:rsidR="00BB67A5">
              <w:rPr>
                <w:noProof/>
                <w:webHidden/>
              </w:rPr>
              <w:fldChar w:fldCharType="begin"/>
            </w:r>
            <w:r w:rsidR="00BB67A5">
              <w:rPr>
                <w:noProof/>
                <w:webHidden/>
              </w:rPr>
              <w:instrText xml:space="preserve"> PAGEREF _Toc26212563 \h </w:instrText>
            </w:r>
            <w:r w:rsidR="00BB67A5">
              <w:rPr>
                <w:noProof/>
                <w:webHidden/>
              </w:rPr>
            </w:r>
            <w:r w:rsidR="00BB67A5">
              <w:rPr>
                <w:noProof/>
                <w:webHidden/>
              </w:rPr>
              <w:fldChar w:fldCharType="separate"/>
            </w:r>
            <w:r w:rsidR="003A7950">
              <w:rPr>
                <w:noProof/>
                <w:webHidden/>
              </w:rPr>
              <w:t>12</w:t>
            </w:r>
            <w:r w:rsidR="00BB67A5">
              <w:rPr>
                <w:noProof/>
                <w:webHidden/>
              </w:rPr>
              <w:fldChar w:fldCharType="end"/>
            </w:r>
          </w:hyperlink>
        </w:p>
        <w:p w14:paraId="6C818923" w14:textId="17858B82" w:rsidR="00BB67A5" w:rsidRDefault="0097148B">
          <w:pPr>
            <w:pStyle w:val="TDC2"/>
            <w:tabs>
              <w:tab w:val="right" w:leader="dot" w:pos="8830"/>
            </w:tabs>
            <w:rPr>
              <w:noProof/>
            </w:rPr>
          </w:pPr>
          <w:hyperlink w:anchor="_Toc26212564" w:history="1">
            <w:r w:rsidR="00BB67A5" w:rsidRPr="008B4A29">
              <w:rPr>
                <w:rStyle w:val="Hipervnculo"/>
                <w:rFonts w:ascii="Arial" w:hAnsi="Arial" w:cs="Arial"/>
                <w:b/>
                <w:noProof/>
              </w:rPr>
              <w:t>1.3 PROBLEMAS A SOLUCIONAR:</w:t>
            </w:r>
            <w:r w:rsidR="00BB67A5">
              <w:rPr>
                <w:noProof/>
                <w:webHidden/>
              </w:rPr>
              <w:tab/>
            </w:r>
            <w:r w:rsidR="00BB67A5">
              <w:rPr>
                <w:noProof/>
                <w:webHidden/>
              </w:rPr>
              <w:fldChar w:fldCharType="begin"/>
            </w:r>
            <w:r w:rsidR="00BB67A5">
              <w:rPr>
                <w:noProof/>
                <w:webHidden/>
              </w:rPr>
              <w:instrText xml:space="preserve"> PAGEREF _Toc26212564 \h </w:instrText>
            </w:r>
            <w:r w:rsidR="00BB67A5">
              <w:rPr>
                <w:noProof/>
                <w:webHidden/>
              </w:rPr>
            </w:r>
            <w:r w:rsidR="00BB67A5">
              <w:rPr>
                <w:noProof/>
                <w:webHidden/>
              </w:rPr>
              <w:fldChar w:fldCharType="separate"/>
            </w:r>
            <w:r w:rsidR="003A7950">
              <w:rPr>
                <w:noProof/>
                <w:webHidden/>
              </w:rPr>
              <w:t>12</w:t>
            </w:r>
            <w:r w:rsidR="00BB67A5">
              <w:rPr>
                <w:noProof/>
                <w:webHidden/>
              </w:rPr>
              <w:fldChar w:fldCharType="end"/>
            </w:r>
          </w:hyperlink>
        </w:p>
        <w:p w14:paraId="4076F41C" w14:textId="029E3320" w:rsidR="00BB67A5" w:rsidRDefault="0097148B">
          <w:pPr>
            <w:pStyle w:val="TDC2"/>
            <w:tabs>
              <w:tab w:val="right" w:leader="dot" w:pos="8830"/>
            </w:tabs>
            <w:rPr>
              <w:noProof/>
            </w:rPr>
          </w:pPr>
          <w:hyperlink w:anchor="_Toc26212565" w:history="1">
            <w:r w:rsidR="00BB67A5" w:rsidRPr="008B4A29">
              <w:rPr>
                <w:rStyle w:val="Hipervnculo"/>
                <w:rFonts w:ascii="Arial" w:hAnsi="Arial" w:cs="Arial"/>
                <w:b/>
                <w:noProof/>
              </w:rPr>
              <w:t>1.4 ACTIVIDADES:</w:t>
            </w:r>
            <w:r w:rsidR="00BB67A5">
              <w:rPr>
                <w:noProof/>
                <w:webHidden/>
              </w:rPr>
              <w:tab/>
            </w:r>
            <w:r w:rsidR="00BB67A5">
              <w:rPr>
                <w:noProof/>
                <w:webHidden/>
              </w:rPr>
              <w:fldChar w:fldCharType="begin"/>
            </w:r>
            <w:r w:rsidR="00BB67A5">
              <w:rPr>
                <w:noProof/>
                <w:webHidden/>
              </w:rPr>
              <w:instrText xml:space="preserve"> PAGEREF _Toc26212565 \h </w:instrText>
            </w:r>
            <w:r w:rsidR="00BB67A5">
              <w:rPr>
                <w:noProof/>
                <w:webHidden/>
              </w:rPr>
            </w:r>
            <w:r w:rsidR="00BB67A5">
              <w:rPr>
                <w:noProof/>
                <w:webHidden/>
              </w:rPr>
              <w:fldChar w:fldCharType="separate"/>
            </w:r>
            <w:r w:rsidR="003A7950">
              <w:rPr>
                <w:noProof/>
                <w:webHidden/>
              </w:rPr>
              <w:t>12</w:t>
            </w:r>
            <w:r w:rsidR="00BB67A5">
              <w:rPr>
                <w:noProof/>
                <w:webHidden/>
              </w:rPr>
              <w:fldChar w:fldCharType="end"/>
            </w:r>
          </w:hyperlink>
        </w:p>
        <w:p w14:paraId="2E7F9B55" w14:textId="6FAA2A8C" w:rsidR="00BB67A5" w:rsidRDefault="0097148B">
          <w:pPr>
            <w:pStyle w:val="TDC2"/>
            <w:tabs>
              <w:tab w:val="right" w:leader="dot" w:pos="8830"/>
            </w:tabs>
            <w:rPr>
              <w:noProof/>
            </w:rPr>
          </w:pPr>
          <w:hyperlink w:anchor="_Toc26212566" w:history="1">
            <w:r w:rsidR="00BB67A5" w:rsidRPr="008B4A29">
              <w:rPr>
                <w:rStyle w:val="Hipervnculo"/>
                <w:rFonts w:ascii="Arial" w:hAnsi="Arial" w:cs="Arial"/>
                <w:b/>
                <w:noProof/>
              </w:rPr>
              <w:t>1.5. CRONOGRAMA:</w:t>
            </w:r>
            <w:r w:rsidR="00BB67A5">
              <w:rPr>
                <w:noProof/>
                <w:webHidden/>
              </w:rPr>
              <w:tab/>
            </w:r>
            <w:r w:rsidR="00BB67A5">
              <w:rPr>
                <w:noProof/>
                <w:webHidden/>
              </w:rPr>
              <w:fldChar w:fldCharType="begin"/>
            </w:r>
            <w:r w:rsidR="00BB67A5">
              <w:rPr>
                <w:noProof/>
                <w:webHidden/>
              </w:rPr>
              <w:instrText xml:space="preserve"> PAGEREF _Toc26212566 \h </w:instrText>
            </w:r>
            <w:r w:rsidR="00BB67A5">
              <w:rPr>
                <w:noProof/>
                <w:webHidden/>
              </w:rPr>
            </w:r>
            <w:r w:rsidR="00BB67A5">
              <w:rPr>
                <w:noProof/>
                <w:webHidden/>
              </w:rPr>
              <w:fldChar w:fldCharType="separate"/>
            </w:r>
            <w:r w:rsidR="003A7950">
              <w:rPr>
                <w:noProof/>
                <w:webHidden/>
              </w:rPr>
              <w:t>13</w:t>
            </w:r>
            <w:r w:rsidR="00BB67A5">
              <w:rPr>
                <w:noProof/>
                <w:webHidden/>
              </w:rPr>
              <w:fldChar w:fldCharType="end"/>
            </w:r>
          </w:hyperlink>
        </w:p>
        <w:p w14:paraId="7076D874" w14:textId="25D89E07" w:rsidR="00BB67A5" w:rsidRDefault="0097148B">
          <w:pPr>
            <w:pStyle w:val="TDC2"/>
            <w:tabs>
              <w:tab w:val="right" w:leader="dot" w:pos="8830"/>
            </w:tabs>
            <w:rPr>
              <w:noProof/>
            </w:rPr>
          </w:pPr>
          <w:hyperlink w:anchor="_Toc26212567" w:history="1">
            <w:r w:rsidR="00BB67A5" w:rsidRPr="008B4A29">
              <w:rPr>
                <w:rStyle w:val="Hipervnculo"/>
                <w:rFonts w:ascii="Arial" w:hAnsi="Arial" w:cs="Arial"/>
                <w:b/>
                <w:noProof/>
              </w:rPr>
              <w:t>1.6 RECURSOS:</w:t>
            </w:r>
            <w:r w:rsidR="00BB67A5">
              <w:rPr>
                <w:noProof/>
                <w:webHidden/>
              </w:rPr>
              <w:tab/>
            </w:r>
            <w:r w:rsidR="00BB67A5">
              <w:rPr>
                <w:noProof/>
                <w:webHidden/>
              </w:rPr>
              <w:fldChar w:fldCharType="begin"/>
            </w:r>
            <w:r w:rsidR="00BB67A5">
              <w:rPr>
                <w:noProof/>
                <w:webHidden/>
              </w:rPr>
              <w:instrText xml:space="preserve"> PAGEREF _Toc26212567 \h </w:instrText>
            </w:r>
            <w:r w:rsidR="00BB67A5">
              <w:rPr>
                <w:noProof/>
                <w:webHidden/>
              </w:rPr>
            </w:r>
            <w:r w:rsidR="00BB67A5">
              <w:rPr>
                <w:noProof/>
                <w:webHidden/>
              </w:rPr>
              <w:fldChar w:fldCharType="separate"/>
            </w:r>
            <w:r w:rsidR="003A7950">
              <w:rPr>
                <w:noProof/>
                <w:webHidden/>
              </w:rPr>
              <w:t>13</w:t>
            </w:r>
            <w:r w:rsidR="00BB67A5">
              <w:rPr>
                <w:noProof/>
                <w:webHidden/>
              </w:rPr>
              <w:fldChar w:fldCharType="end"/>
            </w:r>
          </w:hyperlink>
        </w:p>
        <w:p w14:paraId="1A5ACC69" w14:textId="03FDA92D" w:rsidR="00BB67A5" w:rsidRDefault="0097148B">
          <w:pPr>
            <w:pStyle w:val="TDC2"/>
            <w:tabs>
              <w:tab w:val="right" w:leader="dot" w:pos="8830"/>
            </w:tabs>
            <w:rPr>
              <w:noProof/>
            </w:rPr>
          </w:pPr>
          <w:hyperlink w:anchor="_Toc26212568" w:history="1">
            <w:r w:rsidR="00BB67A5" w:rsidRPr="008B4A29">
              <w:rPr>
                <w:rStyle w:val="Hipervnculo"/>
                <w:rFonts w:ascii="Arial" w:hAnsi="Arial" w:cs="Arial"/>
                <w:b/>
                <w:noProof/>
              </w:rPr>
              <w:t>1.7 RESPONSABLES:</w:t>
            </w:r>
            <w:r w:rsidR="00BB67A5">
              <w:rPr>
                <w:noProof/>
                <w:webHidden/>
              </w:rPr>
              <w:tab/>
            </w:r>
            <w:r w:rsidR="00BB67A5">
              <w:rPr>
                <w:noProof/>
                <w:webHidden/>
              </w:rPr>
              <w:fldChar w:fldCharType="begin"/>
            </w:r>
            <w:r w:rsidR="00BB67A5">
              <w:rPr>
                <w:noProof/>
                <w:webHidden/>
              </w:rPr>
              <w:instrText xml:space="preserve"> PAGEREF _Toc26212568 \h </w:instrText>
            </w:r>
            <w:r w:rsidR="00BB67A5">
              <w:rPr>
                <w:noProof/>
                <w:webHidden/>
              </w:rPr>
            </w:r>
            <w:r w:rsidR="00BB67A5">
              <w:rPr>
                <w:noProof/>
                <w:webHidden/>
              </w:rPr>
              <w:fldChar w:fldCharType="separate"/>
            </w:r>
            <w:r w:rsidR="003A7950">
              <w:rPr>
                <w:noProof/>
                <w:webHidden/>
              </w:rPr>
              <w:t>13</w:t>
            </w:r>
            <w:r w:rsidR="00BB67A5">
              <w:rPr>
                <w:noProof/>
                <w:webHidden/>
              </w:rPr>
              <w:fldChar w:fldCharType="end"/>
            </w:r>
          </w:hyperlink>
        </w:p>
        <w:p w14:paraId="28608BC6" w14:textId="52338DDA" w:rsidR="00BB67A5" w:rsidRDefault="0097148B">
          <w:pPr>
            <w:pStyle w:val="TDC2"/>
            <w:tabs>
              <w:tab w:val="right" w:leader="dot" w:pos="8830"/>
            </w:tabs>
            <w:rPr>
              <w:noProof/>
            </w:rPr>
          </w:pPr>
          <w:hyperlink w:anchor="_Toc26212569" w:history="1">
            <w:r w:rsidR="00BB67A5" w:rsidRPr="008B4A29">
              <w:rPr>
                <w:rStyle w:val="Hipervnculo"/>
                <w:rFonts w:ascii="Arial" w:hAnsi="Arial" w:cs="Arial"/>
                <w:b/>
                <w:noProof/>
              </w:rPr>
              <w:t>1.8 TEMAS SUGERIDOS:</w:t>
            </w:r>
            <w:r w:rsidR="00BB67A5">
              <w:rPr>
                <w:noProof/>
                <w:webHidden/>
              </w:rPr>
              <w:tab/>
            </w:r>
            <w:r w:rsidR="00BB67A5">
              <w:rPr>
                <w:noProof/>
                <w:webHidden/>
              </w:rPr>
              <w:fldChar w:fldCharType="begin"/>
            </w:r>
            <w:r w:rsidR="00BB67A5">
              <w:rPr>
                <w:noProof/>
                <w:webHidden/>
              </w:rPr>
              <w:instrText xml:space="preserve"> PAGEREF _Toc26212569 \h </w:instrText>
            </w:r>
            <w:r w:rsidR="00BB67A5">
              <w:rPr>
                <w:noProof/>
                <w:webHidden/>
              </w:rPr>
            </w:r>
            <w:r w:rsidR="00BB67A5">
              <w:rPr>
                <w:noProof/>
                <w:webHidden/>
              </w:rPr>
              <w:fldChar w:fldCharType="separate"/>
            </w:r>
            <w:r w:rsidR="003A7950">
              <w:rPr>
                <w:noProof/>
                <w:webHidden/>
              </w:rPr>
              <w:t>14</w:t>
            </w:r>
            <w:r w:rsidR="00BB67A5">
              <w:rPr>
                <w:noProof/>
                <w:webHidden/>
              </w:rPr>
              <w:fldChar w:fldCharType="end"/>
            </w:r>
          </w:hyperlink>
        </w:p>
        <w:p w14:paraId="1ADEE42D" w14:textId="0B762390" w:rsidR="00BB67A5" w:rsidRDefault="0097148B">
          <w:pPr>
            <w:pStyle w:val="TDC2"/>
            <w:tabs>
              <w:tab w:val="right" w:leader="dot" w:pos="8830"/>
            </w:tabs>
            <w:rPr>
              <w:noProof/>
            </w:rPr>
          </w:pPr>
          <w:hyperlink w:anchor="_Toc26212570" w:history="1">
            <w:r w:rsidR="00BB67A5" w:rsidRPr="008B4A29">
              <w:rPr>
                <w:rStyle w:val="Hipervnculo"/>
                <w:rFonts w:ascii="Arial" w:hAnsi="Arial" w:cs="Arial"/>
                <w:b/>
                <w:noProof/>
              </w:rPr>
              <w:t>1.9 ASPECTOS A CONSIDERAR:</w:t>
            </w:r>
            <w:r w:rsidR="00BB67A5">
              <w:rPr>
                <w:noProof/>
                <w:webHidden/>
              </w:rPr>
              <w:tab/>
            </w:r>
            <w:r w:rsidR="00BB67A5">
              <w:rPr>
                <w:noProof/>
                <w:webHidden/>
              </w:rPr>
              <w:fldChar w:fldCharType="begin"/>
            </w:r>
            <w:r w:rsidR="00BB67A5">
              <w:rPr>
                <w:noProof/>
                <w:webHidden/>
              </w:rPr>
              <w:instrText xml:space="preserve"> PAGEREF _Toc26212570 \h </w:instrText>
            </w:r>
            <w:r w:rsidR="00BB67A5">
              <w:rPr>
                <w:noProof/>
                <w:webHidden/>
              </w:rPr>
            </w:r>
            <w:r w:rsidR="00BB67A5">
              <w:rPr>
                <w:noProof/>
                <w:webHidden/>
              </w:rPr>
              <w:fldChar w:fldCharType="separate"/>
            </w:r>
            <w:r w:rsidR="003A7950">
              <w:rPr>
                <w:noProof/>
                <w:webHidden/>
              </w:rPr>
              <w:t>14</w:t>
            </w:r>
            <w:r w:rsidR="00BB67A5">
              <w:rPr>
                <w:noProof/>
                <w:webHidden/>
              </w:rPr>
              <w:fldChar w:fldCharType="end"/>
            </w:r>
          </w:hyperlink>
        </w:p>
        <w:p w14:paraId="73E4637E" w14:textId="5FB074D9" w:rsidR="00BB67A5" w:rsidRDefault="0097148B">
          <w:pPr>
            <w:pStyle w:val="TDC2"/>
            <w:tabs>
              <w:tab w:val="right" w:leader="dot" w:pos="8830"/>
            </w:tabs>
            <w:rPr>
              <w:noProof/>
            </w:rPr>
          </w:pPr>
          <w:hyperlink w:anchor="_Toc26212571" w:history="1">
            <w:r w:rsidR="00BB67A5" w:rsidRPr="008B4A29">
              <w:rPr>
                <w:rStyle w:val="Hipervnculo"/>
                <w:rFonts w:ascii="Arial" w:hAnsi="Arial" w:cs="Arial"/>
                <w:b/>
                <w:noProof/>
              </w:rPr>
              <w:t>1.10 EVIDENCIAS:</w:t>
            </w:r>
            <w:r w:rsidR="00BB67A5">
              <w:rPr>
                <w:noProof/>
                <w:webHidden/>
              </w:rPr>
              <w:tab/>
            </w:r>
            <w:r w:rsidR="00BB67A5">
              <w:rPr>
                <w:noProof/>
                <w:webHidden/>
              </w:rPr>
              <w:fldChar w:fldCharType="begin"/>
            </w:r>
            <w:r w:rsidR="00BB67A5">
              <w:rPr>
                <w:noProof/>
                <w:webHidden/>
              </w:rPr>
              <w:instrText xml:space="preserve"> PAGEREF _Toc26212571 \h </w:instrText>
            </w:r>
            <w:r w:rsidR="00BB67A5">
              <w:rPr>
                <w:noProof/>
                <w:webHidden/>
              </w:rPr>
            </w:r>
            <w:r w:rsidR="00BB67A5">
              <w:rPr>
                <w:noProof/>
                <w:webHidden/>
              </w:rPr>
              <w:fldChar w:fldCharType="separate"/>
            </w:r>
            <w:r w:rsidR="003A7950">
              <w:rPr>
                <w:noProof/>
                <w:webHidden/>
              </w:rPr>
              <w:t>14</w:t>
            </w:r>
            <w:r w:rsidR="00BB67A5">
              <w:rPr>
                <w:noProof/>
                <w:webHidden/>
              </w:rPr>
              <w:fldChar w:fldCharType="end"/>
            </w:r>
          </w:hyperlink>
        </w:p>
        <w:p w14:paraId="1BC9CE1D" w14:textId="2E1A603D" w:rsidR="00BB67A5" w:rsidRDefault="0097148B">
          <w:pPr>
            <w:pStyle w:val="TDC1"/>
            <w:tabs>
              <w:tab w:val="left" w:pos="440"/>
              <w:tab w:val="right" w:leader="dot" w:pos="8830"/>
            </w:tabs>
            <w:rPr>
              <w:noProof/>
            </w:rPr>
          </w:pPr>
          <w:hyperlink w:anchor="_Toc26212572" w:history="1">
            <w:r w:rsidR="00BB67A5" w:rsidRPr="008B4A29">
              <w:rPr>
                <w:rStyle w:val="Hipervnculo"/>
                <w:rFonts w:ascii="Arial" w:hAnsi="Arial" w:cs="Arial"/>
                <w:b/>
                <w:noProof/>
              </w:rPr>
              <w:t>2.</w:t>
            </w:r>
            <w:r w:rsidR="00BB67A5">
              <w:rPr>
                <w:noProof/>
              </w:rPr>
              <w:tab/>
            </w:r>
            <w:r w:rsidR="00BB67A5" w:rsidRPr="008B4A29">
              <w:rPr>
                <w:rStyle w:val="Hipervnculo"/>
                <w:rFonts w:ascii="Arial" w:eastAsia="Calibri" w:hAnsi="Arial" w:cs="Arial"/>
                <w:b/>
                <w:noProof/>
              </w:rPr>
              <w:t>PROGRAMA DE INSPECCIÓN</w:t>
            </w:r>
            <w:r w:rsidR="00BB67A5" w:rsidRPr="008B4A29">
              <w:rPr>
                <w:rStyle w:val="Hipervnculo"/>
                <w:rFonts w:ascii="Arial" w:hAnsi="Arial" w:cs="Arial"/>
                <w:b/>
                <w:noProof/>
              </w:rPr>
              <w:t xml:space="preserve"> Y MANTENIMIENTO DE SISTEMAS DE ALMACENAMIENTO E INSTALACIONES FÍSICAS</w:t>
            </w:r>
            <w:r w:rsidR="00BB67A5">
              <w:rPr>
                <w:noProof/>
                <w:webHidden/>
              </w:rPr>
              <w:tab/>
            </w:r>
            <w:r w:rsidR="00BB67A5">
              <w:rPr>
                <w:noProof/>
                <w:webHidden/>
              </w:rPr>
              <w:fldChar w:fldCharType="begin"/>
            </w:r>
            <w:r w:rsidR="00BB67A5">
              <w:rPr>
                <w:noProof/>
                <w:webHidden/>
              </w:rPr>
              <w:instrText xml:space="preserve"> PAGEREF _Toc26212572 \h </w:instrText>
            </w:r>
            <w:r w:rsidR="00BB67A5">
              <w:rPr>
                <w:noProof/>
                <w:webHidden/>
              </w:rPr>
            </w:r>
            <w:r w:rsidR="00BB67A5">
              <w:rPr>
                <w:noProof/>
                <w:webHidden/>
              </w:rPr>
              <w:fldChar w:fldCharType="separate"/>
            </w:r>
            <w:r w:rsidR="003A7950">
              <w:rPr>
                <w:noProof/>
                <w:webHidden/>
              </w:rPr>
              <w:t>15</w:t>
            </w:r>
            <w:r w:rsidR="00BB67A5">
              <w:rPr>
                <w:noProof/>
                <w:webHidden/>
              </w:rPr>
              <w:fldChar w:fldCharType="end"/>
            </w:r>
          </w:hyperlink>
        </w:p>
        <w:p w14:paraId="27F4F365" w14:textId="7E961739" w:rsidR="00BB67A5" w:rsidRDefault="0097148B">
          <w:pPr>
            <w:pStyle w:val="TDC2"/>
            <w:tabs>
              <w:tab w:val="right" w:leader="dot" w:pos="8830"/>
            </w:tabs>
            <w:rPr>
              <w:noProof/>
            </w:rPr>
          </w:pPr>
          <w:hyperlink w:anchor="_Toc26212573" w:history="1">
            <w:r w:rsidR="00BB67A5" w:rsidRPr="008B4A29">
              <w:rPr>
                <w:rStyle w:val="Hipervnculo"/>
                <w:rFonts w:ascii="Arial" w:eastAsia="Calibri" w:hAnsi="Arial" w:cs="Arial"/>
                <w:b/>
                <w:noProof/>
              </w:rPr>
              <w:t>2.1 OBJETIVO:</w:t>
            </w:r>
            <w:r w:rsidR="00BB67A5">
              <w:rPr>
                <w:noProof/>
                <w:webHidden/>
              </w:rPr>
              <w:tab/>
            </w:r>
            <w:r w:rsidR="00BB67A5">
              <w:rPr>
                <w:noProof/>
                <w:webHidden/>
              </w:rPr>
              <w:fldChar w:fldCharType="begin"/>
            </w:r>
            <w:r w:rsidR="00BB67A5">
              <w:rPr>
                <w:noProof/>
                <w:webHidden/>
              </w:rPr>
              <w:instrText xml:space="preserve"> PAGEREF _Toc26212573 \h </w:instrText>
            </w:r>
            <w:r w:rsidR="00BB67A5">
              <w:rPr>
                <w:noProof/>
                <w:webHidden/>
              </w:rPr>
            </w:r>
            <w:r w:rsidR="00BB67A5">
              <w:rPr>
                <w:noProof/>
                <w:webHidden/>
              </w:rPr>
              <w:fldChar w:fldCharType="separate"/>
            </w:r>
            <w:r w:rsidR="003A7950">
              <w:rPr>
                <w:noProof/>
                <w:webHidden/>
              </w:rPr>
              <w:t>15</w:t>
            </w:r>
            <w:r w:rsidR="00BB67A5">
              <w:rPr>
                <w:noProof/>
                <w:webHidden/>
              </w:rPr>
              <w:fldChar w:fldCharType="end"/>
            </w:r>
          </w:hyperlink>
        </w:p>
        <w:p w14:paraId="7B2A40C1" w14:textId="01772034" w:rsidR="00BB67A5" w:rsidRDefault="0097148B">
          <w:pPr>
            <w:pStyle w:val="TDC2"/>
            <w:tabs>
              <w:tab w:val="right" w:leader="dot" w:pos="8830"/>
            </w:tabs>
            <w:rPr>
              <w:noProof/>
            </w:rPr>
          </w:pPr>
          <w:hyperlink w:anchor="_Toc26212574" w:history="1">
            <w:r w:rsidR="00BB67A5" w:rsidRPr="008B4A29">
              <w:rPr>
                <w:rStyle w:val="Hipervnculo"/>
                <w:rFonts w:ascii="Arial" w:eastAsia="Calibri" w:hAnsi="Arial" w:cs="Arial"/>
                <w:b/>
                <w:noProof/>
              </w:rPr>
              <w:t>2.2 ALCANCE:</w:t>
            </w:r>
            <w:r w:rsidR="00BB67A5">
              <w:rPr>
                <w:noProof/>
                <w:webHidden/>
              </w:rPr>
              <w:tab/>
            </w:r>
            <w:r w:rsidR="00BB67A5">
              <w:rPr>
                <w:noProof/>
                <w:webHidden/>
              </w:rPr>
              <w:fldChar w:fldCharType="begin"/>
            </w:r>
            <w:r w:rsidR="00BB67A5">
              <w:rPr>
                <w:noProof/>
                <w:webHidden/>
              </w:rPr>
              <w:instrText xml:space="preserve"> PAGEREF _Toc26212574 \h </w:instrText>
            </w:r>
            <w:r w:rsidR="00BB67A5">
              <w:rPr>
                <w:noProof/>
                <w:webHidden/>
              </w:rPr>
            </w:r>
            <w:r w:rsidR="00BB67A5">
              <w:rPr>
                <w:noProof/>
                <w:webHidden/>
              </w:rPr>
              <w:fldChar w:fldCharType="separate"/>
            </w:r>
            <w:r w:rsidR="003A7950">
              <w:rPr>
                <w:noProof/>
                <w:webHidden/>
              </w:rPr>
              <w:t>15</w:t>
            </w:r>
            <w:r w:rsidR="00BB67A5">
              <w:rPr>
                <w:noProof/>
                <w:webHidden/>
              </w:rPr>
              <w:fldChar w:fldCharType="end"/>
            </w:r>
          </w:hyperlink>
        </w:p>
        <w:p w14:paraId="1F032EDE" w14:textId="76A21FB9" w:rsidR="00BB67A5" w:rsidRDefault="0097148B">
          <w:pPr>
            <w:pStyle w:val="TDC2"/>
            <w:tabs>
              <w:tab w:val="right" w:leader="dot" w:pos="8830"/>
            </w:tabs>
            <w:rPr>
              <w:noProof/>
            </w:rPr>
          </w:pPr>
          <w:hyperlink w:anchor="_Toc26212575" w:history="1">
            <w:r w:rsidR="00BB67A5" w:rsidRPr="008B4A29">
              <w:rPr>
                <w:rStyle w:val="Hipervnculo"/>
                <w:rFonts w:ascii="Arial" w:eastAsia="Calibri" w:hAnsi="Arial" w:cs="Arial"/>
                <w:b/>
                <w:noProof/>
              </w:rPr>
              <w:t>2.3 PROBLEMAS A SOLUCIONAR:</w:t>
            </w:r>
            <w:r w:rsidR="00BB67A5">
              <w:rPr>
                <w:noProof/>
                <w:webHidden/>
              </w:rPr>
              <w:tab/>
            </w:r>
            <w:r w:rsidR="00BB67A5">
              <w:rPr>
                <w:noProof/>
                <w:webHidden/>
              </w:rPr>
              <w:fldChar w:fldCharType="begin"/>
            </w:r>
            <w:r w:rsidR="00BB67A5">
              <w:rPr>
                <w:noProof/>
                <w:webHidden/>
              </w:rPr>
              <w:instrText xml:space="preserve"> PAGEREF _Toc26212575 \h </w:instrText>
            </w:r>
            <w:r w:rsidR="00BB67A5">
              <w:rPr>
                <w:noProof/>
                <w:webHidden/>
              </w:rPr>
            </w:r>
            <w:r w:rsidR="00BB67A5">
              <w:rPr>
                <w:noProof/>
                <w:webHidden/>
              </w:rPr>
              <w:fldChar w:fldCharType="separate"/>
            </w:r>
            <w:r w:rsidR="003A7950">
              <w:rPr>
                <w:noProof/>
                <w:webHidden/>
              </w:rPr>
              <w:t>15</w:t>
            </w:r>
            <w:r w:rsidR="00BB67A5">
              <w:rPr>
                <w:noProof/>
                <w:webHidden/>
              </w:rPr>
              <w:fldChar w:fldCharType="end"/>
            </w:r>
          </w:hyperlink>
        </w:p>
        <w:p w14:paraId="5829ACC6" w14:textId="791E35D3" w:rsidR="00BB67A5" w:rsidRDefault="0097148B">
          <w:pPr>
            <w:pStyle w:val="TDC2"/>
            <w:tabs>
              <w:tab w:val="right" w:leader="dot" w:pos="8830"/>
            </w:tabs>
            <w:rPr>
              <w:noProof/>
            </w:rPr>
          </w:pPr>
          <w:hyperlink w:anchor="_Toc26212576" w:history="1">
            <w:r w:rsidR="00BB67A5" w:rsidRPr="008B4A29">
              <w:rPr>
                <w:rStyle w:val="Hipervnculo"/>
                <w:rFonts w:ascii="Arial" w:eastAsia="Calibri" w:hAnsi="Arial" w:cs="Arial"/>
                <w:b/>
                <w:noProof/>
              </w:rPr>
              <w:t>2.4 ACTIVIDADES:</w:t>
            </w:r>
            <w:r w:rsidR="00BB67A5">
              <w:rPr>
                <w:noProof/>
                <w:webHidden/>
              </w:rPr>
              <w:tab/>
            </w:r>
            <w:r w:rsidR="00BB67A5">
              <w:rPr>
                <w:noProof/>
                <w:webHidden/>
              </w:rPr>
              <w:fldChar w:fldCharType="begin"/>
            </w:r>
            <w:r w:rsidR="00BB67A5">
              <w:rPr>
                <w:noProof/>
                <w:webHidden/>
              </w:rPr>
              <w:instrText xml:space="preserve"> PAGEREF _Toc26212576 \h </w:instrText>
            </w:r>
            <w:r w:rsidR="00BB67A5">
              <w:rPr>
                <w:noProof/>
                <w:webHidden/>
              </w:rPr>
            </w:r>
            <w:r w:rsidR="00BB67A5">
              <w:rPr>
                <w:noProof/>
                <w:webHidden/>
              </w:rPr>
              <w:fldChar w:fldCharType="separate"/>
            </w:r>
            <w:r w:rsidR="003A7950">
              <w:rPr>
                <w:noProof/>
                <w:webHidden/>
              </w:rPr>
              <w:t>15</w:t>
            </w:r>
            <w:r w:rsidR="00BB67A5">
              <w:rPr>
                <w:noProof/>
                <w:webHidden/>
              </w:rPr>
              <w:fldChar w:fldCharType="end"/>
            </w:r>
          </w:hyperlink>
        </w:p>
        <w:p w14:paraId="51D615A0" w14:textId="0714EFE6" w:rsidR="00BB67A5" w:rsidRDefault="0097148B">
          <w:pPr>
            <w:pStyle w:val="TDC2"/>
            <w:tabs>
              <w:tab w:val="right" w:leader="dot" w:pos="8830"/>
            </w:tabs>
            <w:rPr>
              <w:noProof/>
            </w:rPr>
          </w:pPr>
          <w:hyperlink w:anchor="_Toc26212577" w:history="1">
            <w:r w:rsidR="00BB67A5" w:rsidRPr="008B4A29">
              <w:rPr>
                <w:rStyle w:val="Hipervnculo"/>
                <w:rFonts w:ascii="Arial" w:eastAsia="Calibri" w:hAnsi="Arial" w:cs="Arial"/>
                <w:b/>
                <w:noProof/>
              </w:rPr>
              <w:t>2.5 CRONOGRAMA</w:t>
            </w:r>
            <w:r w:rsidR="00BB67A5">
              <w:rPr>
                <w:noProof/>
                <w:webHidden/>
              </w:rPr>
              <w:tab/>
            </w:r>
            <w:r w:rsidR="00BB67A5">
              <w:rPr>
                <w:noProof/>
                <w:webHidden/>
              </w:rPr>
              <w:fldChar w:fldCharType="begin"/>
            </w:r>
            <w:r w:rsidR="00BB67A5">
              <w:rPr>
                <w:noProof/>
                <w:webHidden/>
              </w:rPr>
              <w:instrText xml:space="preserve"> PAGEREF _Toc26212577 \h </w:instrText>
            </w:r>
            <w:r w:rsidR="00BB67A5">
              <w:rPr>
                <w:noProof/>
                <w:webHidden/>
              </w:rPr>
            </w:r>
            <w:r w:rsidR="00BB67A5">
              <w:rPr>
                <w:noProof/>
                <w:webHidden/>
              </w:rPr>
              <w:fldChar w:fldCharType="separate"/>
            </w:r>
            <w:r w:rsidR="003A7950">
              <w:rPr>
                <w:noProof/>
                <w:webHidden/>
              </w:rPr>
              <w:t>16</w:t>
            </w:r>
            <w:r w:rsidR="00BB67A5">
              <w:rPr>
                <w:noProof/>
                <w:webHidden/>
              </w:rPr>
              <w:fldChar w:fldCharType="end"/>
            </w:r>
          </w:hyperlink>
        </w:p>
        <w:p w14:paraId="1D0871F8" w14:textId="4F80F592" w:rsidR="00BB67A5" w:rsidRDefault="0097148B">
          <w:pPr>
            <w:pStyle w:val="TDC2"/>
            <w:tabs>
              <w:tab w:val="right" w:leader="dot" w:pos="8830"/>
            </w:tabs>
            <w:rPr>
              <w:noProof/>
            </w:rPr>
          </w:pPr>
          <w:hyperlink w:anchor="_Toc26212578" w:history="1">
            <w:r w:rsidR="00BB67A5" w:rsidRPr="008B4A29">
              <w:rPr>
                <w:rStyle w:val="Hipervnculo"/>
                <w:rFonts w:ascii="Arial" w:hAnsi="Arial" w:cs="Arial"/>
                <w:b/>
                <w:noProof/>
              </w:rPr>
              <w:t>2.6 RECURSOS</w:t>
            </w:r>
            <w:r w:rsidR="00BB67A5">
              <w:rPr>
                <w:noProof/>
                <w:webHidden/>
              </w:rPr>
              <w:tab/>
            </w:r>
            <w:r w:rsidR="00BB67A5">
              <w:rPr>
                <w:noProof/>
                <w:webHidden/>
              </w:rPr>
              <w:fldChar w:fldCharType="begin"/>
            </w:r>
            <w:r w:rsidR="00BB67A5">
              <w:rPr>
                <w:noProof/>
                <w:webHidden/>
              </w:rPr>
              <w:instrText xml:space="preserve"> PAGEREF _Toc26212578 \h </w:instrText>
            </w:r>
            <w:r w:rsidR="00BB67A5">
              <w:rPr>
                <w:noProof/>
                <w:webHidden/>
              </w:rPr>
            </w:r>
            <w:r w:rsidR="00BB67A5">
              <w:rPr>
                <w:noProof/>
                <w:webHidden/>
              </w:rPr>
              <w:fldChar w:fldCharType="separate"/>
            </w:r>
            <w:r w:rsidR="003A7950">
              <w:rPr>
                <w:noProof/>
                <w:webHidden/>
              </w:rPr>
              <w:t>16</w:t>
            </w:r>
            <w:r w:rsidR="00BB67A5">
              <w:rPr>
                <w:noProof/>
                <w:webHidden/>
              </w:rPr>
              <w:fldChar w:fldCharType="end"/>
            </w:r>
          </w:hyperlink>
        </w:p>
        <w:p w14:paraId="6808FE93" w14:textId="0B38D086" w:rsidR="00BB67A5" w:rsidRDefault="0097148B">
          <w:pPr>
            <w:pStyle w:val="TDC2"/>
            <w:tabs>
              <w:tab w:val="right" w:leader="dot" w:pos="8830"/>
            </w:tabs>
            <w:rPr>
              <w:noProof/>
            </w:rPr>
          </w:pPr>
          <w:hyperlink w:anchor="_Toc26212579" w:history="1">
            <w:r w:rsidR="00BB67A5" w:rsidRPr="008B4A29">
              <w:rPr>
                <w:rStyle w:val="Hipervnculo"/>
                <w:rFonts w:ascii="Arial" w:eastAsia="Calibri" w:hAnsi="Arial" w:cs="Arial"/>
                <w:b/>
                <w:noProof/>
              </w:rPr>
              <w:t>2.7 RESPONSABLES:</w:t>
            </w:r>
            <w:r w:rsidR="00BB67A5">
              <w:rPr>
                <w:noProof/>
                <w:webHidden/>
              </w:rPr>
              <w:tab/>
            </w:r>
            <w:r w:rsidR="00BB67A5">
              <w:rPr>
                <w:noProof/>
                <w:webHidden/>
              </w:rPr>
              <w:fldChar w:fldCharType="begin"/>
            </w:r>
            <w:r w:rsidR="00BB67A5">
              <w:rPr>
                <w:noProof/>
                <w:webHidden/>
              </w:rPr>
              <w:instrText xml:space="preserve"> PAGEREF _Toc26212579 \h </w:instrText>
            </w:r>
            <w:r w:rsidR="00BB67A5">
              <w:rPr>
                <w:noProof/>
                <w:webHidden/>
              </w:rPr>
            </w:r>
            <w:r w:rsidR="00BB67A5">
              <w:rPr>
                <w:noProof/>
                <w:webHidden/>
              </w:rPr>
              <w:fldChar w:fldCharType="separate"/>
            </w:r>
            <w:r w:rsidR="003A7950">
              <w:rPr>
                <w:noProof/>
                <w:webHidden/>
              </w:rPr>
              <w:t>17</w:t>
            </w:r>
            <w:r w:rsidR="00BB67A5">
              <w:rPr>
                <w:noProof/>
                <w:webHidden/>
              </w:rPr>
              <w:fldChar w:fldCharType="end"/>
            </w:r>
          </w:hyperlink>
        </w:p>
        <w:p w14:paraId="3C1B322E" w14:textId="4757CB5D" w:rsidR="00BB67A5" w:rsidRDefault="0097148B">
          <w:pPr>
            <w:pStyle w:val="TDC2"/>
            <w:tabs>
              <w:tab w:val="right" w:leader="dot" w:pos="8830"/>
            </w:tabs>
            <w:rPr>
              <w:noProof/>
            </w:rPr>
          </w:pPr>
          <w:hyperlink w:anchor="_Toc26212580" w:history="1">
            <w:r w:rsidR="00BB67A5" w:rsidRPr="008B4A29">
              <w:rPr>
                <w:rStyle w:val="Hipervnculo"/>
                <w:rFonts w:ascii="Arial" w:eastAsia="Calibri" w:hAnsi="Arial" w:cs="Arial"/>
                <w:b/>
                <w:noProof/>
              </w:rPr>
              <w:t>2.8 ASPECTOS A CONSIDERAR:</w:t>
            </w:r>
            <w:r w:rsidR="00BB67A5">
              <w:rPr>
                <w:noProof/>
                <w:webHidden/>
              </w:rPr>
              <w:tab/>
            </w:r>
            <w:r w:rsidR="00BB67A5">
              <w:rPr>
                <w:noProof/>
                <w:webHidden/>
              </w:rPr>
              <w:fldChar w:fldCharType="begin"/>
            </w:r>
            <w:r w:rsidR="00BB67A5">
              <w:rPr>
                <w:noProof/>
                <w:webHidden/>
              </w:rPr>
              <w:instrText xml:space="preserve"> PAGEREF _Toc26212580 \h </w:instrText>
            </w:r>
            <w:r w:rsidR="00BB67A5">
              <w:rPr>
                <w:noProof/>
                <w:webHidden/>
              </w:rPr>
            </w:r>
            <w:r w:rsidR="00BB67A5">
              <w:rPr>
                <w:noProof/>
                <w:webHidden/>
              </w:rPr>
              <w:fldChar w:fldCharType="separate"/>
            </w:r>
            <w:r w:rsidR="003A7950">
              <w:rPr>
                <w:noProof/>
                <w:webHidden/>
              </w:rPr>
              <w:t>17</w:t>
            </w:r>
            <w:r w:rsidR="00BB67A5">
              <w:rPr>
                <w:noProof/>
                <w:webHidden/>
              </w:rPr>
              <w:fldChar w:fldCharType="end"/>
            </w:r>
          </w:hyperlink>
        </w:p>
        <w:p w14:paraId="7A60F44F" w14:textId="37B41199" w:rsidR="00BB67A5" w:rsidRDefault="0097148B">
          <w:pPr>
            <w:pStyle w:val="TDC2"/>
            <w:tabs>
              <w:tab w:val="right" w:leader="dot" w:pos="8830"/>
            </w:tabs>
            <w:rPr>
              <w:noProof/>
            </w:rPr>
          </w:pPr>
          <w:hyperlink w:anchor="_Toc26212581" w:history="1">
            <w:r w:rsidR="00BB67A5" w:rsidRPr="008B4A29">
              <w:rPr>
                <w:rStyle w:val="Hipervnculo"/>
                <w:rFonts w:ascii="Arial" w:eastAsia="Calibri" w:hAnsi="Arial" w:cs="Arial"/>
                <w:b/>
                <w:noProof/>
              </w:rPr>
              <w:t>2.9 EVIDENCIAS:</w:t>
            </w:r>
            <w:r w:rsidR="00BB67A5">
              <w:rPr>
                <w:noProof/>
                <w:webHidden/>
              </w:rPr>
              <w:tab/>
            </w:r>
            <w:r w:rsidR="00BB67A5">
              <w:rPr>
                <w:noProof/>
                <w:webHidden/>
              </w:rPr>
              <w:fldChar w:fldCharType="begin"/>
            </w:r>
            <w:r w:rsidR="00BB67A5">
              <w:rPr>
                <w:noProof/>
                <w:webHidden/>
              </w:rPr>
              <w:instrText xml:space="preserve"> PAGEREF _Toc26212581 \h </w:instrText>
            </w:r>
            <w:r w:rsidR="00BB67A5">
              <w:rPr>
                <w:noProof/>
                <w:webHidden/>
              </w:rPr>
            </w:r>
            <w:r w:rsidR="00BB67A5">
              <w:rPr>
                <w:noProof/>
                <w:webHidden/>
              </w:rPr>
              <w:fldChar w:fldCharType="separate"/>
            </w:r>
            <w:r w:rsidR="003A7950">
              <w:rPr>
                <w:noProof/>
                <w:webHidden/>
              </w:rPr>
              <w:t>17</w:t>
            </w:r>
            <w:r w:rsidR="00BB67A5">
              <w:rPr>
                <w:noProof/>
                <w:webHidden/>
              </w:rPr>
              <w:fldChar w:fldCharType="end"/>
            </w:r>
          </w:hyperlink>
        </w:p>
        <w:p w14:paraId="74898696" w14:textId="23833A2D" w:rsidR="00BB67A5" w:rsidRDefault="0097148B">
          <w:pPr>
            <w:pStyle w:val="TDC1"/>
            <w:tabs>
              <w:tab w:val="left" w:pos="440"/>
              <w:tab w:val="right" w:leader="dot" w:pos="8830"/>
            </w:tabs>
            <w:rPr>
              <w:noProof/>
            </w:rPr>
          </w:pPr>
          <w:hyperlink w:anchor="_Toc26212582" w:history="1">
            <w:r w:rsidR="00BB67A5" w:rsidRPr="008B4A29">
              <w:rPr>
                <w:rStyle w:val="Hipervnculo"/>
                <w:rFonts w:ascii="Arial" w:hAnsi="Arial" w:cs="Arial"/>
                <w:b/>
                <w:noProof/>
              </w:rPr>
              <w:t>3.</w:t>
            </w:r>
            <w:r w:rsidR="00BB67A5">
              <w:rPr>
                <w:noProof/>
              </w:rPr>
              <w:tab/>
            </w:r>
            <w:r w:rsidR="00BB67A5" w:rsidRPr="008B4A29">
              <w:rPr>
                <w:rStyle w:val="Hipervnculo"/>
                <w:rFonts w:ascii="Arial" w:eastAsia="Calibri" w:hAnsi="Arial" w:cs="Arial"/>
                <w:b/>
                <w:noProof/>
              </w:rPr>
              <w:t xml:space="preserve">PROGRAMA DE </w:t>
            </w:r>
            <w:r w:rsidR="00BB67A5" w:rsidRPr="008B4A29">
              <w:rPr>
                <w:rStyle w:val="Hipervnculo"/>
                <w:rFonts w:ascii="Arial" w:hAnsi="Arial" w:cs="Arial"/>
                <w:b/>
                <w:noProof/>
              </w:rPr>
              <w:t>SANEAMIENTO AMBIENTAL: Limpieza, desinfección, desratización y desinsectación:</w:t>
            </w:r>
            <w:r w:rsidR="00BB67A5">
              <w:rPr>
                <w:noProof/>
                <w:webHidden/>
              </w:rPr>
              <w:tab/>
            </w:r>
            <w:r w:rsidR="00BB67A5">
              <w:rPr>
                <w:noProof/>
                <w:webHidden/>
              </w:rPr>
              <w:fldChar w:fldCharType="begin"/>
            </w:r>
            <w:r w:rsidR="00BB67A5">
              <w:rPr>
                <w:noProof/>
                <w:webHidden/>
              </w:rPr>
              <w:instrText xml:space="preserve"> PAGEREF _Toc26212582 \h </w:instrText>
            </w:r>
            <w:r w:rsidR="00BB67A5">
              <w:rPr>
                <w:noProof/>
                <w:webHidden/>
              </w:rPr>
            </w:r>
            <w:r w:rsidR="00BB67A5">
              <w:rPr>
                <w:noProof/>
                <w:webHidden/>
              </w:rPr>
              <w:fldChar w:fldCharType="separate"/>
            </w:r>
            <w:r w:rsidR="003A7950">
              <w:rPr>
                <w:noProof/>
                <w:webHidden/>
              </w:rPr>
              <w:t>18</w:t>
            </w:r>
            <w:r w:rsidR="00BB67A5">
              <w:rPr>
                <w:noProof/>
                <w:webHidden/>
              </w:rPr>
              <w:fldChar w:fldCharType="end"/>
            </w:r>
          </w:hyperlink>
        </w:p>
        <w:p w14:paraId="5AFD2D7D" w14:textId="5E47628A" w:rsidR="00BB67A5" w:rsidRDefault="0097148B">
          <w:pPr>
            <w:pStyle w:val="TDC2"/>
            <w:tabs>
              <w:tab w:val="right" w:leader="dot" w:pos="8830"/>
            </w:tabs>
            <w:rPr>
              <w:noProof/>
            </w:rPr>
          </w:pPr>
          <w:hyperlink w:anchor="_Toc26212583" w:history="1">
            <w:r w:rsidR="00BB67A5" w:rsidRPr="008B4A29">
              <w:rPr>
                <w:rStyle w:val="Hipervnculo"/>
                <w:rFonts w:ascii="Arial" w:hAnsi="Arial" w:cs="Arial"/>
                <w:b/>
                <w:noProof/>
              </w:rPr>
              <w:t>3.1. OBJETIVO:</w:t>
            </w:r>
            <w:r w:rsidR="00BB67A5">
              <w:rPr>
                <w:noProof/>
                <w:webHidden/>
              </w:rPr>
              <w:tab/>
            </w:r>
            <w:r w:rsidR="00BB67A5">
              <w:rPr>
                <w:noProof/>
                <w:webHidden/>
              </w:rPr>
              <w:fldChar w:fldCharType="begin"/>
            </w:r>
            <w:r w:rsidR="00BB67A5">
              <w:rPr>
                <w:noProof/>
                <w:webHidden/>
              </w:rPr>
              <w:instrText xml:space="preserve"> PAGEREF _Toc26212583 \h </w:instrText>
            </w:r>
            <w:r w:rsidR="00BB67A5">
              <w:rPr>
                <w:noProof/>
                <w:webHidden/>
              </w:rPr>
            </w:r>
            <w:r w:rsidR="00BB67A5">
              <w:rPr>
                <w:noProof/>
                <w:webHidden/>
              </w:rPr>
              <w:fldChar w:fldCharType="separate"/>
            </w:r>
            <w:r w:rsidR="003A7950">
              <w:rPr>
                <w:noProof/>
                <w:webHidden/>
              </w:rPr>
              <w:t>18</w:t>
            </w:r>
            <w:r w:rsidR="00BB67A5">
              <w:rPr>
                <w:noProof/>
                <w:webHidden/>
              </w:rPr>
              <w:fldChar w:fldCharType="end"/>
            </w:r>
          </w:hyperlink>
        </w:p>
        <w:p w14:paraId="3DC6FE22" w14:textId="47E71E18" w:rsidR="00BB67A5" w:rsidRDefault="0097148B">
          <w:pPr>
            <w:pStyle w:val="TDC2"/>
            <w:tabs>
              <w:tab w:val="right" w:leader="dot" w:pos="8830"/>
            </w:tabs>
            <w:rPr>
              <w:noProof/>
            </w:rPr>
          </w:pPr>
          <w:hyperlink w:anchor="_Toc26212584" w:history="1">
            <w:r w:rsidR="00BB67A5" w:rsidRPr="008B4A29">
              <w:rPr>
                <w:rStyle w:val="Hipervnculo"/>
                <w:rFonts w:ascii="Arial" w:hAnsi="Arial" w:cs="Arial"/>
                <w:b/>
                <w:noProof/>
              </w:rPr>
              <w:t>3.2. ALCANCE:</w:t>
            </w:r>
            <w:r w:rsidR="00BB67A5">
              <w:rPr>
                <w:noProof/>
                <w:webHidden/>
              </w:rPr>
              <w:tab/>
            </w:r>
            <w:r w:rsidR="00BB67A5">
              <w:rPr>
                <w:noProof/>
                <w:webHidden/>
              </w:rPr>
              <w:fldChar w:fldCharType="begin"/>
            </w:r>
            <w:r w:rsidR="00BB67A5">
              <w:rPr>
                <w:noProof/>
                <w:webHidden/>
              </w:rPr>
              <w:instrText xml:space="preserve"> PAGEREF _Toc26212584 \h </w:instrText>
            </w:r>
            <w:r w:rsidR="00BB67A5">
              <w:rPr>
                <w:noProof/>
                <w:webHidden/>
              </w:rPr>
            </w:r>
            <w:r w:rsidR="00BB67A5">
              <w:rPr>
                <w:noProof/>
                <w:webHidden/>
              </w:rPr>
              <w:fldChar w:fldCharType="separate"/>
            </w:r>
            <w:r w:rsidR="003A7950">
              <w:rPr>
                <w:noProof/>
                <w:webHidden/>
              </w:rPr>
              <w:t>18</w:t>
            </w:r>
            <w:r w:rsidR="00BB67A5">
              <w:rPr>
                <w:noProof/>
                <w:webHidden/>
              </w:rPr>
              <w:fldChar w:fldCharType="end"/>
            </w:r>
          </w:hyperlink>
        </w:p>
        <w:p w14:paraId="16104382" w14:textId="5967AED3" w:rsidR="00BB67A5" w:rsidRDefault="0097148B">
          <w:pPr>
            <w:pStyle w:val="TDC2"/>
            <w:tabs>
              <w:tab w:val="right" w:leader="dot" w:pos="8830"/>
            </w:tabs>
            <w:rPr>
              <w:noProof/>
            </w:rPr>
          </w:pPr>
          <w:hyperlink w:anchor="_Toc26212585" w:history="1">
            <w:r w:rsidR="00BB67A5" w:rsidRPr="008B4A29">
              <w:rPr>
                <w:rStyle w:val="Hipervnculo"/>
                <w:rFonts w:ascii="Arial" w:hAnsi="Arial" w:cs="Arial"/>
                <w:b/>
                <w:noProof/>
              </w:rPr>
              <w:t>3.3. PROBLEMAS A SOLUCIONAR:</w:t>
            </w:r>
            <w:r w:rsidR="00BB67A5">
              <w:rPr>
                <w:noProof/>
                <w:webHidden/>
              </w:rPr>
              <w:tab/>
            </w:r>
            <w:r w:rsidR="00BB67A5">
              <w:rPr>
                <w:noProof/>
                <w:webHidden/>
              </w:rPr>
              <w:fldChar w:fldCharType="begin"/>
            </w:r>
            <w:r w:rsidR="00BB67A5">
              <w:rPr>
                <w:noProof/>
                <w:webHidden/>
              </w:rPr>
              <w:instrText xml:space="preserve"> PAGEREF _Toc26212585 \h </w:instrText>
            </w:r>
            <w:r w:rsidR="00BB67A5">
              <w:rPr>
                <w:noProof/>
                <w:webHidden/>
              </w:rPr>
            </w:r>
            <w:r w:rsidR="00BB67A5">
              <w:rPr>
                <w:noProof/>
                <w:webHidden/>
              </w:rPr>
              <w:fldChar w:fldCharType="separate"/>
            </w:r>
            <w:r w:rsidR="003A7950">
              <w:rPr>
                <w:noProof/>
                <w:webHidden/>
              </w:rPr>
              <w:t>18</w:t>
            </w:r>
            <w:r w:rsidR="00BB67A5">
              <w:rPr>
                <w:noProof/>
                <w:webHidden/>
              </w:rPr>
              <w:fldChar w:fldCharType="end"/>
            </w:r>
          </w:hyperlink>
        </w:p>
        <w:p w14:paraId="08FA8DF3" w14:textId="27E2FC2F" w:rsidR="00BB67A5" w:rsidRDefault="0097148B">
          <w:pPr>
            <w:pStyle w:val="TDC2"/>
            <w:tabs>
              <w:tab w:val="right" w:leader="dot" w:pos="8830"/>
            </w:tabs>
            <w:rPr>
              <w:noProof/>
            </w:rPr>
          </w:pPr>
          <w:hyperlink w:anchor="_Toc26212586" w:history="1">
            <w:r w:rsidR="00BB67A5" w:rsidRPr="008B4A29">
              <w:rPr>
                <w:rStyle w:val="Hipervnculo"/>
                <w:rFonts w:ascii="Arial" w:eastAsia="Calibri" w:hAnsi="Arial" w:cs="Arial"/>
                <w:b/>
                <w:noProof/>
              </w:rPr>
              <w:t>3.4 ACTIVIDADES</w:t>
            </w:r>
            <w:r w:rsidR="00BB67A5">
              <w:rPr>
                <w:noProof/>
                <w:webHidden/>
              </w:rPr>
              <w:tab/>
            </w:r>
            <w:r w:rsidR="00BB67A5">
              <w:rPr>
                <w:noProof/>
                <w:webHidden/>
              </w:rPr>
              <w:fldChar w:fldCharType="begin"/>
            </w:r>
            <w:r w:rsidR="00BB67A5">
              <w:rPr>
                <w:noProof/>
                <w:webHidden/>
              </w:rPr>
              <w:instrText xml:space="preserve"> PAGEREF _Toc26212586 \h </w:instrText>
            </w:r>
            <w:r w:rsidR="00BB67A5">
              <w:rPr>
                <w:noProof/>
                <w:webHidden/>
              </w:rPr>
            </w:r>
            <w:r w:rsidR="00BB67A5">
              <w:rPr>
                <w:noProof/>
                <w:webHidden/>
              </w:rPr>
              <w:fldChar w:fldCharType="separate"/>
            </w:r>
            <w:r w:rsidR="003A7950">
              <w:rPr>
                <w:noProof/>
                <w:webHidden/>
              </w:rPr>
              <w:t>19</w:t>
            </w:r>
            <w:r w:rsidR="00BB67A5">
              <w:rPr>
                <w:noProof/>
                <w:webHidden/>
              </w:rPr>
              <w:fldChar w:fldCharType="end"/>
            </w:r>
          </w:hyperlink>
        </w:p>
        <w:p w14:paraId="0F244DD7" w14:textId="4B04BB07" w:rsidR="00BB67A5" w:rsidRDefault="0097148B">
          <w:pPr>
            <w:pStyle w:val="TDC3"/>
            <w:tabs>
              <w:tab w:val="right" w:leader="dot" w:pos="8830"/>
            </w:tabs>
            <w:rPr>
              <w:noProof/>
            </w:rPr>
          </w:pPr>
          <w:hyperlink w:anchor="_Toc26212587" w:history="1">
            <w:r w:rsidR="00BB67A5" w:rsidRPr="008B4A29">
              <w:rPr>
                <w:rStyle w:val="Hipervnculo"/>
                <w:rFonts w:ascii="Arial" w:hAnsi="Arial" w:cs="Arial"/>
                <w:noProof/>
              </w:rPr>
              <w:t>3.4.2 Rutinas de Bioseguridad</w:t>
            </w:r>
            <w:r w:rsidR="00BB67A5">
              <w:rPr>
                <w:noProof/>
                <w:webHidden/>
              </w:rPr>
              <w:tab/>
            </w:r>
            <w:r w:rsidR="00BB67A5">
              <w:rPr>
                <w:noProof/>
                <w:webHidden/>
              </w:rPr>
              <w:fldChar w:fldCharType="begin"/>
            </w:r>
            <w:r w:rsidR="00BB67A5">
              <w:rPr>
                <w:noProof/>
                <w:webHidden/>
              </w:rPr>
              <w:instrText xml:space="preserve"> PAGEREF _Toc26212587 \h </w:instrText>
            </w:r>
            <w:r w:rsidR="00BB67A5">
              <w:rPr>
                <w:noProof/>
                <w:webHidden/>
              </w:rPr>
            </w:r>
            <w:r w:rsidR="00BB67A5">
              <w:rPr>
                <w:noProof/>
                <w:webHidden/>
              </w:rPr>
              <w:fldChar w:fldCharType="separate"/>
            </w:r>
            <w:r w:rsidR="003A7950">
              <w:rPr>
                <w:noProof/>
                <w:webHidden/>
              </w:rPr>
              <w:t>21</w:t>
            </w:r>
            <w:r w:rsidR="00BB67A5">
              <w:rPr>
                <w:noProof/>
                <w:webHidden/>
              </w:rPr>
              <w:fldChar w:fldCharType="end"/>
            </w:r>
          </w:hyperlink>
        </w:p>
        <w:p w14:paraId="7ECAEB2C" w14:textId="6BF780E8" w:rsidR="00BB67A5" w:rsidRDefault="0097148B">
          <w:pPr>
            <w:pStyle w:val="TDC3"/>
            <w:tabs>
              <w:tab w:val="right" w:leader="dot" w:pos="8830"/>
            </w:tabs>
            <w:rPr>
              <w:noProof/>
            </w:rPr>
          </w:pPr>
          <w:hyperlink w:anchor="_Toc26212588" w:history="1">
            <w:r w:rsidR="00BB67A5" w:rsidRPr="008B4A29">
              <w:rPr>
                <w:rStyle w:val="Hipervnculo"/>
                <w:noProof/>
              </w:rPr>
              <w:t>3.4.3 Jornadas de fumigación y desratización</w:t>
            </w:r>
            <w:r w:rsidR="00BB67A5">
              <w:rPr>
                <w:noProof/>
                <w:webHidden/>
              </w:rPr>
              <w:tab/>
            </w:r>
            <w:r w:rsidR="00BB67A5">
              <w:rPr>
                <w:noProof/>
                <w:webHidden/>
              </w:rPr>
              <w:fldChar w:fldCharType="begin"/>
            </w:r>
            <w:r w:rsidR="00BB67A5">
              <w:rPr>
                <w:noProof/>
                <w:webHidden/>
              </w:rPr>
              <w:instrText xml:space="preserve"> PAGEREF _Toc26212588 \h </w:instrText>
            </w:r>
            <w:r w:rsidR="00BB67A5">
              <w:rPr>
                <w:noProof/>
                <w:webHidden/>
              </w:rPr>
            </w:r>
            <w:r w:rsidR="00BB67A5">
              <w:rPr>
                <w:noProof/>
                <w:webHidden/>
              </w:rPr>
              <w:fldChar w:fldCharType="separate"/>
            </w:r>
            <w:r w:rsidR="003A7950">
              <w:rPr>
                <w:noProof/>
                <w:webHidden/>
              </w:rPr>
              <w:t>22</w:t>
            </w:r>
            <w:r w:rsidR="00BB67A5">
              <w:rPr>
                <w:noProof/>
                <w:webHidden/>
              </w:rPr>
              <w:fldChar w:fldCharType="end"/>
            </w:r>
          </w:hyperlink>
        </w:p>
        <w:p w14:paraId="49ACEE6B" w14:textId="0D37CAE8" w:rsidR="00BB67A5" w:rsidRDefault="0097148B">
          <w:pPr>
            <w:pStyle w:val="TDC3"/>
            <w:tabs>
              <w:tab w:val="right" w:leader="dot" w:pos="8830"/>
            </w:tabs>
            <w:rPr>
              <w:noProof/>
            </w:rPr>
          </w:pPr>
          <w:hyperlink w:anchor="_Toc26212589" w:history="1">
            <w:r w:rsidR="00BB67A5" w:rsidRPr="008B4A29">
              <w:rPr>
                <w:rStyle w:val="Hipervnculo"/>
                <w:noProof/>
              </w:rPr>
              <w:t>3.4.4 Presencia de Contaminantes Atmosféricos en Espacios de Archivo:</w:t>
            </w:r>
            <w:r w:rsidR="00BB67A5">
              <w:rPr>
                <w:noProof/>
                <w:webHidden/>
              </w:rPr>
              <w:tab/>
            </w:r>
            <w:r w:rsidR="00BB67A5">
              <w:rPr>
                <w:noProof/>
                <w:webHidden/>
              </w:rPr>
              <w:fldChar w:fldCharType="begin"/>
            </w:r>
            <w:r w:rsidR="00BB67A5">
              <w:rPr>
                <w:noProof/>
                <w:webHidden/>
              </w:rPr>
              <w:instrText xml:space="preserve"> PAGEREF _Toc26212589 \h </w:instrText>
            </w:r>
            <w:r w:rsidR="00BB67A5">
              <w:rPr>
                <w:noProof/>
                <w:webHidden/>
              </w:rPr>
            </w:r>
            <w:r w:rsidR="00BB67A5">
              <w:rPr>
                <w:noProof/>
                <w:webHidden/>
              </w:rPr>
              <w:fldChar w:fldCharType="separate"/>
            </w:r>
            <w:r w:rsidR="003A7950">
              <w:rPr>
                <w:noProof/>
                <w:webHidden/>
              </w:rPr>
              <w:t>23</w:t>
            </w:r>
            <w:r w:rsidR="00BB67A5">
              <w:rPr>
                <w:noProof/>
                <w:webHidden/>
              </w:rPr>
              <w:fldChar w:fldCharType="end"/>
            </w:r>
          </w:hyperlink>
        </w:p>
        <w:p w14:paraId="0A436D65" w14:textId="4EC2507C" w:rsidR="00BB67A5" w:rsidRDefault="0097148B">
          <w:pPr>
            <w:pStyle w:val="TDC3"/>
            <w:tabs>
              <w:tab w:val="right" w:leader="dot" w:pos="8830"/>
            </w:tabs>
            <w:rPr>
              <w:noProof/>
            </w:rPr>
          </w:pPr>
          <w:hyperlink w:anchor="_Toc26212590" w:history="1">
            <w:r w:rsidR="00BB67A5" w:rsidRPr="008B4A29">
              <w:rPr>
                <w:rStyle w:val="Hipervnculo"/>
                <w:noProof/>
              </w:rPr>
              <w:t>3.4.5 Limpieza puntual de documentos identificando el material contaminado</w:t>
            </w:r>
            <w:r w:rsidR="00BB67A5">
              <w:rPr>
                <w:noProof/>
                <w:webHidden/>
              </w:rPr>
              <w:tab/>
            </w:r>
            <w:r w:rsidR="00BB67A5">
              <w:rPr>
                <w:noProof/>
                <w:webHidden/>
              </w:rPr>
              <w:fldChar w:fldCharType="begin"/>
            </w:r>
            <w:r w:rsidR="00BB67A5">
              <w:rPr>
                <w:noProof/>
                <w:webHidden/>
              </w:rPr>
              <w:instrText xml:space="preserve"> PAGEREF _Toc26212590 \h </w:instrText>
            </w:r>
            <w:r w:rsidR="00BB67A5">
              <w:rPr>
                <w:noProof/>
                <w:webHidden/>
              </w:rPr>
            </w:r>
            <w:r w:rsidR="00BB67A5">
              <w:rPr>
                <w:noProof/>
                <w:webHidden/>
              </w:rPr>
              <w:fldChar w:fldCharType="separate"/>
            </w:r>
            <w:r w:rsidR="003A7950">
              <w:rPr>
                <w:noProof/>
                <w:webHidden/>
              </w:rPr>
              <w:t>23</w:t>
            </w:r>
            <w:r w:rsidR="00BB67A5">
              <w:rPr>
                <w:noProof/>
                <w:webHidden/>
              </w:rPr>
              <w:fldChar w:fldCharType="end"/>
            </w:r>
          </w:hyperlink>
        </w:p>
        <w:p w14:paraId="57C86C18" w14:textId="1A5B09FA" w:rsidR="00BB67A5" w:rsidRDefault="0097148B">
          <w:pPr>
            <w:pStyle w:val="TDC2"/>
            <w:tabs>
              <w:tab w:val="right" w:leader="dot" w:pos="8830"/>
            </w:tabs>
            <w:rPr>
              <w:noProof/>
            </w:rPr>
          </w:pPr>
          <w:hyperlink w:anchor="_Toc26212591" w:history="1">
            <w:r w:rsidR="00BB67A5" w:rsidRPr="008B4A29">
              <w:rPr>
                <w:rStyle w:val="Hipervnculo"/>
                <w:rFonts w:ascii="Arial" w:eastAsia="Calibri" w:hAnsi="Arial" w:cs="Arial"/>
                <w:b/>
                <w:noProof/>
              </w:rPr>
              <w:t>3.5 CRONOGRAMA</w:t>
            </w:r>
            <w:r w:rsidR="00BB67A5">
              <w:rPr>
                <w:noProof/>
                <w:webHidden/>
              </w:rPr>
              <w:tab/>
            </w:r>
            <w:r w:rsidR="00BB67A5">
              <w:rPr>
                <w:noProof/>
                <w:webHidden/>
              </w:rPr>
              <w:fldChar w:fldCharType="begin"/>
            </w:r>
            <w:r w:rsidR="00BB67A5">
              <w:rPr>
                <w:noProof/>
                <w:webHidden/>
              </w:rPr>
              <w:instrText xml:space="preserve"> PAGEREF _Toc26212591 \h </w:instrText>
            </w:r>
            <w:r w:rsidR="00BB67A5">
              <w:rPr>
                <w:noProof/>
                <w:webHidden/>
              </w:rPr>
            </w:r>
            <w:r w:rsidR="00BB67A5">
              <w:rPr>
                <w:noProof/>
                <w:webHidden/>
              </w:rPr>
              <w:fldChar w:fldCharType="separate"/>
            </w:r>
            <w:r w:rsidR="003A7950">
              <w:rPr>
                <w:noProof/>
                <w:webHidden/>
              </w:rPr>
              <w:t>23</w:t>
            </w:r>
            <w:r w:rsidR="00BB67A5">
              <w:rPr>
                <w:noProof/>
                <w:webHidden/>
              </w:rPr>
              <w:fldChar w:fldCharType="end"/>
            </w:r>
          </w:hyperlink>
        </w:p>
        <w:p w14:paraId="3EE7BB98" w14:textId="0F728857" w:rsidR="00BB67A5" w:rsidRDefault="0097148B">
          <w:pPr>
            <w:pStyle w:val="TDC2"/>
            <w:tabs>
              <w:tab w:val="right" w:leader="dot" w:pos="8830"/>
            </w:tabs>
            <w:rPr>
              <w:noProof/>
            </w:rPr>
          </w:pPr>
          <w:hyperlink w:anchor="_Toc26212592" w:history="1">
            <w:r w:rsidR="00BB67A5" w:rsidRPr="008B4A29">
              <w:rPr>
                <w:rStyle w:val="Hipervnculo"/>
                <w:rFonts w:ascii="Arial" w:eastAsia="Calibri" w:hAnsi="Arial" w:cs="Arial"/>
                <w:b/>
                <w:noProof/>
              </w:rPr>
              <w:t>3.6 RECURSOS:</w:t>
            </w:r>
            <w:r w:rsidR="00BB67A5">
              <w:rPr>
                <w:noProof/>
                <w:webHidden/>
              </w:rPr>
              <w:tab/>
            </w:r>
            <w:r w:rsidR="00BB67A5">
              <w:rPr>
                <w:noProof/>
                <w:webHidden/>
              </w:rPr>
              <w:fldChar w:fldCharType="begin"/>
            </w:r>
            <w:r w:rsidR="00BB67A5">
              <w:rPr>
                <w:noProof/>
                <w:webHidden/>
              </w:rPr>
              <w:instrText xml:space="preserve"> PAGEREF _Toc26212592 \h </w:instrText>
            </w:r>
            <w:r w:rsidR="00BB67A5">
              <w:rPr>
                <w:noProof/>
                <w:webHidden/>
              </w:rPr>
            </w:r>
            <w:r w:rsidR="00BB67A5">
              <w:rPr>
                <w:noProof/>
                <w:webHidden/>
              </w:rPr>
              <w:fldChar w:fldCharType="separate"/>
            </w:r>
            <w:r w:rsidR="003A7950">
              <w:rPr>
                <w:noProof/>
                <w:webHidden/>
              </w:rPr>
              <w:t>24</w:t>
            </w:r>
            <w:r w:rsidR="00BB67A5">
              <w:rPr>
                <w:noProof/>
                <w:webHidden/>
              </w:rPr>
              <w:fldChar w:fldCharType="end"/>
            </w:r>
          </w:hyperlink>
        </w:p>
        <w:p w14:paraId="5B149F1E" w14:textId="6F6A2A2A" w:rsidR="00BB67A5" w:rsidRDefault="0097148B">
          <w:pPr>
            <w:pStyle w:val="TDC2"/>
            <w:tabs>
              <w:tab w:val="right" w:leader="dot" w:pos="8830"/>
            </w:tabs>
            <w:rPr>
              <w:noProof/>
            </w:rPr>
          </w:pPr>
          <w:hyperlink w:anchor="_Toc26212593" w:history="1">
            <w:r w:rsidR="00BB67A5" w:rsidRPr="008B4A29">
              <w:rPr>
                <w:rStyle w:val="Hipervnculo"/>
                <w:rFonts w:ascii="Arial" w:eastAsia="Calibri" w:hAnsi="Arial" w:cs="Arial"/>
                <w:b/>
                <w:noProof/>
              </w:rPr>
              <w:t>3.7 RESPONSABLES:</w:t>
            </w:r>
            <w:r w:rsidR="00BB67A5">
              <w:rPr>
                <w:noProof/>
                <w:webHidden/>
              </w:rPr>
              <w:tab/>
            </w:r>
            <w:r w:rsidR="00BB67A5">
              <w:rPr>
                <w:noProof/>
                <w:webHidden/>
              </w:rPr>
              <w:fldChar w:fldCharType="begin"/>
            </w:r>
            <w:r w:rsidR="00BB67A5">
              <w:rPr>
                <w:noProof/>
                <w:webHidden/>
              </w:rPr>
              <w:instrText xml:space="preserve"> PAGEREF _Toc26212593 \h </w:instrText>
            </w:r>
            <w:r w:rsidR="00BB67A5">
              <w:rPr>
                <w:noProof/>
                <w:webHidden/>
              </w:rPr>
            </w:r>
            <w:r w:rsidR="00BB67A5">
              <w:rPr>
                <w:noProof/>
                <w:webHidden/>
              </w:rPr>
              <w:fldChar w:fldCharType="separate"/>
            </w:r>
            <w:r w:rsidR="003A7950">
              <w:rPr>
                <w:noProof/>
                <w:webHidden/>
              </w:rPr>
              <w:t>24</w:t>
            </w:r>
            <w:r w:rsidR="00BB67A5">
              <w:rPr>
                <w:noProof/>
                <w:webHidden/>
              </w:rPr>
              <w:fldChar w:fldCharType="end"/>
            </w:r>
          </w:hyperlink>
        </w:p>
        <w:p w14:paraId="41292720" w14:textId="7F635C67" w:rsidR="00BB67A5" w:rsidRDefault="0097148B">
          <w:pPr>
            <w:pStyle w:val="TDC2"/>
            <w:tabs>
              <w:tab w:val="right" w:leader="dot" w:pos="8830"/>
            </w:tabs>
            <w:rPr>
              <w:noProof/>
            </w:rPr>
          </w:pPr>
          <w:hyperlink w:anchor="_Toc26212594" w:history="1">
            <w:r w:rsidR="00BB67A5" w:rsidRPr="008B4A29">
              <w:rPr>
                <w:rStyle w:val="Hipervnculo"/>
                <w:rFonts w:ascii="Arial" w:eastAsia="Calibri" w:hAnsi="Arial" w:cs="Arial"/>
                <w:b/>
                <w:noProof/>
              </w:rPr>
              <w:t>3.8 ASPECTOS A CONSIDERAR</w:t>
            </w:r>
            <w:r w:rsidR="00BB67A5">
              <w:rPr>
                <w:noProof/>
                <w:webHidden/>
              </w:rPr>
              <w:tab/>
            </w:r>
            <w:r w:rsidR="00BB67A5">
              <w:rPr>
                <w:noProof/>
                <w:webHidden/>
              </w:rPr>
              <w:fldChar w:fldCharType="begin"/>
            </w:r>
            <w:r w:rsidR="00BB67A5">
              <w:rPr>
                <w:noProof/>
                <w:webHidden/>
              </w:rPr>
              <w:instrText xml:space="preserve"> PAGEREF _Toc26212594 \h </w:instrText>
            </w:r>
            <w:r w:rsidR="00BB67A5">
              <w:rPr>
                <w:noProof/>
                <w:webHidden/>
              </w:rPr>
            </w:r>
            <w:r w:rsidR="00BB67A5">
              <w:rPr>
                <w:noProof/>
                <w:webHidden/>
              </w:rPr>
              <w:fldChar w:fldCharType="separate"/>
            </w:r>
            <w:r w:rsidR="003A7950">
              <w:rPr>
                <w:noProof/>
                <w:webHidden/>
              </w:rPr>
              <w:t>24</w:t>
            </w:r>
            <w:r w:rsidR="00BB67A5">
              <w:rPr>
                <w:noProof/>
                <w:webHidden/>
              </w:rPr>
              <w:fldChar w:fldCharType="end"/>
            </w:r>
          </w:hyperlink>
        </w:p>
        <w:p w14:paraId="62CEDFAC" w14:textId="2EA06E94" w:rsidR="00BB67A5" w:rsidRDefault="0097148B">
          <w:pPr>
            <w:pStyle w:val="TDC2"/>
            <w:tabs>
              <w:tab w:val="right" w:leader="dot" w:pos="8830"/>
            </w:tabs>
            <w:rPr>
              <w:noProof/>
            </w:rPr>
          </w:pPr>
          <w:hyperlink w:anchor="_Toc26212595" w:history="1">
            <w:r w:rsidR="00BB67A5" w:rsidRPr="008B4A29">
              <w:rPr>
                <w:rStyle w:val="Hipervnculo"/>
                <w:rFonts w:ascii="Arial" w:eastAsia="Calibri" w:hAnsi="Arial" w:cs="Arial"/>
                <w:b/>
                <w:noProof/>
              </w:rPr>
              <w:t>3.9 EVIDENCIAS</w:t>
            </w:r>
            <w:r w:rsidR="00BB67A5">
              <w:rPr>
                <w:noProof/>
                <w:webHidden/>
              </w:rPr>
              <w:tab/>
            </w:r>
            <w:r w:rsidR="00BB67A5">
              <w:rPr>
                <w:noProof/>
                <w:webHidden/>
              </w:rPr>
              <w:fldChar w:fldCharType="begin"/>
            </w:r>
            <w:r w:rsidR="00BB67A5">
              <w:rPr>
                <w:noProof/>
                <w:webHidden/>
              </w:rPr>
              <w:instrText xml:space="preserve"> PAGEREF _Toc26212595 \h </w:instrText>
            </w:r>
            <w:r w:rsidR="00BB67A5">
              <w:rPr>
                <w:noProof/>
                <w:webHidden/>
              </w:rPr>
            </w:r>
            <w:r w:rsidR="00BB67A5">
              <w:rPr>
                <w:noProof/>
                <w:webHidden/>
              </w:rPr>
              <w:fldChar w:fldCharType="separate"/>
            </w:r>
            <w:r w:rsidR="003A7950">
              <w:rPr>
                <w:noProof/>
                <w:webHidden/>
              </w:rPr>
              <w:t>25</w:t>
            </w:r>
            <w:r w:rsidR="00BB67A5">
              <w:rPr>
                <w:noProof/>
                <w:webHidden/>
              </w:rPr>
              <w:fldChar w:fldCharType="end"/>
            </w:r>
          </w:hyperlink>
        </w:p>
        <w:p w14:paraId="3567BCA6" w14:textId="48C098BB" w:rsidR="00BB67A5" w:rsidRDefault="0097148B">
          <w:pPr>
            <w:pStyle w:val="TDC1"/>
            <w:tabs>
              <w:tab w:val="left" w:pos="440"/>
              <w:tab w:val="right" w:leader="dot" w:pos="8830"/>
            </w:tabs>
            <w:rPr>
              <w:noProof/>
            </w:rPr>
          </w:pPr>
          <w:hyperlink w:anchor="_Toc26212596" w:history="1">
            <w:r w:rsidR="00BB67A5" w:rsidRPr="008B4A29">
              <w:rPr>
                <w:rStyle w:val="Hipervnculo"/>
                <w:rFonts w:ascii="Arial" w:hAnsi="Arial" w:cs="Arial"/>
                <w:b/>
                <w:noProof/>
              </w:rPr>
              <w:t>4.</w:t>
            </w:r>
            <w:r w:rsidR="00BB67A5">
              <w:rPr>
                <w:noProof/>
              </w:rPr>
              <w:tab/>
            </w:r>
            <w:r w:rsidR="00BB67A5" w:rsidRPr="008B4A29">
              <w:rPr>
                <w:rStyle w:val="Hipervnculo"/>
                <w:rFonts w:ascii="Arial" w:eastAsia="Calibri" w:hAnsi="Arial" w:cs="Arial"/>
                <w:b/>
                <w:noProof/>
              </w:rPr>
              <w:t>PROGRAMA</w:t>
            </w:r>
            <w:r w:rsidR="00BB67A5" w:rsidRPr="008B4A29">
              <w:rPr>
                <w:rStyle w:val="Hipervnculo"/>
                <w:rFonts w:ascii="Arial" w:hAnsi="Arial" w:cs="Arial"/>
                <w:b/>
                <w:noProof/>
              </w:rPr>
              <w:t xml:space="preserve"> MONITOREO Y CONTROL DE CONDICIONES AMBIENTALES</w:t>
            </w:r>
            <w:r w:rsidR="00BB67A5">
              <w:rPr>
                <w:noProof/>
                <w:webHidden/>
              </w:rPr>
              <w:tab/>
            </w:r>
            <w:r w:rsidR="00BB67A5">
              <w:rPr>
                <w:noProof/>
                <w:webHidden/>
              </w:rPr>
              <w:fldChar w:fldCharType="begin"/>
            </w:r>
            <w:r w:rsidR="00BB67A5">
              <w:rPr>
                <w:noProof/>
                <w:webHidden/>
              </w:rPr>
              <w:instrText xml:space="preserve"> PAGEREF _Toc26212596 \h </w:instrText>
            </w:r>
            <w:r w:rsidR="00BB67A5">
              <w:rPr>
                <w:noProof/>
                <w:webHidden/>
              </w:rPr>
            </w:r>
            <w:r w:rsidR="00BB67A5">
              <w:rPr>
                <w:noProof/>
                <w:webHidden/>
              </w:rPr>
              <w:fldChar w:fldCharType="separate"/>
            </w:r>
            <w:r w:rsidR="003A7950">
              <w:rPr>
                <w:noProof/>
                <w:webHidden/>
              </w:rPr>
              <w:t>26</w:t>
            </w:r>
            <w:r w:rsidR="00BB67A5">
              <w:rPr>
                <w:noProof/>
                <w:webHidden/>
              </w:rPr>
              <w:fldChar w:fldCharType="end"/>
            </w:r>
          </w:hyperlink>
        </w:p>
        <w:p w14:paraId="67BD0D1C" w14:textId="422531BF" w:rsidR="00BB67A5" w:rsidRDefault="0097148B">
          <w:pPr>
            <w:pStyle w:val="TDC2"/>
            <w:tabs>
              <w:tab w:val="right" w:leader="dot" w:pos="8830"/>
            </w:tabs>
            <w:rPr>
              <w:noProof/>
            </w:rPr>
          </w:pPr>
          <w:hyperlink w:anchor="_Toc26212597" w:history="1">
            <w:r w:rsidR="00BB67A5" w:rsidRPr="008B4A29">
              <w:rPr>
                <w:rStyle w:val="Hipervnculo"/>
                <w:rFonts w:ascii="Arial" w:hAnsi="Arial" w:cs="Arial"/>
                <w:b/>
                <w:noProof/>
              </w:rPr>
              <w:t>4.1 OBJETIVO</w:t>
            </w:r>
            <w:r w:rsidR="00BB67A5">
              <w:rPr>
                <w:noProof/>
                <w:webHidden/>
              </w:rPr>
              <w:tab/>
            </w:r>
            <w:r w:rsidR="00BB67A5">
              <w:rPr>
                <w:noProof/>
                <w:webHidden/>
              </w:rPr>
              <w:fldChar w:fldCharType="begin"/>
            </w:r>
            <w:r w:rsidR="00BB67A5">
              <w:rPr>
                <w:noProof/>
                <w:webHidden/>
              </w:rPr>
              <w:instrText xml:space="preserve"> PAGEREF _Toc26212597 \h </w:instrText>
            </w:r>
            <w:r w:rsidR="00BB67A5">
              <w:rPr>
                <w:noProof/>
                <w:webHidden/>
              </w:rPr>
            </w:r>
            <w:r w:rsidR="00BB67A5">
              <w:rPr>
                <w:noProof/>
                <w:webHidden/>
              </w:rPr>
              <w:fldChar w:fldCharType="separate"/>
            </w:r>
            <w:r w:rsidR="003A7950">
              <w:rPr>
                <w:noProof/>
                <w:webHidden/>
              </w:rPr>
              <w:t>26</w:t>
            </w:r>
            <w:r w:rsidR="00BB67A5">
              <w:rPr>
                <w:noProof/>
                <w:webHidden/>
              </w:rPr>
              <w:fldChar w:fldCharType="end"/>
            </w:r>
          </w:hyperlink>
        </w:p>
        <w:p w14:paraId="5AACDF16" w14:textId="162EFD38" w:rsidR="00BB67A5" w:rsidRDefault="0097148B">
          <w:pPr>
            <w:pStyle w:val="TDC2"/>
            <w:tabs>
              <w:tab w:val="right" w:leader="dot" w:pos="8830"/>
            </w:tabs>
            <w:rPr>
              <w:noProof/>
            </w:rPr>
          </w:pPr>
          <w:hyperlink w:anchor="_Toc26212598" w:history="1">
            <w:r w:rsidR="00BB67A5" w:rsidRPr="008B4A29">
              <w:rPr>
                <w:rStyle w:val="Hipervnculo"/>
                <w:rFonts w:ascii="Arial" w:hAnsi="Arial" w:cs="Arial"/>
                <w:b/>
                <w:noProof/>
              </w:rPr>
              <w:t>4.2 ALCANCE:</w:t>
            </w:r>
            <w:r w:rsidR="00BB67A5">
              <w:rPr>
                <w:noProof/>
                <w:webHidden/>
              </w:rPr>
              <w:tab/>
            </w:r>
            <w:r w:rsidR="00BB67A5">
              <w:rPr>
                <w:noProof/>
                <w:webHidden/>
              </w:rPr>
              <w:fldChar w:fldCharType="begin"/>
            </w:r>
            <w:r w:rsidR="00BB67A5">
              <w:rPr>
                <w:noProof/>
                <w:webHidden/>
              </w:rPr>
              <w:instrText xml:space="preserve"> PAGEREF _Toc26212598 \h </w:instrText>
            </w:r>
            <w:r w:rsidR="00BB67A5">
              <w:rPr>
                <w:noProof/>
                <w:webHidden/>
              </w:rPr>
            </w:r>
            <w:r w:rsidR="00BB67A5">
              <w:rPr>
                <w:noProof/>
                <w:webHidden/>
              </w:rPr>
              <w:fldChar w:fldCharType="separate"/>
            </w:r>
            <w:r w:rsidR="003A7950">
              <w:rPr>
                <w:noProof/>
                <w:webHidden/>
              </w:rPr>
              <w:t>26</w:t>
            </w:r>
            <w:r w:rsidR="00BB67A5">
              <w:rPr>
                <w:noProof/>
                <w:webHidden/>
              </w:rPr>
              <w:fldChar w:fldCharType="end"/>
            </w:r>
          </w:hyperlink>
        </w:p>
        <w:p w14:paraId="34F728C2" w14:textId="70973959" w:rsidR="00BB67A5" w:rsidRDefault="0097148B">
          <w:pPr>
            <w:pStyle w:val="TDC2"/>
            <w:tabs>
              <w:tab w:val="right" w:leader="dot" w:pos="8830"/>
            </w:tabs>
            <w:rPr>
              <w:noProof/>
            </w:rPr>
          </w:pPr>
          <w:hyperlink w:anchor="_Toc26212599" w:history="1">
            <w:r w:rsidR="00BB67A5" w:rsidRPr="008B4A29">
              <w:rPr>
                <w:rStyle w:val="Hipervnculo"/>
                <w:rFonts w:ascii="Arial" w:hAnsi="Arial" w:cs="Arial"/>
                <w:b/>
                <w:noProof/>
              </w:rPr>
              <w:t>4.3 PROBLEMAS A SOLUCIONAR:</w:t>
            </w:r>
            <w:r w:rsidR="00BB67A5">
              <w:rPr>
                <w:noProof/>
                <w:webHidden/>
              </w:rPr>
              <w:tab/>
            </w:r>
            <w:r w:rsidR="00BB67A5">
              <w:rPr>
                <w:noProof/>
                <w:webHidden/>
              </w:rPr>
              <w:fldChar w:fldCharType="begin"/>
            </w:r>
            <w:r w:rsidR="00BB67A5">
              <w:rPr>
                <w:noProof/>
                <w:webHidden/>
              </w:rPr>
              <w:instrText xml:space="preserve"> PAGEREF _Toc26212599 \h </w:instrText>
            </w:r>
            <w:r w:rsidR="00BB67A5">
              <w:rPr>
                <w:noProof/>
                <w:webHidden/>
              </w:rPr>
            </w:r>
            <w:r w:rsidR="00BB67A5">
              <w:rPr>
                <w:noProof/>
                <w:webHidden/>
              </w:rPr>
              <w:fldChar w:fldCharType="separate"/>
            </w:r>
            <w:r w:rsidR="003A7950">
              <w:rPr>
                <w:noProof/>
                <w:webHidden/>
              </w:rPr>
              <w:t>26</w:t>
            </w:r>
            <w:r w:rsidR="00BB67A5">
              <w:rPr>
                <w:noProof/>
                <w:webHidden/>
              </w:rPr>
              <w:fldChar w:fldCharType="end"/>
            </w:r>
          </w:hyperlink>
        </w:p>
        <w:p w14:paraId="08E3652F" w14:textId="6DF707B8" w:rsidR="00BB67A5" w:rsidRDefault="0097148B">
          <w:pPr>
            <w:pStyle w:val="TDC2"/>
            <w:tabs>
              <w:tab w:val="right" w:leader="dot" w:pos="8830"/>
            </w:tabs>
            <w:rPr>
              <w:noProof/>
            </w:rPr>
          </w:pPr>
          <w:hyperlink w:anchor="_Toc26212600" w:history="1">
            <w:r w:rsidR="00BB67A5" w:rsidRPr="008B4A29">
              <w:rPr>
                <w:rStyle w:val="Hipervnculo"/>
                <w:rFonts w:ascii="Arial" w:hAnsi="Arial" w:cs="Arial"/>
                <w:b/>
                <w:noProof/>
              </w:rPr>
              <w:t>4.4 ACTIVIDADES</w:t>
            </w:r>
            <w:r w:rsidR="00BB67A5">
              <w:rPr>
                <w:noProof/>
                <w:webHidden/>
              </w:rPr>
              <w:tab/>
            </w:r>
            <w:r w:rsidR="00BB67A5">
              <w:rPr>
                <w:noProof/>
                <w:webHidden/>
              </w:rPr>
              <w:fldChar w:fldCharType="begin"/>
            </w:r>
            <w:r w:rsidR="00BB67A5">
              <w:rPr>
                <w:noProof/>
                <w:webHidden/>
              </w:rPr>
              <w:instrText xml:space="preserve"> PAGEREF _Toc26212600 \h </w:instrText>
            </w:r>
            <w:r w:rsidR="00BB67A5">
              <w:rPr>
                <w:noProof/>
                <w:webHidden/>
              </w:rPr>
            </w:r>
            <w:r w:rsidR="00BB67A5">
              <w:rPr>
                <w:noProof/>
                <w:webHidden/>
              </w:rPr>
              <w:fldChar w:fldCharType="separate"/>
            </w:r>
            <w:r w:rsidR="003A7950">
              <w:rPr>
                <w:noProof/>
                <w:webHidden/>
              </w:rPr>
              <w:t>27</w:t>
            </w:r>
            <w:r w:rsidR="00BB67A5">
              <w:rPr>
                <w:noProof/>
                <w:webHidden/>
              </w:rPr>
              <w:fldChar w:fldCharType="end"/>
            </w:r>
          </w:hyperlink>
        </w:p>
        <w:p w14:paraId="16AD7339" w14:textId="6E4A8947" w:rsidR="00BB67A5" w:rsidRDefault="0097148B">
          <w:pPr>
            <w:pStyle w:val="TDC2"/>
            <w:tabs>
              <w:tab w:val="right" w:leader="dot" w:pos="8830"/>
            </w:tabs>
            <w:rPr>
              <w:noProof/>
            </w:rPr>
          </w:pPr>
          <w:hyperlink w:anchor="_Toc26212601" w:history="1">
            <w:r w:rsidR="00BB67A5" w:rsidRPr="008B4A29">
              <w:rPr>
                <w:rStyle w:val="Hipervnculo"/>
                <w:rFonts w:ascii="Arial" w:hAnsi="Arial" w:cs="Arial"/>
                <w:b/>
                <w:noProof/>
              </w:rPr>
              <w:t>4.5 CRONOGRAMA</w:t>
            </w:r>
            <w:r w:rsidR="00BB67A5">
              <w:rPr>
                <w:noProof/>
                <w:webHidden/>
              </w:rPr>
              <w:tab/>
            </w:r>
            <w:r w:rsidR="00BB67A5">
              <w:rPr>
                <w:noProof/>
                <w:webHidden/>
              </w:rPr>
              <w:fldChar w:fldCharType="begin"/>
            </w:r>
            <w:r w:rsidR="00BB67A5">
              <w:rPr>
                <w:noProof/>
                <w:webHidden/>
              </w:rPr>
              <w:instrText xml:space="preserve"> PAGEREF _Toc26212601 \h </w:instrText>
            </w:r>
            <w:r w:rsidR="00BB67A5">
              <w:rPr>
                <w:noProof/>
                <w:webHidden/>
              </w:rPr>
            </w:r>
            <w:r w:rsidR="00BB67A5">
              <w:rPr>
                <w:noProof/>
                <w:webHidden/>
              </w:rPr>
              <w:fldChar w:fldCharType="separate"/>
            </w:r>
            <w:r w:rsidR="003A7950">
              <w:rPr>
                <w:noProof/>
                <w:webHidden/>
              </w:rPr>
              <w:t>28</w:t>
            </w:r>
            <w:r w:rsidR="00BB67A5">
              <w:rPr>
                <w:noProof/>
                <w:webHidden/>
              </w:rPr>
              <w:fldChar w:fldCharType="end"/>
            </w:r>
          </w:hyperlink>
        </w:p>
        <w:p w14:paraId="172A1F8F" w14:textId="489513C4" w:rsidR="00BB67A5" w:rsidRDefault="0097148B">
          <w:pPr>
            <w:pStyle w:val="TDC2"/>
            <w:tabs>
              <w:tab w:val="right" w:leader="dot" w:pos="8830"/>
            </w:tabs>
            <w:rPr>
              <w:noProof/>
            </w:rPr>
          </w:pPr>
          <w:hyperlink w:anchor="_Toc26212602" w:history="1">
            <w:r w:rsidR="00BB67A5" w:rsidRPr="008B4A29">
              <w:rPr>
                <w:rStyle w:val="Hipervnculo"/>
                <w:rFonts w:ascii="Arial" w:hAnsi="Arial" w:cs="Arial"/>
                <w:b/>
                <w:noProof/>
              </w:rPr>
              <w:t>4.6 RECURSOS</w:t>
            </w:r>
            <w:r w:rsidR="00BB67A5">
              <w:rPr>
                <w:noProof/>
                <w:webHidden/>
              </w:rPr>
              <w:tab/>
            </w:r>
            <w:r w:rsidR="00BB67A5">
              <w:rPr>
                <w:noProof/>
                <w:webHidden/>
              </w:rPr>
              <w:fldChar w:fldCharType="begin"/>
            </w:r>
            <w:r w:rsidR="00BB67A5">
              <w:rPr>
                <w:noProof/>
                <w:webHidden/>
              </w:rPr>
              <w:instrText xml:space="preserve"> PAGEREF _Toc26212602 \h </w:instrText>
            </w:r>
            <w:r w:rsidR="00BB67A5">
              <w:rPr>
                <w:noProof/>
                <w:webHidden/>
              </w:rPr>
            </w:r>
            <w:r w:rsidR="00BB67A5">
              <w:rPr>
                <w:noProof/>
                <w:webHidden/>
              </w:rPr>
              <w:fldChar w:fldCharType="separate"/>
            </w:r>
            <w:r w:rsidR="003A7950">
              <w:rPr>
                <w:noProof/>
                <w:webHidden/>
              </w:rPr>
              <w:t>28</w:t>
            </w:r>
            <w:r w:rsidR="00BB67A5">
              <w:rPr>
                <w:noProof/>
                <w:webHidden/>
              </w:rPr>
              <w:fldChar w:fldCharType="end"/>
            </w:r>
          </w:hyperlink>
        </w:p>
        <w:p w14:paraId="46098039" w14:textId="7513CD01" w:rsidR="00BB67A5" w:rsidRDefault="0097148B">
          <w:pPr>
            <w:pStyle w:val="TDC2"/>
            <w:tabs>
              <w:tab w:val="right" w:leader="dot" w:pos="8830"/>
            </w:tabs>
            <w:rPr>
              <w:noProof/>
            </w:rPr>
          </w:pPr>
          <w:hyperlink w:anchor="_Toc26212603" w:history="1">
            <w:r w:rsidR="00BB67A5" w:rsidRPr="008B4A29">
              <w:rPr>
                <w:rStyle w:val="Hipervnculo"/>
                <w:rFonts w:ascii="Arial" w:hAnsi="Arial" w:cs="Arial"/>
                <w:b/>
                <w:noProof/>
              </w:rPr>
              <w:t>4.7 RESPONSABLES:</w:t>
            </w:r>
            <w:r w:rsidR="00BB67A5">
              <w:rPr>
                <w:noProof/>
                <w:webHidden/>
              </w:rPr>
              <w:tab/>
            </w:r>
            <w:r w:rsidR="00BB67A5">
              <w:rPr>
                <w:noProof/>
                <w:webHidden/>
              </w:rPr>
              <w:fldChar w:fldCharType="begin"/>
            </w:r>
            <w:r w:rsidR="00BB67A5">
              <w:rPr>
                <w:noProof/>
                <w:webHidden/>
              </w:rPr>
              <w:instrText xml:space="preserve"> PAGEREF _Toc26212603 \h </w:instrText>
            </w:r>
            <w:r w:rsidR="00BB67A5">
              <w:rPr>
                <w:noProof/>
                <w:webHidden/>
              </w:rPr>
            </w:r>
            <w:r w:rsidR="00BB67A5">
              <w:rPr>
                <w:noProof/>
                <w:webHidden/>
              </w:rPr>
              <w:fldChar w:fldCharType="separate"/>
            </w:r>
            <w:r w:rsidR="003A7950">
              <w:rPr>
                <w:noProof/>
                <w:webHidden/>
              </w:rPr>
              <w:t>29</w:t>
            </w:r>
            <w:r w:rsidR="00BB67A5">
              <w:rPr>
                <w:noProof/>
                <w:webHidden/>
              </w:rPr>
              <w:fldChar w:fldCharType="end"/>
            </w:r>
          </w:hyperlink>
        </w:p>
        <w:p w14:paraId="7588EB49" w14:textId="5ECBC25B" w:rsidR="00BB67A5" w:rsidRDefault="0097148B">
          <w:pPr>
            <w:pStyle w:val="TDC2"/>
            <w:tabs>
              <w:tab w:val="right" w:leader="dot" w:pos="8830"/>
            </w:tabs>
            <w:rPr>
              <w:noProof/>
            </w:rPr>
          </w:pPr>
          <w:hyperlink w:anchor="_Toc26212604" w:history="1">
            <w:r w:rsidR="00BB67A5" w:rsidRPr="008B4A29">
              <w:rPr>
                <w:rStyle w:val="Hipervnculo"/>
                <w:rFonts w:ascii="Arial" w:hAnsi="Arial" w:cs="Arial"/>
                <w:b/>
                <w:noProof/>
              </w:rPr>
              <w:t>4.8 ASPECTOS A CONSIDERAR:</w:t>
            </w:r>
            <w:r w:rsidR="00BB67A5">
              <w:rPr>
                <w:noProof/>
                <w:webHidden/>
              </w:rPr>
              <w:tab/>
            </w:r>
            <w:r w:rsidR="00BB67A5">
              <w:rPr>
                <w:noProof/>
                <w:webHidden/>
              </w:rPr>
              <w:fldChar w:fldCharType="begin"/>
            </w:r>
            <w:r w:rsidR="00BB67A5">
              <w:rPr>
                <w:noProof/>
                <w:webHidden/>
              </w:rPr>
              <w:instrText xml:space="preserve"> PAGEREF _Toc26212604 \h </w:instrText>
            </w:r>
            <w:r w:rsidR="00BB67A5">
              <w:rPr>
                <w:noProof/>
                <w:webHidden/>
              </w:rPr>
            </w:r>
            <w:r w:rsidR="00BB67A5">
              <w:rPr>
                <w:noProof/>
                <w:webHidden/>
              </w:rPr>
              <w:fldChar w:fldCharType="separate"/>
            </w:r>
            <w:r w:rsidR="003A7950">
              <w:rPr>
                <w:noProof/>
                <w:webHidden/>
              </w:rPr>
              <w:t>29</w:t>
            </w:r>
            <w:r w:rsidR="00BB67A5">
              <w:rPr>
                <w:noProof/>
                <w:webHidden/>
              </w:rPr>
              <w:fldChar w:fldCharType="end"/>
            </w:r>
          </w:hyperlink>
        </w:p>
        <w:p w14:paraId="20B754E5" w14:textId="00E693A1" w:rsidR="00BB67A5" w:rsidRDefault="0097148B">
          <w:pPr>
            <w:pStyle w:val="TDC2"/>
            <w:tabs>
              <w:tab w:val="right" w:leader="dot" w:pos="8830"/>
            </w:tabs>
            <w:rPr>
              <w:noProof/>
            </w:rPr>
          </w:pPr>
          <w:hyperlink w:anchor="_Toc26212605" w:history="1">
            <w:r w:rsidR="00BB67A5" w:rsidRPr="008B4A29">
              <w:rPr>
                <w:rStyle w:val="Hipervnculo"/>
                <w:rFonts w:ascii="Arial" w:hAnsi="Arial" w:cs="Arial"/>
                <w:b/>
                <w:noProof/>
              </w:rPr>
              <w:t>4.9 EVIDENCIAS</w:t>
            </w:r>
            <w:r w:rsidR="00BB67A5">
              <w:rPr>
                <w:noProof/>
                <w:webHidden/>
              </w:rPr>
              <w:tab/>
            </w:r>
            <w:r w:rsidR="00BB67A5">
              <w:rPr>
                <w:noProof/>
                <w:webHidden/>
              </w:rPr>
              <w:fldChar w:fldCharType="begin"/>
            </w:r>
            <w:r w:rsidR="00BB67A5">
              <w:rPr>
                <w:noProof/>
                <w:webHidden/>
              </w:rPr>
              <w:instrText xml:space="preserve"> PAGEREF _Toc26212605 \h </w:instrText>
            </w:r>
            <w:r w:rsidR="00BB67A5">
              <w:rPr>
                <w:noProof/>
                <w:webHidden/>
              </w:rPr>
            </w:r>
            <w:r w:rsidR="00BB67A5">
              <w:rPr>
                <w:noProof/>
                <w:webHidden/>
              </w:rPr>
              <w:fldChar w:fldCharType="separate"/>
            </w:r>
            <w:r w:rsidR="003A7950">
              <w:rPr>
                <w:noProof/>
                <w:webHidden/>
              </w:rPr>
              <w:t>29</w:t>
            </w:r>
            <w:r w:rsidR="00BB67A5">
              <w:rPr>
                <w:noProof/>
                <w:webHidden/>
              </w:rPr>
              <w:fldChar w:fldCharType="end"/>
            </w:r>
          </w:hyperlink>
        </w:p>
        <w:p w14:paraId="344094F5" w14:textId="0C2FBF00" w:rsidR="00BB67A5" w:rsidRDefault="0097148B">
          <w:pPr>
            <w:pStyle w:val="TDC1"/>
            <w:tabs>
              <w:tab w:val="left" w:pos="440"/>
              <w:tab w:val="right" w:leader="dot" w:pos="8830"/>
            </w:tabs>
            <w:rPr>
              <w:noProof/>
            </w:rPr>
          </w:pPr>
          <w:hyperlink w:anchor="_Toc26212606" w:history="1">
            <w:r w:rsidR="00BB67A5" w:rsidRPr="008B4A29">
              <w:rPr>
                <w:rStyle w:val="Hipervnculo"/>
                <w:rFonts w:ascii="Arial" w:hAnsi="Arial" w:cs="Arial"/>
                <w:b/>
                <w:noProof/>
              </w:rPr>
              <w:t>5.</w:t>
            </w:r>
            <w:r w:rsidR="00BB67A5">
              <w:rPr>
                <w:noProof/>
              </w:rPr>
              <w:tab/>
            </w:r>
            <w:r w:rsidR="00BB67A5" w:rsidRPr="008B4A29">
              <w:rPr>
                <w:rStyle w:val="Hipervnculo"/>
                <w:rFonts w:ascii="Arial" w:eastAsia="Calibri" w:hAnsi="Arial" w:cs="Arial"/>
                <w:b/>
                <w:noProof/>
              </w:rPr>
              <w:t xml:space="preserve">PROGRAMA DE </w:t>
            </w:r>
            <w:r w:rsidR="00BB67A5" w:rsidRPr="008B4A29">
              <w:rPr>
                <w:rStyle w:val="Hipervnculo"/>
                <w:rFonts w:ascii="Arial" w:hAnsi="Arial" w:cs="Arial"/>
                <w:b/>
                <w:noProof/>
              </w:rPr>
              <w:t>PREVENCIÓN DE EMERGENCIAS Y ATENCIÓN DE DESASTRES</w:t>
            </w:r>
            <w:r w:rsidR="00BB67A5">
              <w:rPr>
                <w:noProof/>
                <w:webHidden/>
              </w:rPr>
              <w:tab/>
            </w:r>
            <w:r w:rsidR="00BB67A5">
              <w:rPr>
                <w:noProof/>
                <w:webHidden/>
              </w:rPr>
              <w:fldChar w:fldCharType="begin"/>
            </w:r>
            <w:r w:rsidR="00BB67A5">
              <w:rPr>
                <w:noProof/>
                <w:webHidden/>
              </w:rPr>
              <w:instrText xml:space="preserve"> PAGEREF _Toc26212606 \h </w:instrText>
            </w:r>
            <w:r w:rsidR="00BB67A5">
              <w:rPr>
                <w:noProof/>
                <w:webHidden/>
              </w:rPr>
            </w:r>
            <w:r w:rsidR="00BB67A5">
              <w:rPr>
                <w:noProof/>
                <w:webHidden/>
              </w:rPr>
              <w:fldChar w:fldCharType="separate"/>
            </w:r>
            <w:r w:rsidR="003A7950">
              <w:rPr>
                <w:noProof/>
                <w:webHidden/>
              </w:rPr>
              <w:t>30</w:t>
            </w:r>
            <w:r w:rsidR="00BB67A5">
              <w:rPr>
                <w:noProof/>
                <w:webHidden/>
              </w:rPr>
              <w:fldChar w:fldCharType="end"/>
            </w:r>
          </w:hyperlink>
        </w:p>
        <w:p w14:paraId="2C9F4496" w14:textId="258FF3C1" w:rsidR="00BB67A5" w:rsidRDefault="0097148B">
          <w:pPr>
            <w:pStyle w:val="TDC2"/>
            <w:tabs>
              <w:tab w:val="right" w:leader="dot" w:pos="8830"/>
            </w:tabs>
            <w:rPr>
              <w:noProof/>
            </w:rPr>
          </w:pPr>
          <w:hyperlink w:anchor="_Toc26212607" w:history="1">
            <w:r w:rsidR="00BB67A5" w:rsidRPr="008B4A29">
              <w:rPr>
                <w:rStyle w:val="Hipervnculo"/>
                <w:rFonts w:ascii="Arial" w:hAnsi="Arial" w:cs="Arial"/>
                <w:b/>
                <w:noProof/>
              </w:rPr>
              <w:t>INTRODUCCIÓN</w:t>
            </w:r>
            <w:r w:rsidR="00BB67A5">
              <w:rPr>
                <w:noProof/>
                <w:webHidden/>
              </w:rPr>
              <w:tab/>
            </w:r>
            <w:r w:rsidR="00BB67A5">
              <w:rPr>
                <w:noProof/>
                <w:webHidden/>
              </w:rPr>
              <w:fldChar w:fldCharType="begin"/>
            </w:r>
            <w:r w:rsidR="00BB67A5">
              <w:rPr>
                <w:noProof/>
                <w:webHidden/>
              </w:rPr>
              <w:instrText xml:space="preserve"> PAGEREF _Toc26212607 \h </w:instrText>
            </w:r>
            <w:r w:rsidR="00BB67A5">
              <w:rPr>
                <w:noProof/>
                <w:webHidden/>
              </w:rPr>
            </w:r>
            <w:r w:rsidR="00BB67A5">
              <w:rPr>
                <w:noProof/>
                <w:webHidden/>
              </w:rPr>
              <w:fldChar w:fldCharType="separate"/>
            </w:r>
            <w:r w:rsidR="003A7950">
              <w:rPr>
                <w:noProof/>
                <w:webHidden/>
              </w:rPr>
              <w:t>30</w:t>
            </w:r>
            <w:r w:rsidR="00BB67A5">
              <w:rPr>
                <w:noProof/>
                <w:webHidden/>
              </w:rPr>
              <w:fldChar w:fldCharType="end"/>
            </w:r>
          </w:hyperlink>
        </w:p>
        <w:p w14:paraId="7516F034" w14:textId="3C2D03B7" w:rsidR="00BB67A5" w:rsidRDefault="0097148B">
          <w:pPr>
            <w:pStyle w:val="TDC2"/>
            <w:tabs>
              <w:tab w:val="right" w:leader="dot" w:pos="8830"/>
            </w:tabs>
            <w:rPr>
              <w:noProof/>
            </w:rPr>
          </w:pPr>
          <w:hyperlink w:anchor="_Toc26212608" w:history="1">
            <w:r w:rsidR="00BB67A5" w:rsidRPr="008B4A29">
              <w:rPr>
                <w:rStyle w:val="Hipervnculo"/>
                <w:rFonts w:ascii="Arial" w:hAnsi="Arial" w:cs="Arial"/>
                <w:b/>
                <w:noProof/>
              </w:rPr>
              <w:t>5.1 OBJETIVO</w:t>
            </w:r>
            <w:r w:rsidR="00BB67A5">
              <w:rPr>
                <w:noProof/>
                <w:webHidden/>
              </w:rPr>
              <w:tab/>
            </w:r>
            <w:r w:rsidR="00BB67A5">
              <w:rPr>
                <w:noProof/>
                <w:webHidden/>
              </w:rPr>
              <w:fldChar w:fldCharType="begin"/>
            </w:r>
            <w:r w:rsidR="00BB67A5">
              <w:rPr>
                <w:noProof/>
                <w:webHidden/>
              </w:rPr>
              <w:instrText xml:space="preserve"> PAGEREF _Toc26212608 \h </w:instrText>
            </w:r>
            <w:r w:rsidR="00BB67A5">
              <w:rPr>
                <w:noProof/>
                <w:webHidden/>
              </w:rPr>
            </w:r>
            <w:r w:rsidR="00BB67A5">
              <w:rPr>
                <w:noProof/>
                <w:webHidden/>
              </w:rPr>
              <w:fldChar w:fldCharType="separate"/>
            </w:r>
            <w:r w:rsidR="003A7950">
              <w:rPr>
                <w:noProof/>
                <w:webHidden/>
              </w:rPr>
              <w:t>30</w:t>
            </w:r>
            <w:r w:rsidR="00BB67A5">
              <w:rPr>
                <w:noProof/>
                <w:webHidden/>
              </w:rPr>
              <w:fldChar w:fldCharType="end"/>
            </w:r>
          </w:hyperlink>
        </w:p>
        <w:p w14:paraId="0C09E032" w14:textId="2C3542C6" w:rsidR="00BB67A5" w:rsidRDefault="0097148B">
          <w:pPr>
            <w:pStyle w:val="TDC2"/>
            <w:tabs>
              <w:tab w:val="right" w:leader="dot" w:pos="8830"/>
            </w:tabs>
            <w:rPr>
              <w:noProof/>
            </w:rPr>
          </w:pPr>
          <w:hyperlink w:anchor="_Toc26212609" w:history="1">
            <w:r w:rsidR="00BB67A5" w:rsidRPr="008B4A29">
              <w:rPr>
                <w:rStyle w:val="Hipervnculo"/>
                <w:rFonts w:ascii="Arial" w:eastAsia="Calibri" w:hAnsi="Arial" w:cs="Arial"/>
                <w:b/>
                <w:noProof/>
              </w:rPr>
              <w:t>5.2 ALCANCE</w:t>
            </w:r>
            <w:r w:rsidR="00BB67A5">
              <w:rPr>
                <w:noProof/>
                <w:webHidden/>
              </w:rPr>
              <w:tab/>
            </w:r>
            <w:r w:rsidR="00BB67A5">
              <w:rPr>
                <w:noProof/>
                <w:webHidden/>
              </w:rPr>
              <w:fldChar w:fldCharType="begin"/>
            </w:r>
            <w:r w:rsidR="00BB67A5">
              <w:rPr>
                <w:noProof/>
                <w:webHidden/>
              </w:rPr>
              <w:instrText xml:space="preserve"> PAGEREF _Toc26212609 \h </w:instrText>
            </w:r>
            <w:r w:rsidR="00BB67A5">
              <w:rPr>
                <w:noProof/>
                <w:webHidden/>
              </w:rPr>
            </w:r>
            <w:r w:rsidR="00BB67A5">
              <w:rPr>
                <w:noProof/>
                <w:webHidden/>
              </w:rPr>
              <w:fldChar w:fldCharType="separate"/>
            </w:r>
            <w:r w:rsidR="003A7950">
              <w:rPr>
                <w:noProof/>
                <w:webHidden/>
              </w:rPr>
              <w:t>30</w:t>
            </w:r>
            <w:r w:rsidR="00BB67A5">
              <w:rPr>
                <w:noProof/>
                <w:webHidden/>
              </w:rPr>
              <w:fldChar w:fldCharType="end"/>
            </w:r>
          </w:hyperlink>
        </w:p>
        <w:p w14:paraId="71EAA7D1" w14:textId="0A7EACF0" w:rsidR="00BB67A5" w:rsidRDefault="0097148B">
          <w:pPr>
            <w:pStyle w:val="TDC2"/>
            <w:tabs>
              <w:tab w:val="right" w:leader="dot" w:pos="8830"/>
            </w:tabs>
            <w:rPr>
              <w:noProof/>
            </w:rPr>
          </w:pPr>
          <w:hyperlink w:anchor="_Toc26212610" w:history="1">
            <w:r w:rsidR="00BB67A5" w:rsidRPr="008B4A29">
              <w:rPr>
                <w:rStyle w:val="Hipervnculo"/>
                <w:rFonts w:ascii="Arial" w:eastAsia="Calibri" w:hAnsi="Arial" w:cs="Arial"/>
                <w:b/>
                <w:noProof/>
              </w:rPr>
              <w:t>5.3 PROBLEMAS A SOLUCIONAR:</w:t>
            </w:r>
            <w:r w:rsidR="00BB67A5">
              <w:rPr>
                <w:noProof/>
                <w:webHidden/>
              </w:rPr>
              <w:tab/>
            </w:r>
            <w:r w:rsidR="00BB67A5">
              <w:rPr>
                <w:noProof/>
                <w:webHidden/>
              </w:rPr>
              <w:fldChar w:fldCharType="begin"/>
            </w:r>
            <w:r w:rsidR="00BB67A5">
              <w:rPr>
                <w:noProof/>
                <w:webHidden/>
              </w:rPr>
              <w:instrText xml:space="preserve"> PAGEREF _Toc26212610 \h </w:instrText>
            </w:r>
            <w:r w:rsidR="00BB67A5">
              <w:rPr>
                <w:noProof/>
                <w:webHidden/>
              </w:rPr>
            </w:r>
            <w:r w:rsidR="00BB67A5">
              <w:rPr>
                <w:noProof/>
                <w:webHidden/>
              </w:rPr>
              <w:fldChar w:fldCharType="separate"/>
            </w:r>
            <w:r w:rsidR="003A7950">
              <w:rPr>
                <w:noProof/>
                <w:webHidden/>
              </w:rPr>
              <w:t>30</w:t>
            </w:r>
            <w:r w:rsidR="00BB67A5">
              <w:rPr>
                <w:noProof/>
                <w:webHidden/>
              </w:rPr>
              <w:fldChar w:fldCharType="end"/>
            </w:r>
          </w:hyperlink>
        </w:p>
        <w:p w14:paraId="5234EBF8" w14:textId="4C10D2F7" w:rsidR="00BB67A5" w:rsidRDefault="0097148B">
          <w:pPr>
            <w:pStyle w:val="TDC2"/>
            <w:tabs>
              <w:tab w:val="right" w:leader="dot" w:pos="8830"/>
            </w:tabs>
            <w:rPr>
              <w:noProof/>
            </w:rPr>
          </w:pPr>
          <w:hyperlink w:anchor="_Toc26212611" w:history="1">
            <w:r w:rsidR="00BB67A5" w:rsidRPr="008B4A29">
              <w:rPr>
                <w:rStyle w:val="Hipervnculo"/>
                <w:rFonts w:ascii="Arial" w:eastAsia="Calibri" w:hAnsi="Arial" w:cs="Arial"/>
                <w:b/>
                <w:noProof/>
              </w:rPr>
              <w:t>5.4 ACTIVIDADES:</w:t>
            </w:r>
            <w:r w:rsidR="00BB67A5">
              <w:rPr>
                <w:noProof/>
                <w:webHidden/>
              </w:rPr>
              <w:tab/>
            </w:r>
            <w:r w:rsidR="00BB67A5">
              <w:rPr>
                <w:noProof/>
                <w:webHidden/>
              </w:rPr>
              <w:fldChar w:fldCharType="begin"/>
            </w:r>
            <w:r w:rsidR="00BB67A5">
              <w:rPr>
                <w:noProof/>
                <w:webHidden/>
              </w:rPr>
              <w:instrText xml:space="preserve"> PAGEREF _Toc26212611 \h </w:instrText>
            </w:r>
            <w:r w:rsidR="00BB67A5">
              <w:rPr>
                <w:noProof/>
                <w:webHidden/>
              </w:rPr>
            </w:r>
            <w:r w:rsidR="00BB67A5">
              <w:rPr>
                <w:noProof/>
                <w:webHidden/>
              </w:rPr>
              <w:fldChar w:fldCharType="separate"/>
            </w:r>
            <w:r w:rsidR="003A7950">
              <w:rPr>
                <w:noProof/>
                <w:webHidden/>
              </w:rPr>
              <w:t>31</w:t>
            </w:r>
            <w:r w:rsidR="00BB67A5">
              <w:rPr>
                <w:noProof/>
                <w:webHidden/>
              </w:rPr>
              <w:fldChar w:fldCharType="end"/>
            </w:r>
          </w:hyperlink>
        </w:p>
        <w:p w14:paraId="534D6A6D" w14:textId="3319770F" w:rsidR="00BB67A5" w:rsidRDefault="0097148B">
          <w:pPr>
            <w:pStyle w:val="TDC2"/>
            <w:tabs>
              <w:tab w:val="right" w:leader="dot" w:pos="8830"/>
            </w:tabs>
            <w:rPr>
              <w:noProof/>
            </w:rPr>
          </w:pPr>
          <w:hyperlink w:anchor="_Toc26212612" w:history="1">
            <w:r w:rsidR="00BB67A5" w:rsidRPr="008B4A29">
              <w:rPr>
                <w:rStyle w:val="Hipervnculo"/>
                <w:rFonts w:ascii="Arial" w:eastAsia="Calibri" w:hAnsi="Arial" w:cs="Arial"/>
                <w:b/>
                <w:noProof/>
              </w:rPr>
              <w:t>5.5 CRONOGRAMA</w:t>
            </w:r>
            <w:r w:rsidR="00BB67A5">
              <w:rPr>
                <w:noProof/>
                <w:webHidden/>
              </w:rPr>
              <w:tab/>
            </w:r>
            <w:r w:rsidR="00BB67A5">
              <w:rPr>
                <w:noProof/>
                <w:webHidden/>
              </w:rPr>
              <w:fldChar w:fldCharType="begin"/>
            </w:r>
            <w:r w:rsidR="00BB67A5">
              <w:rPr>
                <w:noProof/>
                <w:webHidden/>
              </w:rPr>
              <w:instrText xml:space="preserve"> PAGEREF _Toc26212612 \h </w:instrText>
            </w:r>
            <w:r w:rsidR="00BB67A5">
              <w:rPr>
                <w:noProof/>
                <w:webHidden/>
              </w:rPr>
            </w:r>
            <w:r w:rsidR="00BB67A5">
              <w:rPr>
                <w:noProof/>
                <w:webHidden/>
              </w:rPr>
              <w:fldChar w:fldCharType="separate"/>
            </w:r>
            <w:r w:rsidR="003A7950">
              <w:rPr>
                <w:noProof/>
                <w:webHidden/>
              </w:rPr>
              <w:t>31</w:t>
            </w:r>
            <w:r w:rsidR="00BB67A5">
              <w:rPr>
                <w:noProof/>
                <w:webHidden/>
              </w:rPr>
              <w:fldChar w:fldCharType="end"/>
            </w:r>
          </w:hyperlink>
        </w:p>
        <w:p w14:paraId="5BF8AF90" w14:textId="6262A9B5" w:rsidR="00BB67A5" w:rsidRDefault="0097148B">
          <w:pPr>
            <w:pStyle w:val="TDC2"/>
            <w:tabs>
              <w:tab w:val="right" w:leader="dot" w:pos="8830"/>
            </w:tabs>
            <w:rPr>
              <w:noProof/>
            </w:rPr>
          </w:pPr>
          <w:hyperlink w:anchor="_Toc26212613" w:history="1">
            <w:r w:rsidR="00BB67A5" w:rsidRPr="008B4A29">
              <w:rPr>
                <w:rStyle w:val="Hipervnculo"/>
                <w:rFonts w:ascii="Arial" w:eastAsia="Calibri" w:hAnsi="Arial" w:cs="Arial"/>
                <w:b/>
                <w:noProof/>
              </w:rPr>
              <w:t>5.6 RECURSOS:</w:t>
            </w:r>
            <w:r w:rsidR="00BB67A5">
              <w:rPr>
                <w:noProof/>
                <w:webHidden/>
              </w:rPr>
              <w:tab/>
            </w:r>
            <w:r w:rsidR="00BB67A5">
              <w:rPr>
                <w:noProof/>
                <w:webHidden/>
              </w:rPr>
              <w:fldChar w:fldCharType="begin"/>
            </w:r>
            <w:r w:rsidR="00BB67A5">
              <w:rPr>
                <w:noProof/>
                <w:webHidden/>
              </w:rPr>
              <w:instrText xml:space="preserve"> PAGEREF _Toc26212613 \h </w:instrText>
            </w:r>
            <w:r w:rsidR="00BB67A5">
              <w:rPr>
                <w:noProof/>
                <w:webHidden/>
              </w:rPr>
            </w:r>
            <w:r w:rsidR="00BB67A5">
              <w:rPr>
                <w:noProof/>
                <w:webHidden/>
              </w:rPr>
              <w:fldChar w:fldCharType="separate"/>
            </w:r>
            <w:r w:rsidR="003A7950">
              <w:rPr>
                <w:noProof/>
                <w:webHidden/>
              </w:rPr>
              <w:t>31</w:t>
            </w:r>
            <w:r w:rsidR="00BB67A5">
              <w:rPr>
                <w:noProof/>
                <w:webHidden/>
              </w:rPr>
              <w:fldChar w:fldCharType="end"/>
            </w:r>
          </w:hyperlink>
        </w:p>
        <w:p w14:paraId="6E740A97" w14:textId="18729582" w:rsidR="00BB67A5" w:rsidRDefault="0097148B">
          <w:pPr>
            <w:pStyle w:val="TDC2"/>
            <w:tabs>
              <w:tab w:val="right" w:leader="dot" w:pos="8830"/>
            </w:tabs>
            <w:rPr>
              <w:noProof/>
            </w:rPr>
          </w:pPr>
          <w:hyperlink w:anchor="_Toc26212614" w:history="1">
            <w:r w:rsidR="00BB67A5" w:rsidRPr="008B4A29">
              <w:rPr>
                <w:rStyle w:val="Hipervnculo"/>
                <w:rFonts w:ascii="Arial" w:eastAsia="Calibri" w:hAnsi="Arial" w:cs="Arial"/>
                <w:b/>
                <w:noProof/>
              </w:rPr>
              <w:t>5.7 RESPONSABLES</w:t>
            </w:r>
            <w:r w:rsidR="00BB67A5">
              <w:rPr>
                <w:noProof/>
                <w:webHidden/>
              </w:rPr>
              <w:tab/>
            </w:r>
            <w:r w:rsidR="00BB67A5">
              <w:rPr>
                <w:noProof/>
                <w:webHidden/>
              </w:rPr>
              <w:fldChar w:fldCharType="begin"/>
            </w:r>
            <w:r w:rsidR="00BB67A5">
              <w:rPr>
                <w:noProof/>
                <w:webHidden/>
              </w:rPr>
              <w:instrText xml:space="preserve"> PAGEREF _Toc26212614 \h </w:instrText>
            </w:r>
            <w:r w:rsidR="00BB67A5">
              <w:rPr>
                <w:noProof/>
                <w:webHidden/>
              </w:rPr>
            </w:r>
            <w:r w:rsidR="00BB67A5">
              <w:rPr>
                <w:noProof/>
                <w:webHidden/>
              </w:rPr>
              <w:fldChar w:fldCharType="separate"/>
            </w:r>
            <w:r w:rsidR="003A7950">
              <w:rPr>
                <w:noProof/>
                <w:webHidden/>
              </w:rPr>
              <w:t>32</w:t>
            </w:r>
            <w:r w:rsidR="00BB67A5">
              <w:rPr>
                <w:noProof/>
                <w:webHidden/>
              </w:rPr>
              <w:fldChar w:fldCharType="end"/>
            </w:r>
          </w:hyperlink>
        </w:p>
        <w:p w14:paraId="74C7368B" w14:textId="3530D532" w:rsidR="00BB67A5" w:rsidRDefault="0097148B">
          <w:pPr>
            <w:pStyle w:val="TDC2"/>
            <w:tabs>
              <w:tab w:val="right" w:leader="dot" w:pos="8830"/>
            </w:tabs>
            <w:rPr>
              <w:noProof/>
            </w:rPr>
          </w:pPr>
          <w:hyperlink w:anchor="_Toc26212615" w:history="1">
            <w:r w:rsidR="00BB67A5" w:rsidRPr="008B4A29">
              <w:rPr>
                <w:rStyle w:val="Hipervnculo"/>
                <w:rFonts w:ascii="Arial" w:eastAsia="Calibri" w:hAnsi="Arial" w:cs="Arial"/>
                <w:b/>
                <w:noProof/>
              </w:rPr>
              <w:t>5.8 ASPECTOS A CONSIDERAR:</w:t>
            </w:r>
            <w:r w:rsidR="00BB67A5">
              <w:rPr>
                <w:noProof/>
                <w:webHidden/>
              </w:rPr>
              <w:tab/>
            </w:r>
            <w:r w:rsidR="00BB67A5">
              <w:rPr>
                <w:noProof/>
                <w:webHidden/>
              </w:rPr>
              <w:fldChar w:fldCharType="begin"/>
            </w:r>
            <w:r w:rsidR="00BB67A5">
              <w:rPr>
                <w:noProof/>
                <w:webHidden/>
              </w:rPr>
              <w:instrText xml:space="preserve"> PAGEREF _Toc26212615 \h </w:instrText>
            </w:r>
            <w:r w:rsidR="00BB67A5">
              <w:rPr>
                <w:noProof/>
                <w:webHidden/>
              </w:rPr>
            </w:r>
            <w:r w:rsidR="00BB67A5">
              <w:rPr>
                <w:noProof/>
                <w:webHidden/>
              </w:rPr>
              <w:fldChar w:fldCharType="separate"/>
            </w:r>
            <w:r w:rsidR="003A7950">
              <w:rPr>
                <w:noProof/>
                <w:webHidden/>
              </w:rPr>
              <w:t>32</w:t>
            </w:r>
            <w:r w:rsidR="00BB67A5">
              <w:rPr>
                <w:noProof/>
                <w:webHidden/>
              </w:rPr>
              <w:fldChar w:fldCharType="end"/>
            </w:r>
          </w:hyperlink>
        </w:p>
        <w:p w14:paraId="19845DB9" w14:textId="325E29EF" w:rsidR="00BB67A5" w:rsidRDefault="0097148B">
          <w:pPr>
            <w:pStyle w:val="TDC2"/>
            <w:tabs>
              <w:tab w:val="right" w:leader="dot" w:pos="8830"/>
            </w:tabs>
            <w:rPr>
              <w:noProof/>
            </w:rPr>
          </w:pPr>
          <w:hyperlink w:anchor="_Toc26212616" w:history="1">
            <w:r w:rsidR="00BB67A5" w:rsidRPr="008B4A29">
              <w:rPr>
                <w:rStyle w:val="Hipervnculo"/>
                <w:rFonts w:ascii="Arial" w:eastAsia="Calibri" w:hAnsi="Arial" w:cs="Arial"/>
                <w:b/>
                <w:noProof/>
              </w:rPr>
              <w:t>5.9 EVIDENCIAS:</w:t>
            </w:r>
            <w:r w:rsidR="00BB67A5">
              <w:rPr>
                <w:noProof/>
                <w:webHidden/>
              </w:rPr>
              <w:tab/>
            </w:r>
            <w:r w:rsidR="00BB67A5">
              <w:rPr>
                <w:noProof/>
                <w:webHidden/>
              </w:rPr>
              <w:fldChar w:fldCharType="begin"/>
            </w:r>
            <w:r w:rsidR="00BB67A5">
              <w:rPr>
                <w:noProof/>
                <w:webHidden/>
              </w:rPr>
              <w:instrText xml:space="preserve"> PAGEREF _Toc26212616 \h </w:instrText>
            </w:r>
            <w:r w:rsidR="00BB67A5">
              <w:rPr>
                <w:noProof/>
                <w:webHidden/>
              </w:rPr>
            </w:r>
            <w:r w:rsidR="00BB67A5">
              <w:rPr>
                <w:noProof/>
                <w:webHidden/>
              </w:rPr>
              <w:fldChar w:fldCharType="separate"/>
            </w:r>
            <w:r w:rsidR="003A7950">
              <w:rPr>
                <w:noProof/>
                <w:webHidden/>
              </w:rPr>
              <w:t>32</w:t>
            </w:r>
            <w:r w:rsidR="00BB67A5">
              <w:rPr>
                <w:noProof/>
                <w:webHidden/>
              </w:rPr>
              <w:fldChar w:fldCharType="end"/>
            </w:r>
          </w:hyperlink>
        </w:p>
        <w:p w14:paraId="060C32FD" w14:textId="58DF257C" w:rsidR="00BB67A5" w:rsidRDefault="0097148B">
          <w:pPr>
            <w:pStyle w:val="TDC1"/>
            <w:tabs>
              <w:tab w:val="left" w:pos="440"/>
              <w:tab w:val="right" w:leader="dot" w:pos="8830"/>
            </w:tabs>
            <w:rPr>
              <w:noProof/>
            </w:rPr>
          </w:pPr>
          <w:hyperlink w:anchor="_Toc26212617" w:history="1">
            <w:r w:rsidR="00BB67A5" w:rsidRPr="008B4A29">
              <w:rPr>
                <w:rStyle w:val="Hipervnculo"/>
                <w:rFonts w:ascii="Arial" w:hAnsi="Arial" w:cs="Arial"/>
                <w:b/>
                <w:noProof/>
              </w:rPr>
              <w:t>6.</w:t>
            </w:r>
            <w:r w:rsidR="00BB67A5">
              <w:rPr>
                <w:noProof/>
              </w:rPr>
              <w:tab/>
            </w:r>
            <w:r w:rsidR="00BB67A5" w:rsidRPr="008B4A29">
              <w:rPr>
                <w:rStyle w:val="Hipervnculo"/>
                <w:rFonts w:ascii="Arial" w:eastAsia="Calibri" w:hAnsi="Arial" w:cs="Arial"/>
                <w:b/>
                <w:noProof/>
              </w:rPr>
              <w:t xml:space="preserve">PROGRAMA DE </w:t>
            </w:r>
            <w:r w:rsidR="00BB67A5" w:rsidRPr="008B4A29">
              <w:rPr>
                <w:rStyle w:val="Hipervnculo"/>
                <w:rFonts w:ascii="Arial" w:hAnsi="Arial" w:cs="Arial"/>
                <w:b/>
                <w:noProof/>
              </w:rPr>
              <w:t>ALMACENAMIENTO Y REALMACENAMIENTO</w:t>
            </w:r>
            <w:r w:rsidR="00BB67A5">
              <w:rPr>
                <w:noProof/>
                <w:webHidden/>
              </w:rPr>
              <w:tab/>
            </w:r>
            <w:r w:rsidR="00BB67A5">
              <w:rPr>
                <w:noProof/>
                <w:webHidden/>
              </w:rPr>
              <w:fldChar w:fldCharType="begin"/>
            </w:r>
            <w:r w:rsidR="00BB67A5">
              <w:rPr>
                <w:noProof/>
                <w:webHidden/>
              </w:rPr>
              <w:instrText xml:space="preserve"> PAGEREF _Toc26212617 \h </w:instrText>
            </w:r>
            <w:r w:rsidR="00BB67A5">
              <w:rPr>
                <w:noProof/>
                <w:webHidden/>
              </w:rPr>
            </w:r>
            <w:r w:rsidR="00BB67A5">
              <w:rPr>
                <w:noProof/>
                <w:webHidden/>
              </w:rPr>
              <w:fldChar w:fldCharType="separate"/>
            </w:r>
            <w:r w:rsidR="003A7950">
              <w:rPr>
                <w:noProof/>
                <w:webHidden/>
              </w:rPr>
              <w:t>33</w:t>
            </w:r>
            <w:r w:rsidR="00BB67A5">
              <w:rPr>
                <w:noProof/>
                <w:webHidden/>
              </w:rPr>
              <w:fldChar w:fldCharType="end"/>
            </w:r>
          </w:hyperlink>
        </w:p>
        <w:p w14:paraId="1D0CD0E7" w14:textId="42EB3CAF" w:rsidR="00BB67A5" w:rsidRDefault="0097148B">
          <w:pPr>
            <w:pStyle w:val="TDC2"/>
            <w:tabs>
              <w:tab w:val="right" w:leader="dot" w:pos="8830"/>
            </w:tabs>
            <w:rPr>
              <w:noProof/>
            </w:rPr>
          </w:pPr>
          <w:hyperlink w:anchor="_Toc26212618" w:history="1">
            <w:r w:rsidR="00BB67A5" w:rsidRPr="008B4A29">
              <w:rPr>
                <w:rStyle w:val="Hipervnculo"/>
                <w:rFonts w:ascii="Arial" w:eastAsia="Calibri" w:hAnsi="Arial" w:cs="Arial"/>
                <w:b/>
                <w:noProof/>
              </w:rPr>
              <w:t>6.1 OBJETIVO</w:t>
            </w:r>
            <w:r w:rsidR="00BB67A5">
              <w:rPr>
                <w:noProof/>
                <w:webHidden/>
              </w:rPr>
              <w:tab/>
            </w:r>
            <w:r w:rsidR="00BB67A5">
              <w:rPr>
                <w:noProof/>
                <w:webHidden/>
              </w:rPr>
              <w:fldChar w:fldCharType="begin"/>
            </w:r>
            <w:r w:rsidR="00BB67A5">
              <w:rPr>
                <w:noProof/>
                <w:webHidden/>
              </w:rPr>
              <w:instrText xml:space="preserve"> PAGEREF _Toc26212618 \h </w:instrText>
            </w:r>
            <w:r w:rsidR="00BB67A5">
              <w:rPr>
                <w:noProof/>
                <w:webHidden/>
              </w:rPr>
            </w:r>
            <w:r w:rsidR="00BB67A5">
              <w:rPr>
                <w:noProof/>
                <w:webHidden/>
              </w:rPr>
              <w:fldChar w:fldCharType="separate"/>
            </w:r>
            <w:r w:rsidR="003A7950">
              <w:rPr>
                <w:noProof/>
                <w:webHidden/>
              </w:rPr>
              <w:t>33</w:t>
            </w:r>
            <w:r w:rsidR="00BB67A5">
              <w:rPr>
                <w:noProof/>
                <w:webHidden/>
              </w:rPr>
              <w:fldChar w:fldCharType="end"/>
            </w:r>
          </w:hyperlink>
        </w:p>
        <w:p w14:paraId="0FB70237" w14:textId="4129DFA5" w:rsidR="00BB67A5" w:rsidRDefault="0097148B">
          <w:pPr>
            <w:pStyle w:val="TDC2"/>
            <w:tabs>
              <w:tab w:val="right" w:leader="dot" w:pos="8830"/>
            </w:tabs>
            <w:rPr>
              <w:noProof/>
            </w:rPr>
          </w:pPr>
          <w:hyperlink w:anchor="_Toc26212619" w:history="1">
            <w:r w:rsidR="00BB67A5" w:rsidRPr="008B4A29">
              <w:rPr>
                <w:rStyle w:val="Hipervnculo"/>
                <w:rFonts w:ascii="Arial" w:eastAsia="Calibri" w:hAnsi="Arial" w:cs="Arial"/>
                <w:b/>
                <w:noProof/>
              </w:rPr>
              <w:t>6.2 ALCANCE</w:t>
            </w:r>
            <w:r w:rsidR="00BB67A5">
              <w:rPr>
                <w:noProof/>
                <w:webHidden/>
              </w:rPr>
              <w:tab/>
            </w:r>
            <w:r w:rsidR="00BB67A5">
              <w:rPr>
                <w:noProof/>
                <w:webHidden/>
              </w:rPr>
              <w:fldChar w:fldCharType="begin"/>
            </w:r>
            <w:r w:rsidR="00BB67A5">
              <w:rPr>
                <w:noProof/>
                <w:webHidden/>
              </w:rPr>
              <w:instrText xml:space="preserve"> PAGEREF _Toc26212619 \h </w:instrText>
            </w:r>
            <w:r w:rsidR="00BB67A5">
              <w:rPr>
                <w:noProof/>
                <w:webHidden/>
              </w:rPr>
            </w:r>
            <w:r w:rsidR="00BB67A5">
              <w:rPr>
                <w:noProof/>
                <w:webHidden/>
              </w:rPr>
              <w:fldChar w:fldCharType="separate"/>
            </w:r>
            <w:r w:rsidR="003A7950">
              <w:rPr>
                <w:noProof/>
                <w:webHidden/>
              </w:rPr>
              <w:t>33</w:t>
            </w:r>
            <w:r w:rsidR="00BB67A5">
              <w:rPr>
                <w:noProof/>
                <w:webHidden/>
              </w:rPr>
              <w:fldChar w:fldCharType="end"/>
            </w:r>
          </w:hyperlink>
        </w:p>
        <w:p w14:paraId="7ADCB8B7" w14:textId="7CEA6D92" w:rsidR="00BB67A5" w:rsidRDefault="0097148B">
          <w:pPr>
            <w:pStyle w:val="TDC2"/>
            <w:tabs>
              <w:tab w:val="right" w:leader="dot" w:pos="8830"/>
            </w:tabs>
            <w:rPr>
              <w:noProof/>
            </w:rPr>
          </w:pPr>
          <w:hyperlink w:anchor="_Toc26212620" w:history="1">
            <w:r w:rsidR="00BB67A5" w:rsidRPr="008B4A29">
              <w:rPr>
                <w:rStyle w:val="Hipervnculo"/>
                <w:rFonts w:ascii="Arial" w:eastAsia="Calibri" w:hAnsi="Arial" w:cs="Arial"/>
                <w:b/>
                <w:noProof/>
              </w:rPr>
              <w:t>6.3 PROBLEMAS A SOLUCIONAR</w:t>
            </w:r>
            <w:r w:rsidR="00BB67A5" w:rsidRPr="008B4A29">
              <w:rPr>
                <w:rStyle w:val="Hipervnculo"/>
                <w:rFonts w:eastAsia="Calibri"/>
                <w:noProof/>
              </w:rPr>
              <w:t>:</w:t>
            </w:r>
            <w:r w:rsidR="00BB67A5">
              <w:rPr>
                <w:noProof/>
                <w:webHidden/>
              </w:rPr>
              <w:tab/>
            </w:r>
            <w:r w:rsidR="00BB67A5">
              <w:rPr>
                <w:noProof/>
                <w:webHidden/>
              </w:rPr>
              <w:fldChar w:fldCharType="begin"/>
            </w:r>
            <w:r w:rsidR="00BB67A5">
              <w:rPr>
                <w:noProof/>
                <w:webHidden/>
              </w:rPr>
              <w:instrText xml:space="preserve"> PAGEREF _Toc26212620 \h </w:instrText>
            </w:r>
            <w:r w:rsidR="00BB67A5">
              <w:rPr>
                <w:noProof/>
                <w:webHidden/>
              </w:rPr>
            </w:r>
            <w:r w:rsidR="00BB67A5">
              <w:rPr>
                <w:noProof/>
                <w:webHidden/>
              </w:rPr>
              <w:fldChar w:fldCharType="separate"/>
            </w:r>
            <w:r w:rsidR="003A7950">
              <w:rPr>
                <w:noProof/>
                <w:webHidden/>
              </w:rPr>
              <w:t>33</w:t>
            </w:r>
            <w:r w:rsidR="00BB67A5">
              <w:rPr>
                <w:noProof/>
                <w:webHidden/>
              </w:rPr>
              <w:fldChar w:fldCharType="end"/>
            </w:r>
          </w:hyperlink>
        </w:p>
        <w:p w14:paraId="00A7424A" w14:textId="1D48F2EE" w:rsidR="00BB67A5" w:rsidRDefault="0097148B">
          <w:pPr>
            <w:pStyle w:val="TDC2"/>
            <w:tabs>
              <w:tab w:val="right" w:leader="dot" w:pos="8830"/>
            </w:tabs>
            <w:rPr>
              <w:noProof/>
            </w:rPr>
          </w:pPr>
          <w:hyperlink w:anchor="_Toc26212621" w:history="1">
            <w:r w:rsidR="00BB67A5" w:rsidRPr="008B4A29">
              <w:rPr>
                <w:rStyle w:val="Hipervnculo"/>
                <w:rFonts w:ascii="Arial" w:eastAsia="Calibri" w:hAnsi="Arial" w:cs="Arial"/>
                <w:b/>
                <w:noProof/>
              </w:rPr>
              <w:t>6.4 ACTIVIDADES:</w:t>
            </w:r>
            <w:r w:rsidR="00BB67A5">
              <w:rPr>
                <w:noProof/>
                <w:webHidden/>
              </w:rPr>
              <w:tab/>
            </w:r>
            <w:r w:rsidR="00BB67A5">
              <w:rPr>
                <w:noProof/>
                <w:webHidden/>
              </w:rPr>
              <w:fldChar w:fldCharType="begin"/>
            </w:r>
            <w:r w:rsidR="00BB67A5">
              <w:rPr>
                <w:noProof/>
                <w:webHidden/>
              </w:rPr>
              <w:instrText xml:space="preserve"> PAGEREF _Toc26212621 \h </w:instrText>
            </w:r>
            <w:r w:rsidR="00BB67A5">
              <w:rPr>
                <w:noProof/>
                <w:webHidden/>
              </w:rPr>
            </w:r>
            <w:r w:rsidR="00BB67A5">
              <w:rPr>
                <w:noProof/>
                <w:webHidden/>
              </w:rPr>
              <w:fldChar w:fldCharType="separate"/>
            </w:r>
            <w:r w:rsidR="003A7950">
              <w:rPr>
                <w:noProof/>
                <w:webHidden/>
              </w:rPr>
              <w:t>34</w:t>
            </w:r>
            <w:r w:rsidR="00BB67A5">
              <w:rPr>
                <w:noProof/>
                <w:webHidden/>
              </w:rPr>
              <w:fldChar w:fldCharType="end"/>
            </w:r>
          </w:hyperlink>
        </w:p>
        <w:p w14:paraId="2BA6C376" w14:textId="10B73168" w:rsidR="00BB67A5" w:rsidRDefault="0097148B">
          <w:pPr>
            <w:pStyle w:val="TDC2"/>
            <w:tabs>
              <w:tab w:val="right" w:leader="dot" w:pos="8830"/>
            </w:tabs>
            <w:rPr>
              <w:noProof/>
            </w:rPr>
          </w:pPr>
          <w:hyperlink w:anchor="_Toc26212622" w:history="1">
            <w:r w:rsidR="00BB67A5" w:rsidRPr="008B4A29">
              <w:rPr>
                <w:rStyle w:val="Hipervnculo"/>
                <w:rFonts w:ascii="Arial" w:eastAsia="Calibri" w:hAnsi="Arial" w:cs="Arial"/>
                <w:b/>
                <w:noProof/>
              </w:rPr>
              <w:t>6.5 CRONOGRAMA</w:t>
            </w:r>
            <w:r w:rsidR="00BB67A5">
              <w:rPr>
                <w:noProof/>
                <w:webHidden/>
              </w:rPr>
              <w:tab/>
            </w:r>
            <w:r w:rsidR="00BB67A5">
              <w:rPr>
                <w:noProof/>
                <w:webHidden/>
              </w:rPr>
              <w:fldChar w:fldCharType="begin"/>
            </w:r>
            <w:r w:rsidR="00BB67A5">
              <w:rPr>
                <w:noProof/>
                <w:webHidden/>
              </w:rPr>
              <w:instrText xml:space="preserve"> PAGEREF _Toc26212622 \h </w:instrText>
            </w:r>
            <w:r w:rsidR="00BB67A5">
              <w:rPr>
                <w:noProof/>
                <w:webHidden/>
              </w:rPr>
            </w:r>
            <w:r w:rsidR="00BB67A5">
              <w:rPr>
                <w:noProof/>
                <w:webHidden/>
              </w:rPr>
              <w:fldChar w:fldCharType="separate"/>
            </w:r>
            <w:r w:rsidR="003A7950">
              <w:rPr>
                <w:noProof/>
                <w:webHidden/>
              </w:rPr>
              <w:t>34</w:t>
            </w:r>
            <w:r w:rsidR="00BB67A5">
              <w:rPr>
                <w:noProof/>
                <w:webHidden/>
              </w:rPr>
              <w:fldChar w:fldCharType="end"/>
            </w:r>
          </w:hyperlink>
        </w:p>
        <w:p w14:paraId="37A550A6" w14:textId="14E81725" w:rsidR="00BB67A5" w:rsidRDefault="0097148B">
          <w:pPr>
            <w:pStyle w:val="TDC2"/>
            <w:tabs>
              <w:tab w:val="right" w:leader="dot" w:pos="8830"/>
            </w:tabs>
            <w:rPr>
              <w:noProof/>
            </w:rPr>
          </w:pPr>
          <w:hyperlink w:anchor="_Toc26212623" w:history="1">
            <w:r w:rsidR="00BB67A5" w:rsidRPr="008B4A29">
              <w:rPr>
                <w:rStyle w:val="Hipervnculo"/>
                <w:rFonts w:ascii="Arial" w:eastAsia="Calibri" w:hAnsi="Arial" w:cs="Arial"/>
                <w:b/>
                <w:noProof/>
              </w:rPr>
              <w:t>6.6 RECURSOS</w:t>
            </w:r>
            <w:r w:rsidR="00BB67A5">
              <w:rPr>
                <w:noProof/>
                <w:webHidden/>
              </w:rPr>
              <w:tab/>
            </w:r>
            <w:r w:rsidR="00BB67A5">
              <w:rPr>
                <w:noProof/>
                <w:webHidden/>
              </w:rPr>
              <w:fldChar w:fldCharType="begin"/>
            </w:r>
            <w:r w:rsidR="00BB67A5">
              <w:rPr>
                <w:noProof/>
                <w:webHidden/>
              </w:rPr>
              <w:instrText xml:space="preserve"> PAGEREF _Toc26212623 \h </w:instrText>
            </w:r>
            <w:r w:rsidR="00BB67A5">
              <w:rPr>
                <w:noProof/>
                <w:webHidden/>
              </w:rPr>
            </w:r>
            <w:r w:rsidR="00BB67A5">
              <w:rPr>
                <w:noProof/>
                <w:webHidden/>
              </w:rPr>
              <w:fldChar w:fldCharType="separate"/>
            </w:r>
            <w:r w:rsidR="003A7950">
              <w:rPr>
                <w:noProof/>
                <w:webHidden/>
              </w:rPr>
              <w:t>35</w:t>
            </w:r>
            <w:r w:rsidR="00BB67A5">
              <w:rPr>
                <w:noProof/>
                <w:webHidden/>
              </w:rPr>
              <w:fldChar w:fldCharType="end"/>
            </w:r>
          </w:hyperlink>
        </w:p>
        <w:p w14:paraId="5C13B9EC" w14:textId="1195C56B" w:rsidR="00BB67A5" w:rsidRDefault="0097148B">
          <w:pPr>
            <w:pStyle w:val="TDC2"/>
            <w:tabs>
              <w:tab w:val="right" w:leader="dot" w:pos="8830"/>
            </w:tabs>
            <w:rPr>
              <w:noProof/>
            </w:rPr>
          </w:pPr>
          <w:hyperlink w:anchor="_Toc26212624" w:history="1">
            <w:r w:rsidR="00BB67A5" w:rsidRPr="008B4A29">
              <w:rPr>
                <w:rStyle w:val="Hipervnculo"/>
                <w:rFonts w:ascii="Arial" w:eastAsia="Calibri" w:hAnsi="Arial" w:cs="Arial"/>
                <w:b/>
                <w:noProof/>
              </w:rPr>
              <w:t>6.7 RESPONSABLES</w:t>
            </w:r>
            <w:r w:rsidR="00BB67A5">
              <w:rPr>
                <w:noProof/>
                <w:webHidden/>
              </w:rPr>
              <w:tab/>
            </w:r>
            <w:r w:rsidR="00BB67A5">
              <w:rPr>
                <w:noProof/>
                <w:webHidden/>
              </w:rPr>
              <w:fldChar w:fldCharType="begin"/>
            </w:r>
            <w:r w:rsidR="00BB67A5">
              <w:rPr>
                <w:noProof/>
                <w:webHidden/>
              </w:rPr>
              <w:instrText xml:space="preserve"> PAGEREF _Toc26212624 \h </w:instrText>
            </w:r>
            <w:r w:rsidR="00BB67A5">
              <w:rPr>
                <w:noProof/>
                <w:webHidden/>
              </w:rPr>
            </w:r>
            <w:r w:rsidR="00BB67A5">
              <w:rPr>
                <w:noProof/>
                <w:webHidden/>
              </w:rPr>
              <w:fldChar w:fldCharType="separate"/>
            </w:r>
            <w:r w:rsidR="003A7950">
              <w:rPr>
                <w:noProof/>
                <w:webHidden/>
              </w:rPr>
              <w:t>35</w:t>
            </w:r>
            <w:r w:rsidR="00BB67A5">
              <w:rPr>
                <w:noProof/>
                <w:webHidden/>
              </w:rPr>
              <w:fldChar w:fldCharType="end"/>
            </w:r>
          </w:hyperlink>
        </w:p>
        <w:p w14:paraId="7BD06B25" w14:textId="151EF9A3" w:rsidR="00BB67A5" w:rsidRDefault="0097148B">
          <w:pPr>
            <w:pStyle w:val="TDC2"/>
            <w:tabs>
              <w:tab w:val="right" w:leader="dot" w:pos="8830"/>
            </w:tabs>
            <w:rPr>
              <w:noProof/>
            </w:rPr>
          </w:pPr>
          <w:hyperlink w:anchor="_Toc26212625" w:history="1">
            <w:r w:rsidR="00BB67A5" w:rsidRPr="008B4A29">
              <w:rPr>
                <w:rStyle w:val="Hipervnculo"/>
                <w:rFonts w:ascii="Arial" w:eastAsia="Calibri" w:hAnsi="Arial" w:cs="Arial"/>
                <w:b/>
                <w:noProof/>
              </w:rPr>
              <w:t>6.8 ASPECTOS A CONSIDERAR:</w:t>
            </w:r>
            <w:r w:rsidR="00BB67A5">
              <w:rPr>
                <w:noProof/>
                <w:webHidden/>
              </w:rPr>
              <w:tab/>
            </w:r>
            <w:r w:rsidR="00BB67A5">
              <w:rPr>
                <w:noProof/>
                <w:webHidden/>
              </w:rPr>
              <w:fldChar w:fldCharType="begin"/>
            </w:r>
            <w:r w:rsidR="00BB67A5">
              <w:rPr>
                <w:noProof/>
                <w:webHidden/>
              </w:rPr>
              <w:instrText xml:space="preserve"> PAGEREF _Toc26212625 \h </w:instrText>
            </w:r>
            <w:r w:rsidR="00BB67A5">
              <w:rPr>
                <w:noProof/>
                <w:webHidden/>
              </w:rPr>
            </w:r>
            <w:r w:rsidR="00BB67A5">
              <w:rPr>
                <w:noProof/>
                <w:webHidden/>
              </w:rPr>
              <w:fldChar w:fldCharType="separate"/>
            </w:r>
            <w:r w:rsidR="003A7950">
              <w:rPr>
                <w:noProof/>
                <w:webHidden/>
              </w:rPr>
              <w:t>35</w:t>
            </w:r>
            <w:r w:rsidR="00BB67A5">
              <w:rPr>
                <w:noProof/>
                <w:webHidden/>
              </w:rPr>
              <w:fldChar w:fldCharType="end"/>
            </w:r>
          </w:hyperlink>
        </w:p>
        <w:p w14:paraId="05AB7789" w14:textId="33C421E6" w:rsidR="00BB67A5" w:rsidRDefault="0097148B">
          <w:pPr>
            <w:pStyle w:val="TDC2"/>
            <w:tabs>
              <w:tab w:val="right" w:leader="dot" w:pos="8830"/>
            </w:tabs>
            <w:rPr>
              <w:noProof/>
            </w:rPr>
          </w:pPr>
          <w:hyperlink w:anchor="_Toc26212626" w:history="1">
            <w:r w:rsidR="00BB67A5" w:rsidRPr="008B4A29">
              <w:rPr>
                <w:rStyle w:val="Hipervnculo"/>
                <w:rFonts w:ascii="Arial" w:eastAsia="Calibri" w:hAnsi="Arial" w:cs="Arial"/>
                <w:b/>
                <w:noProof/>
              </w:rPr>
              <w:t>6.9 EVIDENCIAS</w:t>
            </w:r>
            <w:r w:rsidR="00BB67A5">
              <w:rPr>
                <w:noProof/>
                <w:webHidden/>
              </w:rPr>
              <w:tab/>
            </w:r>
            <w:r w:rsidR="00BB67A5">
              <w:rPr>
                <w:noProof/>
                <w:webHidden/>
              </w:rPr>
              <w:fldChar w:fldCharType="begin"/>
            </w:r>
            <w:r w:rsidR="00BB67A5">
              <w:rPr>
                <w:noProof/>
                <w:webHidden/>
              </w:rPr>
              <w:instrText xml:space="preserve"> PAGEREF _Toc26212626 \h </w:instrText>
            </w:r>
            <w:r w:rsidR="00BB67A5">
              <w:rPr>
                <w:noProof/>
                <w:webHidden/>
              </w:rPr>
            </w:r>
            <w:r w:rsidR="00BB67A5">
              <w:rPr>
                <w:noProof/>
                <w:webHidden/>
              </w:rPr>
              <w:fldChar w:fldCharType="separate"/>
            </w:r>
            <w:r w:rsidR="003A7950">
              <w:rPr>
                <w:noProof/>
                <w:webHidden/>
              </w:rPr>
              <w:t>35</w:t>
            </w:r>
            <w:r w:rsidR="00BB67A5">
              <w:rPr>
                <w:noProof/>
                <w:webHidden/>
              </w:rPr>
              <w:fldChar w:fldCharType="end"/>
            </w:r>
          </w:hyperlink>
        </w:p>
        <w:p w14:paraId="1E157772" w14:textId="0E3AD212" w:rsidR="00BB67A5" w:rsidRDefault="0097148B">
          <w:pPr>
            <w:pStyle w:val="TDC2"/>
            <w:tabs>
              <w:tab w:val="right" w:leader="dot" w:pos="8830"/>
            </w:tabs>
            <w:rPr>
              <w:noProof/>
            </w:rPr>
          </w:pPr>
          <w:hyperlink w:anchor="_Toc26212627" w:history="1">
            <w:r w:rsidR="00BB67A5" w:rsidRPr="008B4A29">
              <w:rPr>
                <w:rStyle w:val="Hipervnculo"/>
                <w:rFonts w:ascii="Arial" w:hAnsi="Arial" w:cs="Arial"/>
                <w:b/>
                <w:noProof/>
              </w:rPr>
              <w:t>REFERENCIAS BIBLIOGRÁFICAS</w:t>
            </w:r>
            <w:r w:rsidR="00BB67A5" w:rsidRPr="008B4A29">
              <w:rPr>
                <w:rStyle w:val="Hipervnculo"/>
                <w:b/>
                <w:noProof/>
              </w:rPr>
              <w:t>:</w:t>
            </w:r>
            <w:r w:rsidR="00BB67A5">
              <w:rPr>
                <w:noProof/>
                <w:webHidden/>
              </w:rPr>
              <w:tab/>
            </w:r>
            <w:r w:rsidR="00BB67A5">
              <w:rPr>
                <w:noProof/>
                <w:webHidden/>
              </w:rPr>
              <w:fldChar w:fldCharType="begin"/>
            </w:r>
            <w:r w:rsidR="00BB67A5">
              <w:rPr>
                <w:noProof/>
                <w:webHidden/>
              </w:rPr>
              <w:instrText xml:space="preserve"> PAGEREF _Toc26212627 \h </w:instrText>
            </w:r>
            <w:r w:rsidR="00BB67A5">
              <w:rPr>
                <w:noProof/>
                <w:webHidden/>
              </w:rPr>
            </w:r>
            <w:r w:rsidR="00BB67A5">
              <w:rPr>
                <w:noProof/>
                <w:webHidden/>
              </w:rPr>
              <w:fldChar w:fldCharType="separate"/>
            </w:r>
            <w:r w:rsidR="003A7950">
              <w:rPr>
                <w:noProof/>
                <w:webHidden/>
              </w:rPr>
              <w:t>36</w:t>
            </w:r>
            <w:r w:rsidR="00BB67A5">
              <w:rPr>
                <w:noProof/>
                <w:webHidden/>
              </w:rPr>
              <w:fldChar w:fldCharType="end"/>
            </w:r>
          </w:hyperlink>
        </w:p>
        <w:p w14:paraId="1495EDB2" w14:textId="5D21A6E6" w:rsidR="00480B78" w:rsidRDefault="003F77AF" w:rsidP="00480B78">
          <w:pPr>
            <w:rPr>
              <w:b/>
              <w:bCs/>
              <w:lang w:val="es-ES"/>
            </w:rPr>
          </w:pPr>
          <w:r>
            <w:rPr>
              <w:b/>
              <w:bCs/>
              <w:lang w:val="es-ES"/>
            </w:rPr>
            <w:fldChar w:fldCharType="end"/>
          </w:r>
        </w:p>
      </w:sdtContent>
    </w:sdt>
    <w:bookmarkStart w:id="1" w:name="page1" w:displacedByCustomXml="prev"/>
    <w:bookmarkEnd w:id="1" w:displacedByCustomXml="prev"/>
    <w:p w14:paraId="131447C5" w14:textId="77777777" w:rsidR="00BB67A5" w:rsidRDefault="00972D52" w:rsidP="00BB67A5">
      <w:pPr>
        <w:pStyle w:val="Ttulo1"/>
        <w:rPr>
          <w:rFonts w:ascii="Arial" w:hAnsi="Arial" w:cs="Arial"/>
          <w:b/>
          <w:bCs/>
          <w:color w:val="auto"/>
          <w:sz w:val="24"/>
          <w:szCs w:val="24"/>
        </w:rPr>
      </w:pPr>
      <w:r w:rsidRPr="00BB67A5">
        <w:rPr>
          <w:rFonts w:ascii="Arial" w:hAnsi="Arial" w:cs="Arial"/>
          <w:b/>
          <w:bCs/>
          <w:color w:val="auto"/>
          <w:sz w:val="24"/>
          <w:szCs w:val="24"/>
        </w:rPr>
        <w:br w:type="page"/>
      </w:r>
    </w:p>
    <w:p w14:paraId="7AC9566C" w14:textId="7F151E84" w:rsidR="00BB67A5" w:rsidRDefault="00BB67A5" w:rsidP="00BB67A5">
      <w:pPr>
        <w:pStyle w:val="Ttulo1"/>
        <w:jc w:val="center"/>
        <w:rPr>
          <w:rFonts w:ascii="Arial" w:hAnsi="Arial" w:cs="Arial"/>
          <w:b/>
          <w:bCs/>
          <w:color w:val="auto"/>
          <w:sz w:val="24"/>
          <w:szCs w:val="24"/>
        </w:rPr>
      </w:pPr>
      <w:bookmarkStart w:id="2" w:name="_Toc26212552"/>
      <w:r>
        <w:rPr>
          <w:rFonts w:ascii="Arial" w:hAnsi="Arial" w:cs="Arial"/>
          <w:b/>
          <w:bCs/>
          <w:color w:val="auto"/>
          <w:sz w:val="24"/>
          <w:szCs w:val="24"/>
        </w:rPr>
        <w:lastRenderedPageBreak/>
        <w:t>PLAN DE CONSERVACIÓN DOCUMENTAL</w:t>
      </w:r>
      <w:bookmarkEnd w:id="2"/>
    </w:p>
    <w:p w14:paraId="0DA893E7" w14:textId="693A4080" w:rsidR="0043343D" w:rsidRPr="00BB67A5" w:rsidRDefault="00EB6CA2" w:rsidP="00BB67A5">
      <w:pPr>
        <w:pStyle w:val="Ttulo1"/>
        <w:rPr>
          <w:rFonts w:ascii="Arial" w:hAnsi="Arial" w:cs="Arial"/>
          <w:b/>
          <w:color w:val="auto"/>
          <w:sz w:val="24"/>
          <w:szCs w:val="24"/>
        </w:rPr>
      </w:pPr>
      <w:bookmarkStart w:id="3" w:name="_Toc26212553"/>
      <w:r w:rsidRPr="00BB67A5">
        <w:rPr>
          <w:rFonts w:ascii="Arial" w:hAnsi="Arial" w:cs="Arial"/>
          <w:b/>
          <w:color w:val="auto"/>
          <w:sz w:val="24"/>
          <w:szCs w:val="24"/>
        </w:rPr>
        <w:t>INTRODUCCIÓN</w:t>
      </w:r>
      <w:bookmarkEnd w:id="3"/>
    </w:p>
    <w:p w14:paraId="6530F7B3" w14:textId="77777777" w:rsidR="000D2855" w:rsidRPr="000D2855" w:rsidRDefault="000D2855" w:rsidP="000D2855"/>
    <w:p w14:paraId="6BD3FF67" w14:textId="08901BED" w:rsidR="005A1B7E" w:rsidRDefault="001E5224" w:rsidP="0037754C">
      <w:pPr>
        <w:pStyle w:val="Default"/>
        <w:spacing w:line="360" w:lineRule="auto"/>
        <w:jc w:val="both"/>
        <w:rPr>
          <w:rFonts w:ascii="Arial" w:hAnsi="Arial" w:cs="Arial"/>
          <w:color w:val="auto"/>
          <w:sz w:val="22"/>
          <w:szCs w:val="22"/>
        </w:rPr>
      </w:pPr>
      <w:r w:rsidRPr="001E5224">
        <w:rPr>
          <w:rFonts w:ascii="Arial" w:hAnsi="Arial" w:cs="Arial"/>
          <w:bCs/>
          <w:sz w:val="22"/>
          <w:szCs w:val="22"/>
        </w:rPr>
        <w:t>El plan de Conservación Documental es</w:t>
      </w:r>
      <w:r w:rsidR="0037754C">
        <w:rPr>
          <w:rFonts w:ascii="Arial" w:hAnsi="Arial" w:cs="Arial"/>
          <w:b/>
          <w:bCs/>
          <w:sz w:val="22"/>
          <w:szCs w:val="22"/>
        </w:rPr>
        <w:t xml:space="preserve"> </w:t>
      </w:r>
      <w:r w:rsidR="0037754C" w:rsidRPr="0037754C">
        <w:rPr>
          <w:rFonts w:ascii="Arial" w:hAnsi="Arial" w:cs="Arial"/>
          <w:bCs/>
          <w:sz w:val="22"/>
          <w:szCs w:val="22"/>
        </w:rPr>
        <w:t>el</w:t>
      </w:r>
      <w:r w:rsidRPr="001E5224">
        <w:rPr>
          <w:rFonts w:ascii="Arial" w:hAnsi="Arial" w:cs="Arial"/>
          <w:b/>
          <w:bCs/>
          <w:sz w:val="22"/>
          <w:szCs w:val="22"/>
        </w:rPr>
        <w:t xml:space="preserve"> </w:t>
      </w:r>
      <w:r w:rsidR="000E6CEF" w:rsidRPr="001E5224">
        <w:rPr>
          <w:rFonts w:ascii="Arial" w:hAnsi="Arial" w:cs="Arial"/>
          <w:b/>
          <w:bCs/>
          <w:sz w:val="22"/>
          <w:szCs w:val="22"/>
        </w:rPr>
        <w:t>“</w:t>
      </w:r>
      <w:r w:rsidR="000E6CEF" w:rsidRPr="001E5224">
        <w:rPr>
          <w:rFonts w:ascii="Arial" w:hAnsi="Arial" w:cs="Arial"/>
          <w:sz w:val="22"/>
          <w:szCs w:val="22"/>
        </w:rPr>
        <w:t>conjunto</w:t>
      </w:r>
      <w:r w:rsidRPr="001E5224">
        <w:rPr>
          <w:rFonts w:ascii="Arial" w:hAnsi="Arial" w:cs="Arial"/>
          <w:sz w:val="22"/>
          <w:szCs w:val="22"/>
        </w:rPr>
        <w:t xml:space="preserve"> de acciones a corto, </w:t>
      </w:r>
      <w:r w:rsidR="00462264">
        <w:rPr>
          <w:rFonts w:ascii="Arial" w:hAnsi="Arial" w:cs="Arial"/>
          <w:sz w:val="22"/>
          <w:szCs w:val="22"/>
        </w:rPr>
        <w:t>mediano y largo plazo que tiene</w:t>
      </w:r>
      <w:r w:rsidRPr="001E5224">
        <w:rPr>
          <w:rFonts w:ascii="Arial" w:hAnsi="Arial" w:cs="Arial"/>
          <w:sz w:val="22"/>
          <w:szCs w:val="22"/>
        </w:rPr>
        <w:t xml:space="preserve"> como fin implementar los programas, procesos y procedimientos, tendientes a mantener las características físicas y funcionales de los documentos de archivo</w:t>
      </w:r>
      <w:r w:rsidR="00EC3D04">
        <w:rPr>
          <w:rFonts w:ascii="Arial" w:hAnsi="Arial" w:cs="Arial"/>
          <w:sz w:val="22"/>
          <w:szCs w:val="22"/>
        </w:rPr>
        <w:t>,</w:t>
      </w:r>
      <w:r w:rsidRPr="001E5224">
        <w:rPr>
          <w:rFonts w:ascii="Arial" w:hAnsi="Arial" w:cs="Arial"/>
          <w:sz w:val="22"/>
          <w:szCs w:val="22"/>
        </w:rPr>
        <w:t xml:space="preserve"> conservando sus características de </w:t>
      </w:r>
      <w:r w:rsidRPr="001E5224">
        <w:rPr>
          <w:rFonts w:ascii="Arial" w:hAnsi="Arial" w:cs="Arial"/>
          <w:color w:val="auto"/>
          <w:sz w:val="22"/>
          <w:szCs w:val="22"/>
        </w:rPr>
        <w:t>autenticidad, integridad, inalterabilidad, originalidad, fiabilidad y disponibilidad a través de tiempo”.</w:t>
      </w:r>
      <w:r>
        <w:rPr>
          <w:rStyle w:val="Refdenotaalpie"/>
          <w:rFonts w:ascii="Arial" w:hAnsi="Arial" w:cs="Arial"/>
          <w:color w:val="auto"/>
          <w:sz w:val="22"/>
          <w:szCs w:val="22"/>
        </w:rPr>
        <w:footnoteReference w:id="1"/>
      </w:r>
    </w:p>
    <w:p w14:paraId="06BEA9A8" w14:textId="537E1FD9" w:rsidR="00D02DEF" w:rsidRDefault="00D02DEF" w:rsidP="0037754C">
      <w:pPr>
        <w:pStyle w:val="Default"/>
        <w:spacing w:line="360" w:lineRule="auto"/>
        <w:jc w:val="both"/>
        <w:rPr>
          <w:rFonts w:ascii="Arial" w:hAnsi="Arial" w:cs="Arial"/>
          <w:color w:val="auto"/>
          <w:sz w:val="22"/>
          <w:szCs w:val="22"/>
        </w:rPr>
      </w:pPr>
    </w:p>
    <w:p w14:paraId="6095EA82" w14:textId="4230B677" w:rsidR="00462264" w:rsidRPr="00462264" w:rsidRDefault="008E6E92" w:rsidP="000E6CEF">
      <w:pPr>
        <w:pStyle w:val="Default"/>
        <w:spacing w:line="360" w:lineRule="auto"/>
        <w:jc w:val="both"/>
        <w:rPr>
          <w:rFonts w:ascii="Arial" w:hAnsi="Arial" w:cs="Arial"/>
          <w:bCs/>
          <w:sz w:val="22"/>
          <w:szCs w:val="22"/>
        </w:rPr>
      </w:pPr>
      <w:r w:rsidRPr="00462264">
        <w:rPr>
          <w:rFonts w:ascii="Arial" w:hAnsi="Arial" w:cs="Arial"/>
          <w:bCs/>
          <w:sz w:val="22"/>
          <w:szCs w:val="22"/>
        </w:rPr>
        <w:t>Dado lo anterior, l</w:t>
      </w:r>
      <w:r w:rsidR="00D02DEF" w:rsidRPr="00462264">
        <w:rPr>
          <w:rFonts w:ascii="Arial" w:hAnsi="Arial" w:cs="Arial"/>
          <w:bCs/>
          <w:sz w:val="22"/>
          <w:szCs w:val="22"/>
        </w:rPr>
        <w:t xml:space="preserve">a Universidad del Quindío, en cumplimento </w:t>
      </w:r>
      <w:r w:rsidRPr="00462264">
        <w:rPr>
          <w:rFonts w:ascii="Arial" w:hAnsi="Arial" w:cs="Arial"/>
          <w:bCs/>
          <w:sz w:val="22"/>
          <w:szCs w:val="22"/>
        </w:rPr>
        <w:t>de la Ley 594 de 2000, Ley 1712 de 2014 y Acuerdo 06 de 2014 y demás normas reglamentarias</w:t>
      </w:r>
      <w:r w:rsidR="00523396">
        <w:rPr>
          <w:rFonts w:ascii="Arial" w:hAnsi="Arial" w:cs="Arial"/>
          <w:bCs/>
          <w:sz w:val="22"/>
          <w:szCs w:val="22"/>
        </w:rPr>
        <w:t xml:space="preserve">, </w:t>
      </w:r>
      <w:r w:rsidR="000E6CEF">
        <w:rPr>
          <w:rFonts w:ascii="Arial" w:hAnsi="Arial" w:cs="Arial"/>
          <w:bCs/>
          <w:sz w:val="22"/>
          <w:szCs w:val="22"/>
        </w:rPr>
        <w:t>presenta el</w:t>
      </w:r>
      <w:r w:rsidRPr="00462264">
        <w:rPr>
          <w:rFonts w:ascii="Arial" w:hAnsi="Arial" w:cs="Arial"/>
          <w:bCs/>
          <w:sz w:val="22"/>
          <w:szCs w:val="22"/>
        </w:rPr>
        <w:t xml:space="preserve"> componente Plan de Conservación Documental del Sistema</w:t>
      </w:r>
      <w:r w:rsidR="001D0B56">
        <w:rPr>
          <w:rFonts w:ascii="Arial" w:hAnsi="Arial" w:cs="Arial"/>
          <w:bCs/>
          <w:sz w:val="22"/>
          <w:szCs w:val="22"/>
        </w:rPr>
        <w:t xml:space="preserve"> </w:t>
      </w:r>
      <w:r w:rsidRPr="00462264">
        <w:rPr>
          <w:rFonts w:ascii="Arial" w:hAnsi="Arial" w:cs="Arial"/>
          <w:bCs/>
          <w:sz w:val="22"/>
          <w:szCs w:val="22"/>
        </w:rPr>
        <w:t xml:space="preserve">Integrado de Conservación, que se encuentra inmerso dentro de los proyectos </w:t>
      </w:r>
      <w:r w:rsidR="001D0B56">
        <w:rPr>
          <w:rFonts w:ascii="Arial" w:hAnsi="Arial" w:cs="Arial"/>
          <w:bCs/>
          <w:sz w:val="22"/>
          <w:szCs w:val="22"/>
        </w:rPr>
        <w:t>a</w:t>
      </w:r>
      <w:r w:rsidR="000D2855">
        <w:rPr>
          <w:rFonts w:ascii="Arial" w:hAnsi="Arial" w:cs="Arial"/>
          <w:bCs/>
          <w:sz w:val="22"/>
          <w:szCs w:val="22"/>
        </w:rPr>
        <w:t xml:space="preserve"> realizar dentro del</w:t>
      </w:r>
      <w:r w:rsidR="00D02DEF" w:rsidRPr="00462264">
        <w:rPr>
          <w:rFonts w:ascii="Arial" w:hAnsi="Arial" w:cs="Arial"/>
          <w:bCs/>
          <w:sz w:val="22"/>
          <w:szCs w:val="22"/>
        </w:rPr>
        <w:t xml:space="preserve"> Plan Institucional de Archivo “PINAR” </w:t>
      </w:r>
      <w:r w:rsidR="00523396">
        <w:rPr>
          <w:rFonts w:ascii="Arial" w:hAnsi="Arial" w:cs="Arial"/>
          <w:bCs/>
          <w:sz w:val="22"/>
          <w:szCs w:val="22"/>
        </w:rPr>
        <w:t>y P</w:t>
      </w:r>
      <w:r w:rsidR="00462264" w:rsidRPr="00462264">
        <w:rPr>
          <w:rFonts w:ascii="Arial" w:hAnsi="Arial" w:cs="Arial"/>
          <w:bCs/>
          <w:sz w:val="22"/>
          <w:szCs w:val="22"/>
        </w:rPr>
        <w:t>rograma de Gestión Documental – PGD</w:t>
      </w:r>
    </w:p>
    <w:p w14:paraId="289AC815" w14:textId="50B315A3" w:rsidR="00682DEB" w:rsidRPr="00E05F3A" w:rsidRDefault="00682DEB" w:rsidP="006E0805">
      <w:pPr>
        <w:jc w:val="both"/>
        <w:rPr>
          <w:rFonts w:ascii="Arial" w:hAnsi="Arial" w:cs="Arial"/>
          <w:sz w:val="24"/>
          <w:szCs w:val="24"/>
        </w:rPr>
      </w:pPr>
    </w:p>
    <w:p w14:paraId="0CF7EC9A" w14:textId="00D0ED2D" w:rsidR="00260C53" w:rsidRPr="00480B78" w:rsidRDefault="006E58BE" w:rsidP="006547D3">
      <w:pPr>
        <w:pStyle w:val="Ttulo2"/>
        <w:numPr>
          <w:ilvl w:val="0"/>
          <w:numId w:val="29"/>
        </w:numPr>
        <w:rPr>
          <w:rFonts w:ascii="Arial" w:hAnsi="Arial" w:cs="Arial"/>
          <w:b/>
          <w:color w:val="auto"/>
          <w:sz w:val="24"/>
          <w:szCs w:val="24"/>
        </w:rPr>
      </w:pPr>
      <w:bookmarkStart w:id="4" w:name="_Toc474339976"/>
      <w:bookmarkStart w:id="5" w:name="_Toc474770632"/>
      <w:bookmarkStart w:id="6" w:name="_Toc474919128"/>
      <w:bookmarkStart w:id="7" w:name="_Toc26212554"/>
      <w:r w:rsidRPr="00480B78">
        <w:rPr>
          <w:rStyle w:val="Ttulo1Car"/>
          <w:rFonts w:ascii="Arial" w:hAnsi="Arial" w:cs="Arial"/>
          <w:b/>
          <w:color w:val="auto"/>
          <w:sz w:val="24"/>
          <w:szCs w:val="24"/>
        </w:rPr>
        <w:t>OBJETIVO:</w:t>
      </w:r>
      <w:bookmarkEnd w:id="4"/>
      <w:bookmarkEnd w:id="5"/>
      <w:bookmarkEnd w:id="6"/>
      <w:bookmarkEnd w:id="7"/>
      <w:r w:rsidRPr="00480B78">
        <w:rPr>
          <w:rFonts w:ascii="Arial" w:hAnsi="Arial" w:cs="Arial"/>
          <w:b/>
          <w:color w:val="auto"/>
          <w:sz w:val="24"/>
          <w:szCs w:val="24"/>
        </w:rPr>
        <w:t xml:space="preserve"> </w:t>
      </w:r>
    </w:p>
    <w:p w14:paraId="70E6F6E5" w14:textId="77777777" w:rsidR="00260C53" w:rsidRPr="00F87683" w:rsidRDefault="00260C53" w:rsidP="00F87683">
      <w:pPr>
        <w:pStyle w:val="Prrafodelista"/>
        <w:ind w:left="0"/>
        <w:jc w:val="both"/>
        <w:rPr>
          <w:rFonts w:ascii="Arial" w:hAnsi="Arial" w:cs="Arial"/>
          <w:sz w:val="24"/>
          <w:szCs w:val="24"/>
        </w:rPr>
      </w:pPr>
    </w:p>
    <w:p w14:paraId="511F171B" w14:textId="794C7EA4" w:rsidR="0071386D" w:rsidRDefault="00D66188" w:rsidP="002437FD">
      <w:pPr>
        <w:pStyle w:val="Default"/>
        <w:spacing w:line="360" w:lineRule="auto"/>
        <w:jc w:val="both"/>
        <w:rPr>
          <w:rFonts w:ascii="Arial" w:hAnsi="Arial" w:cs="Arial"/>
          <w:bCs/>
          <w:sz w:val="22"/>
          <w:szCs w:val="22"/>
          <w:vertAlign w:val="superscript"/>
        </w:rPr>
      </w:pPr>
      <w:r w:rsidRPr="002437FD">
        <w:rPr>
          <w:rFonts w:ascii="Arial" w:hAnsi="Arial" w:cs="Arial"/>
          <w:bCs/>
          <w:sz w:val="22"/>
          <w:szCs w:val="22"/>
        </w:rPr>
        <w:t xml:space="preserve">Facilitar el acceso y consulta de la información, </w:t>
      </w:r>
      <w:r w:rsidR="0071386D" w:rsidRPr="002437FD">
        <w:rPr>
          <w:rFonts w:ascii="Arial" w:hAnsi="Arial" w:cs="Arial"/>
          <w:bCs/>
          <w:sz w:val="22"/>
          <w:szCs w:val="22"/>
        </w:rPr>
        <w:t xml:space="preserve">estableciendo procedimentalmente los lineamientos para la conservación de la documentación oficial  en sus diferentes soportes </w:t>
      </w:r>
      <w:r w:rsidR="008C73C5" w:rsidRPr="002437FD">
        <w:rPr>
          <w:rFonts w:ascii="Arial" w:hAnsi="Arial" w:cs="Arial"/>
          <w:bCs/>
          <w:sz w:val="22"/>
          <w:szCs w:val="22"/>
        </w:rPr>
        <w:t xml:space="preserve">y  fases del ciclo vital de los documentos </w:t>
      </w:r>
      <w:r w:rsidR="0071386D" w:rsidRPr="002437FD">
        <w:rPr>
          <w:rFonts w:ascii="Arial" w:hAnsi="Arial" w:cs="Arial"/>
          <w:bCs/>
          <w:sz w:val="22"/>
          <w:szCs w:val="22"/>
        </w:rPr>
        <w:t>en la Universidad del Quindío, con el fin de dar cumplimiento a la normativa del Archivo General de la Nación</w:t>
      </w:r>
      <w:r w:rsidR="0071386D" w:rsidRPr="00114973">
        <w:rPr>
          <w:rFonts w:ascii="Arial" w:hAnsi="Arial" w:cs="Arial"/>
          <w:bCs/>
          <w:sz w:val="22"/>
          <w:szCs w:val="22"/>
          <w:vertAlign w:val="superscript"/>
        </w:rPr>
        <w:t>.</w:t>
      </w:r>
      <w:r w:rsidR="0071386D" w:rsidRPr="00114973">
        <w:rPr>
          <w:bCs/>
          <w:sz w:val="22"/>
          <w:szCs w:val="22"/>
          <w:vertAlign w:val="superscript"/>
        </w:rPr>
        <w:footnoteReference w:id="2"/>
      </w:r>
    </w:p>
    <w:p w14:paraId="06A361BA" w14:textId="1D59B158" w:rsidR="000D2855" w:rsidRDefault="000D2855" w:rsidP="002437FD">
      <w:pPr>
        <w:pStyle w:val="Default"/>
        <w:spacing w:line="360" w:lineRule="auto"/>
        <w:jc w:val="both"/>
        <w:rPr>
          <w:rFonts w:ascii="Arial" w:hAnsi="Arial" w:cs="Arial"/>
          <w:bCs/>
          <w:sz w:val="22"/>
          <w:szCs w:val="22"/>
          <w:vertAlign w:val="superscript"/>
        </w:rPr>
      </w:pPr>
    </w:p>
    <w:p w14:paraId="7A19855A" w14:textId="3B2CEE17" w:rsidR="00260C53" w:rsidRPr="00480B78" w:rsidRDefault="00260C53" w:rsidP="00480B78">
      <w:pPr>
        <w:jc w:val="both"/>
        <w:rPr>
          <w:rFonts w:ascii="Arial" w:hAnsi="Arial" w:cs="Arial"/>
          <w:sz w:val="24"/>
          <w:szCs w:val="24"/>
        </w:rPr>
      </w:pPr>
    </w:p>
    <w:p w14:paraId="255FAB1A" w14:textId="1EF9DF2F" w:rsidR="00260C53" w:rsidRPr="000D2855" w:rsidRDefault="00676DF9" w:rsidP="006547D3">
      <w:pPr>
        <w:pStyle w:val="Ttulo2"/>
        <w:numPr>
          <w:ilvl w:val="0"/>
          <w:numId w:val="29"/>
        </w:numPr>
        <w:rPr>
          <w:rStyle w:val="Ttulo1Car"/>
          <w:rFonts w:ascii="Arial" w:hAnsi="Arial" w:cs="Arial"/>
          <w:b/>
          <w:color w:val="auto"/>
          <w:sz w:val="24"/>
          <w:szCs w:val="24"/>
        </w:rPr>
      </w:pPr>
      <w:bookmarkStart w:id="8" w:name="_Toc474770633"/>
      <w:bookmarkStart w:id="9" w:name="_Toc474919129"/>
      <w:bookmarkStart w:id="10" w:name="_Toc26212555"/>
      <w:r w:rsidRPr="000D2855">
        <w:rPr>
          <w:rStyle w:val="Ttulo1Car"/>
          <w:rFonts w:ascii="Arial" w:hAnsi="Arial" w:cs="Arial"/>
          <w:b/>
          <w:color w:val="auto"/>
          <w:sz w:val="24"/>
          <w:szCs w:val="24"/>
        </w:rPr>
        <w:t>ALCANCE</w:t>
      </w:r>
      <w:r w:rsidR="006E58BE" w:rsidRPr="000D2855">
        <w:rPr>
          <w:rStyle w:val="Ttulo1Car"/>
          <w:rFonts w:ascii="Arial" w:hAnsi="Arial" w:cs="Arial"/>
          <w:b/>
          <w:color w:val="auto"/>
          <w:sz w:val="24"/>
          <w:szCs w:val="24"/>
        </w:rPr>
        <w:t>:</w:t>
      </w:r>
      <w:bookmarkEnd w:id="8"/>
      <w:bookmarkEnd w:id="9"/>
      <w:bookmarkEnd w:id="10"/>
      <w:r w:rsidR="00102C85" w:rsidRPr="000D2855">
        <w:rPr>
          <w:rStyle w:val="Ttulo1Car"/>
          <w:rFonts w:ascii="Arial" w:hAnsi="Arial" w:cs="Arial"/>
          <w:b/>
          <w:color w:val="auto"/>
          <w:sz w:val="24"/>
          <w:szCs w:val="24"/>
        </w:rPr>
        <w:t xml:space="preserve"> </w:t>
      </w:r>
    </w:p>
    <w:p w14:paraId="6E2FDFE0" w14:textId="77777777" w:rsidR="00260C53" w:rsidRPr="00F87683" w:rsidRDefault="00260C53" w:rsidP="00F87683">
      <w:pPr>
        <w:pStyle w:val="Prrafodelista"/>
        <w:ind w:left="0"/>
        <w:jc w:val="both"/>
        <w:rPr>
          <w:rFonts w:ascii="Arial" w:hAnsi="Arial" w:cs="Arial"/>
          <w:sz w:val="24"/>
          <w:szCs w:val="24"/>
        </w:rPr>
      </w:pPr>
    </w:p>
    <w:p w14:paraId="4874CB77" w14:textId="77777777" w:rsidR="000D2855" w:rsidRDefault="00722840" w:rsidP="000D2855">
      <w:pPr>
        <w:pStyle w:val="Default"/>
        <w:spacing w:line="360" w:lineRule="auto"/>
        <w:jc w:val="both"/>
        <w:rPr>
          <w:rFonts w:ascii="Arial" w:hAnsi="Arial" w:cs="Arial"/>
          <w:bCs/>
          <w:sz w:val="22"/>
          <w:szCs w:val="22"/>
        </w:rPr>
      </w:pPr>
      <w:r w:rsidRPr="002437FD">
        <w:rPr>
          <w:rFonts w:ascii="Arial" w:hAnsi="Arial" w:cs="Arial"/>
          <w:bCs/>
          <w:sz w:val="22"/>
          <w:szCs w:val="22"/>
        </w:rPr>
        <w:t>Implementación</w:t>
      </w:r>
      <w:bookmarkStart w:id="11" w:name="_Toc474770634"/>
      <w:bookmarkStart w:id="12" w:name="_Toc474917492"/>
      <w:r w:rsidRPr="002437FD">
        <w:rPr>
          <w:rFonts w:ascii="Arial" w:hAnsi="Arial" w:cs="Arial"/>
          <w:bCs/>
          <w:sz w:val="22"/>
          <w:szCs w:val="22"/>
        </w:rPr>
        <w:t xml:space="preserve"> del </w:t>
      </w:r>
      <w:r w:rsidR="00975B0B" w:rsidRPr="002437FD">
        <w:rPr>
          <w:rFonts w:ascii="Arial" w:hAnsi="Arial" w:cs="Arial"/>
          <w:bCs/>
          <w:sz w:val="22"/>
          <w:szCs w:val="22"/>
        </w:rPr>
        <w:t>componente “Plan de Conservación Documental” del Sistema Integrado de Conservación – SIC, para todas las dependencias</w:t>
      </w:r>
      <w:r w:rsidR="001F6034" w:rsidRPr="002437FD">
        <w:rPr>
          <w:rFonts w:ascii="Arial" w:hAnsi="Arial" w:cs="Arial"/>
          <w:bCs/>
          <w:sz w:val="22"/>
          <w:szCs w:val="22"/>
        </w:rPr>
        <w:t xml:space="preserve"> de la Universidad del Quindío </w:t>
      </w:r>
      <w:r w:rsidR="00E05F3A" w:rsidRPr="002437FD">
        <w:rPr>
          <w:rFonts w:ascii="Arial" w:hAnsi="Arial" w:cs="Arial"/>
          <w:bCs/>
          <w:sz w:val="22"/>
          <w:szCs w:val="22"/>
        </w:rPr>
        <w:t>que,</w:t>
      </w:r>
      <w:r w:rsidR="001F6034" w:rsidRPr="002437FD">
        <w:rPr>
          <w:rFonts w:ascii="Arial" w:hAnsi="Arial" w:cs="Arial"/>
          <w:bCs/>
          <w:sz w:val="22"/>
          <w:szCs w:val="22"/>
        </w:rPr>
        <w:t xml:space="preserve"> en ejercicio de sus funciones y responsabilidades asignadas, produzcan, tramiten o manejen información y/o documentaci</w:t>
      </w:r>
      <w:bookmarkStart w:id="13" w:name="_Toc474919130"/>
      <w:r w:rsidR="001F6034" w:rsidRPr="002437FD">
        <w:rPr>
          <w:rFonts w:ascii="Arial" w:hAnsi="Arial" w:cs="Arial"/>
          <w:bCs/>
          <w:sz w:val="22"/>
          <w:szCs w:val="22"/>
        </w:rPr>
        <w:t>ón institucional.</w:t>
      </w:r>
      <w:bookmarkEnd w:id="11"/>
      <w:bookmarkEnd w:id="12"/>
      <w:bookmarkEnd w:id="13"/>
    </w:p>
    <w:p w14:paraId="6AF9A935" w14:textId="77777777" w:rsidR="000D2855" w:rsidRDefault="000D2855" w:rsidP="000D2855">
      <w:pPr>
        <w:pStyle w:val="Default"/>
        <w:spacing w:line="360" w:lineRule="auto"/>
        <w:jc w:val="both"/>
        <w:rPr>
          <w:rFonts w:ascii="Arial" w:hAnsi="Arial" w:cs="Arial"/>
          <w:bCs/>
          <w:sz w:val="22"/>
          <w:szCs w:val="22"/>
        </w:rPr>
      </w:pPr>
    </w:p>
    <w:p w14:paraId="56C5A4DA" w14:textId="780918C5" w:rsidR="00EB7E8A" w:rsidRPr="00480B78" w:rsidRDefault="00AD4EEE" w:rsidP="006547D3">
      <w:pPr>
        <w:pStyle w:val="Ttulo2"/>
        <w:numPr>
          <w:ilvl w:val="0"/>
          <w:numId w:val="29"/>
        </w:numPr>
        <w:rPr>
          <w:rFonts w:ascii="Arial" w:hAnsi="Arial" w:cs="Arial"/>
          <w:b/>
          <w:bCs/>
          <w:color w:val="auto"/>
          <w:sz w:val="24"/>
          <w:szCs w:val="24"/>
        </w:rPr>
      </w:pPr>
      <w:bookmarkStart w:id="14" w:name="_Toc26212556"/>
      <w:r w:rsidRPr="00480B78">
        <w:rPr>
          <w:rFonts w:ascii="Arial" w:hAnsi="Arial" w:cs="Arial"/>
          <w:b/>
          <w:color w:val="auto"/>
          <w:sz w:val="24"/>
          <w:szCs w:val="24"/>
        </w:rPr>
        <w:t>METODOLOGIA:</w:t>
      </w:r>
      <w:bookmarkEnd w:id="14"/>
    </w:p>
    <w:p w14:paraId="018048DA" w14:textId="77777777" w:rsidR="006C2EE9" w:rsidRDefault="006C2EE9" w:rsidP="006C2EE9">
      <w:pPr>
        <w:pStyle w:val="Prrafodelista"/>
        <w:jc w:val="both"/>
        <w:rPr>
          <w:rFonts w:ascii="Arial" w:hAnsi="Arial" w:cs="Arial"/>
          <w:b/>
          <w:color w:val="0D0D0D"/>
          <w:sz w:val="24"/>
          <w:szCs w:val="24"/>
        </w:rPr>
      </w:pPr>
    </w:p>
    <w:p w14:paraId="67424102" w14:textId="6B09FEB5" w:rsidR="006E5E5D" w:rsidRPr="00F21216" w:rsidRDefault="009557CE" w:rsidP="000070BF">
      <w:pPr>
        <w:tabs>
          <w:tab w:val="left" w:pos="567"/>
        </w:tabs>
        <w:autoSpaceDE w:val="0"/>
        <w:autoSpaceDN w:val="0"/>
        <w:adjustRightInd w:val="0"/>
        <w:spacing w:after="0" w:line="360" w:lineRule="auto"/>
        <w:jc w:val="both"/>
        <w:rPr>
          <w:rFonts w:ascii="Arial" w:hAnsi="Arial" w:cs="Arial"/>
        </w:rPr>
      </w:pPr>
      <w:r w:rsidRPr="00F21216">
        <w:rPr>
          <w:rFonts w:ascii="Arial" w:hAnsi="Arial" w:cs="Arial"/>
        </w:rPr>
        <w:t>La</w:t>
      </w:r>
      <w:r w:rsidR="006E5E5D" w:rsidRPr="00F21216">
        <w:rPr>
          <w:rFonts w:ascii="Arial" w:hAnsi="Arial" w:cs="Arial"/>
        </w:rPr>
        <w:t xml:space="preserve"> construcción del Sistema Integrado de </w:t>
      </w:r>
      <w:r w:rsidR="002434AE" w:rsidRPr="00F21216">
        <w:rPr>
          <w:rFonts w:ascii="Arial" w:hAnsi="Arial" w:cs="Arial"/>
        </w:rPr>
        <w:t>Conservación</w:t>
      </w:r>
      <w:r w:rsidR="006E5E5D" w:rsidRPr="00F21216">
        <w:rPr>
          <w:rFonts w:ascii="Arial" w:hAnsi="Arial" w:cs="Arial"/>
        </w:rPr>
        <w:t xml:space="preserve"> - SIC se </w:t>
      </w:r>
      <w:r w:rsidRPr="00F21216">
        <w:rPr>
          <w:rFonts w:ascii="Arial" w:hAnsi="Arial" w:cs="Arial"/>
        </w:rPr>
        <w:t>fundamentó</w:t>
      </w:r>
      <w:r w:rsidR="007C3120" w:rsidRPr="00F21216">
        <w:rPr>
          <w:rFonts w:ascii="Arial" w:hAnsi="Arial" w:cs="Arial"/>
        </w:rPr>
        <w:t xml:space="preserve"> en el Diagnóstico </w:t>
      </w:r>
      <w:r w:rsidR="007C3120" w:rsidRPr="0037754C">
        <w:rPr>
          <w:rFonts w:ascii="Arial" w:hAnsi="Arial" w:cs="Arial"/>
        </w:rPr>
        <w:t>Integral de A</w:t>
      </w:r>
      <w:r w:rsidR="006E5E5D" w:rsidRPr="0037754C">
        <w:rPr>
          <w:rFonts w:ascii="Arial" w:hAnsi="Arial" w:cs="Arial"/>
        </w:rPr>
        <w:t>rchivos,</w:t>
      </w:r>
      <w:r w:rsidR="0037754C" w:rsidRPr="0037754C">
        <w:rPr>
          <w:rFonts w:ascii="Arial" w:hAnsi="Arial" w:cs="Arial"/>
        </w:rPr>
        <w:t xml:space="preserve"> Programa de Gestión Documental </w:t>
      </w:r>
      <w:r w:rsidR="003C60D7">
        <w:rPr>
          <w:rFonts w:ascii="Arial" w:hAnsi="Arial" w:cs="Arial"/>
        </w:rPr>
        <w:t>–</w:t>
      </w:r>
      <w:r w:rsidR="0037754C" w:rsidRPr="0037754C">
        <w:rPr>
          <w:rFonts w:ascii="Arial" w:hAnsi="Arial" w:cs="Arial"/>
        </w:rPr>
        <w:t xml:space="preserve"> PGD</w:t>
      </w:r>
      <w:r w:rsidR="003C60D7">
        <w:rPr>
          <w:rFonts w:ascii="Arial" w:hAnsi="Arial" w:cs="Arial"/>
        </w:rPr>
        <w:t xml:space="preserve">, </w:t>
      </w:r>
      <w:r w:rsidRPr="00F21216">
        <w:rPr>
          <w:rFonts w:ascii="Arial" w:hAnsi="Arial" w:cs="Arial"/>
          <w:color w:val="000000"/>
        </w:rPr>
        <w:t xml:space="preserve">Plan Institucional de Archivos – </w:t>
      </w:r>
      <w:r w:rsidRPr="00F21216">
        <w:rPr>
          <w:rFonts w:ascii="Arial" w:hAnsi="Arial" w:cs="Arial"/>
          <w:bCs/>
        </w:rPr>
        <w:t xml:space="preserve">PINAR, </w:t>
      </w:r>
      <w:r w:rsidRPr="00F21216">
        <w:rPr>
          <w:rFonts w:ascii="Arial" w:hAnsi="Arial" w:cs="Arial"/>
          <w:color w:val="000000"/>
        </w:rPr>
        <w:t xml:space="preserve">Planes de Mejoramiento Archivístico </w:t>
      </w:r>
      <w:r w:rsidR="006B5D22" w:rsidRPr="00F21216">
        <w:rPr>
          <w:rFonts w:ascii="Arial" w:hAnsi="Arial" w:cs="Arial"/>
          <w:bCs/>
        </w:rPr>
        <w:t>–</w:t>
      </w:r>
      <w:r w:rsidRPr="00F21216">
        <w:rPr>
          <w:rFonts w:ascii="Arial" w:hAnsi="Arial" w:cs="Arial"/>
          <w:bCs/>
        </w:rPr>
        <w:t xml:space="preserve"> PMA</w:t>
      </w:r>
      <w:r w:rsidR="006B5D22" w:rsidRPr="00F21216">
        <w:rPr>
          <w:rFonts w:ascii="Arial" w:hAnsi="Arial" w:cs="Arial"/>
          <w:bCs/>
        </w:rPr>
        <w:t xml:space="preserve"> realizadas </w:t>
      </w:r>
      <w:r w:rsidR="006B5D22" w:rsidRPr="00F21216">
        <w:rPr>
          <w:rFonts w:ascii="Arial" w:hAnsi="Arial" w:cs="Arial"/>
        </w:rPr>
        <w:t>por el Archivo General de la Nación- AGN  Y auditorías</w:t>
      </w:r>
      <w:r w:rsidR="007C3120" w:rsidRPr="00F21216">
        <w:rPr>
          <w:rFonts w:ascii="Arial" w:hAnsi="Arial" w:cs="Arial"/>
        </w:rPr>
        <w:t xml:space="preserve"> </w:t>
      </w:r>
      <w:r w:rsidR="006B5D22" w:rsidRPr="00F21216">
        <w:rPr>
          <w:rFonts w:ascii="Arial" w:hAnsi="Arial" w:cs="Arial"/>
        </w:rPr>
        <w:t>internas y externas</w:t>
      </w:r>
      <w:r w:rsidR="007C3120" w:rsidRPr="00F21216">
        <w:rPr>
          <w:rFonts w:ascii="Arial" w:hAnsi="Arial" w:cs="Arial"/>
        </w:rPr>
        <w:t xml:space="preserve">, </w:t>
      </w:r>
      <w:r w:rsidR="0047319A">
        <w:rPr>
          <w:rFonts w:ascii="Arial" w:hAnsi="Arial" w:cs="Arial"/>
        </w:rPr>
        <w:t xml:space="preserve">instrumentos que sirvieron de base  para establecer </w:t>
      </w:r>
      <w:r w:rsidR="006E5E5D" w:rsidRPr="00F21216">
        <w:rPr>
          <w:rFonts w:ascii="Arial" w:hAnsi="Arial" w:cs="Arial"/>
        </w:rPr>
        <w:t xml:space="preserve">r el estado </w:t>
      </w:r>
      <w:r w:rsidR="00F21216" w:rsidRPr="00F21216">
        <w:rPr>
          <w:rFonts w:ascii="Arial" w:hAnsi="Arial" w:cs="Arial"/>
        </w:rPr>
        <w:t xml:space="preserve">de conservación </w:t>
      </w:r>
      <w:r w:rsidR="006E5E5D" w:rsidRPr="00F21216">
        <w:rPr>
          <w:rFonts w:ascii="Arial" w:hAnsi="Arial" w:cs="Arial"/>
        </w:rPr>
        <w:t>de la documentación, evaluar las condiciones de conservación y así establecer prioridades y necesidades.</w:t>
      </w:r>
    </w:p>
    <w:p w14:paraId="538B1AF2" w14:textId="06F0FDEA" w:rsidR="00F21216" w:rsidRPr="00F21216" w:rsidRDefault="00F21216" w:rsidP="00F21216">
      <w:pPr>
        <w:autoSpaceDE w:val="0"/>
        <w:autoSpaceDN w:val="0"/>
        <w:adjustRightInd w:val="0"/>
        <w:spacing w:after="0" w:line="360" w:lineRule="auto"/>
        <w:jc w:val="both"/>
        <w:rPr>
          <w:rFonts w:ascii="Arial" w:hAnsi="Arial" w:cs="Arial"/>
        </w:rPr>
      </w:pPr>
    </w:p>
    <w:p w14:paraId="66499C9F" w14:textId="48ECFF30" w:rsidR="00F21216" w:rsidRPr="00F21216" w:rsidRDefault="00F21216" w:rsidP="00F21216">
      <w:pPr>
        <w:autoSpaceDE w:val="0"/>
        <w:autoSpaceDN w:val="0"/>
        <w:adjustRightInd w:val="0"/>
        <w:spacing w:after="0" w:line="360" w:lineRule="auto"/>
        <w:jc w:val="both"/>
        <w:rPr>
          <w:rFonts w:ascii="Arial" w:hAnsi="Arial" w:cs="Arial"/>
        </w:rPr>
      </w:pPr>
      <w:r w:rsidRPr="00F21216">
        <w:rPr>
          <w:rFonts w:ascii="Arial" w:hAnsi="Arial" w:cs="Arial"/>
        </w:rPr>
        <w:t xml:space="preserve">En los estados de conservación se tubo presente los deterioros por: </w:t>
      </w:r>
    </w:p>
    <w:p w14:paraId="13652E8E" w14:textId="303ADC89" w:rsidR="00F21216" w:rsidRPr="00F21216" w:rsidRDefault="00F21216" w:rsidP="00F21216">
      <w:pPr>
        <w:autoSpaceDE w:val="0"/>
        <w:autoSpaceDN w:val="0"/>
        <w:adjustRightInd w:val="0"/>
        <w:spacing w:after="0" w:line="240" w:lineRule="auto"/>
        <w:rPr>
          <w:rFonts w:ascii="Times New Roman" w:hAnsi="Times New Roman" w:cs="Times New Roman"/>
          <w:color w:val="000000"/>
          <w:sz w:val="24"/>
          <w:szCs w:val="24"/>
        </w:rPr>
      </w:pPr>
    </w:p>
    <w:p w14:paraId="4C39D4F3" w14:textId="0CB9CF0F" w:rsidR="00F21216" w:rsidRPr="00F21216" w:rsidRDefault="00F21216" w:rsidP="006547D3">
      <w:pPr>
        <w:pStyle w:val="Prrafodelista"/>
        <w:numPr>
          <w:ilvl w:val="0"/>
          <w:numId w:val="9"/>
        </w:numPr>
        <w:tabs>
          <w:tab w:val="left" w:pos="426"/>
        </w:tabs>
        <w:autoSpaceDE w:val="0"/>
        <w:autoSpaceDN w:val="0"/>
        <w:adjustRightInd w:val="0"/>
        <w:spacing w:after="0" w:line="360" w:lineRule="auto"/>
        <w:ind w:left="284"/>
        <w:jc w:val="both"/>
        <w:rPr>
          <w:rFonts w:ascii="Arial" w:hAnsi="Arial" w:cs="Arial"/>
          <w:b/>
          <w:color w:val="000000"/>
        </w:rPr>
      </w:pPr>
      <w:r w:rsidRPr="00F21216">
        <w:rPr>
          <w:rFonts w:ascii="Arial" w:hAnsi="Arial" w:cs="Arial"/>
          <w:b/>
          <w:color w:val="000000"/>
        </w:rPr>
        <w:t xml:space="preserve">Ambientales: </w:t>
      </w:r>
      <w:r w:rsidRPr="00F21216">
        <w:rPr>
          <w:rFonts w:ascii="Arial" w:hAnsi="Arial" w:cs="Arial"/>
          <w:color w:val="000000"/>
        </w:rPr>
        <w:t xml:space="preserve">Involucra a todos aquellos elementos de tipo medio-ambiental (temperatura, humedad relativa, luz, contaminantes atmosféricos y polvo) que, por fluctuaciones o acción permanente, degradan directa o indirectamente los diferentes soportes y técnicas de registro. Las alteraciones producidas por estos agentes se manifiestan en los documentos de muy diversas formas y pueden condensarse en: debilitamiento y pulverización de los soportes, reblandecimiento de encolados, manchas, deformaciones de los soportes, fragilidad, pérdida de resistencia estructural, decoloración de los soportes y registros, acumulación de suciedad y oxidación. </w:t>
      </w:r>
    </w:p>
    <w:p w14:paraId="61AB4EB5" w14:textId="77777777" w:rsidR="00F21216" w:rsidRPr="00F21216" w:rsidRDefault="00F21216" w:rsidP="001F3B25">
      <w:pPr>
        <w:autoSpaceDE w:val="0"/>
        <w:autoSpaceDN w:val="0"/>
        <w:adjustRightInd w:val="0"/>
        <w:spacing w:after="0" w:line="360" w:lineRule="auto"/>
        <w:ind w:left="284"/>
        <w:jc w:val="both"/>
        <w:rPr>
          <w:rFonts w:ascii="Arial" w:hAnsi="Arial" w:cs="Arial"/>
          <w:color w:val="000000"/>
        </w:rPr>
      </w:pPr>
    </w:p>
    <w:p w14:paraId="4B586FCA" w14:textId="7CFC6BC3" w:rsidR="00F21216" w:rsidRPr="00AA2373" w:rsidRDefault="00F21216" w:rsidP="006547D3">
      <w:pPr>
        <w:pStyle w:val="Prrafodelista"/>
        <w:numPr>
          <w:ilvl w:val="0"/>
          <w:numId w:val="9"/>
        </w:numPr>
        <w:autoSpaceDE w:val="0"/>
        <w:autoSpaceDN w:val="0"/>
        <w:adjustRightInd w:val="0"/>
        <w:spacing w:after="0" w:line="360" w:lineRule="auto"/>
        <w:ind w:left="284"/>
        <w:jc w:val="both"/>
        <w:rPr>
          <w:rFonts w:ascii="Arial" w:hAnsi="Arial" w:cs="Arial"/>
          <w:color w:val="000000"/>
        </w:rPr>
      </w:pPr>
      <w:r w:rsidRPr="00F21216">
        <w:rPr>
          <w:rFonts w:ascii="Arial" w:hAnsi="Arial" w:cs="Arial"/>
          <w:b/>
          <w:color w:val="000000"/>
        </w:rPr>
        <w:t>Biológicos</w:t>
      </w:r>
      <w:r w:rsidRPr="00F21216">
        <w:rPr>
          <w:rFonts w:ascii="Arial" w:hAnsi="Arial" w:cs="Arial"/>
          <w:color w:val="000000"/>
        </w:rPr>
        <w:t xml:space="preserve">: Interactuando con los factores anteriores aparecen los agentes biológicos (microrganismos, insectos y roedores) los cuales alteran y degradan los diferentes soportes, ocasionando erosiones superficiales, manchas de diferentes coloraciones, debilitamientos estructurales, faltantes, galerías, cavernas, entre otros. </w:t>
      </w:r>
    </w:p>
    <w:p w14:paraId="7D6FC6D4" w14:textId="77777777" w:rsidR="00F21216" w:rsidRPr="00F21216" w:rsidRDefault="00F21216" w:rsidP="001F3B25">
      <w:pPr>
        <w:autoSpaceDE w:val="0"/>
        <w:autoSpaceDN w:val="0"/>
        <w:adjustRightInd w:val="0"/>
        <w:spacing w:after="0" w:line="240" w:lineRule="auto"/>
        <w:ind w:left="284"/>
        <w:rPr>
          <w:rFonts w:ascii="Arial" w:hAnsi="Arial" w:cs="Arial"/>
          <w:color w:val="000000"/>
          <w:sz w:val="24"/>
          <w:szCs w:val="24"/>
        </w:rPr>
      </w:pPr>
    </w:p>
    <w:p w14:paraId="442BB744" w14:textId="0D16A287" w:rsidR="00F21216" w:rsidRPr="001F3B25" w:rsidRDefault="00F21216" w:rsidP="006547D3">
      <w:pPr>
        <w:pStyle w:val="Prrafodelista"/>
        <w:numPr>
          <w:ilvl w:val="0"/>
          <w:numId w:val="9"/>
        </w:numPr>
        <w:autoSpaceDE w:val="0"/>
        <w:autoSpaceDN w:val="0"/>
        <w:adjustRightInd w:val="0"/>
        <w:spacing w:after="0" w:line="360" w:lineRule="auto"/>
        <w:ind w:left="284"/>
        <w:jc w:val="both"/>
        <w:rPr>
          <w:rFonts w:ascii="Arial" w:hAnsi="Arial" w:cs="Arial"/>
          <w:color w:val="000000"/>
        </w:rPr>
      </w:pPr>
      <w:r w:rsidRPr="001F3B25">
        <w:rPr>
          <w:rFonts w:ascii="Arial" w:hAnsi="Arial" w:cs="Arial"/>
          <w:b/>
          <w:color w:val="000000"/>
        </w:rPr>
        <w:t>Antropogénicos</w:t>
      </w:r>
      <w:r w:rsidRPr="001F3B25">
        <w:rPr>
          <w:rFonts w:ascii="Arial" w:hAnsi="Arial" w:cs="Arial"/>
          <w:color w:val="000000"/>
        </w:rPr>
        <w:t xml:space="preserve">: involucra todos aquellos manejos y métodos, de carácter permanente dados durante los procesos básicos de organización, manipulación y depósito. Uso indiscriminado de deficientes medios de agrupación (clips, ganchos de cosedora, etc.), unidades de almacenamiento (carpetas, cajas, etc.) y depósito; ausencia total de efectivos programas de mantenimiento, malas manipulaciones y ocasionalmente acciones de tipo vandálico, ejercida por personal mal intencionado, abarca desde deterioros de tipo físico-mecánico (roturas, rasgaduras, dobleces, deformaciones, fragmentación, abrasiones, inscripciones, entre otros) hasta el deterioros de tipo físico-químico (hidrólisis ácida, oxidación, entre otros). </w:t>
      </w:r>
    </w:p>
    <w:p w14:paraId="3865CED0" w14:textId="77777777" w:rsidR="00477F55" w:rsidRDefault="00477F55" w:rsidP="00477F55">
      <w:pPr>
        <w:pStyle w:val="Prrafodelista"/>
        <w:autoSpaceDE w:val="0"/>
        <w:autoSpaceDN w:val="0"/>
        <w:adjustRightInd w:val="0"/>
        <w:spacing w:after="0" w:line="360" w:lineRule="auto"/>
        <w:jc w:val="both"/>
        <w:rPr>
          <w:rFonts w:ascii="Arial" w:hAnsi="Arial" w:cs="Arial"/>
          <w:color w:val="000000"/>
        </w:rPr>
      </w:pPr>
    </w:p>
    <w:p w14:paraId="2CFEC06C" w14:textId="06253EE9" w:rsidR="00477F55" w:rsidRDefault="00477F55" w:rsidP="006547D3">
      <w:pPr>
        <w:pStyle w:val="Prrafodelista"/>
        <w:numPr>
          <w:ilvl w:val="0"/>
          <w:numId w:val="8"/>
        </w:numPr>
        <w:autoSpaceDE w:val="0"/>
        <w:autoSpaceDN w:val="0"/>
        <w:adjustRightInd w:val="0"/>
        <w:spacing w:after="0" w:line="360" w:lineRule="auto"/>
        <w:ind w:left="284"/>
        <w:jc w:val="both"/>
        <w:rPr>
          <w:rFonts w:ascii="Arial" w:hAnsi="Arial" w:cs="Arial"/>
          <w:color w:val="000000"/>
        </w:rPr>
      </w:pPr>
      <w:r w:rsidRPr="00477F55">
        <w:rPr>
          <w:rFonts w:ascii="Arial" w:hAnsi="Arial" w:cs="Arial"/>
          <w:b/>
          <w:color w:val="000000"/>
        </w:rPr>
        <w:t xml:space="preserve">Gestión del </w:t>
      </w:r>
      <w:r w:rsidR="00D45DCC" w:rsidRPr="00477F55">
        <w:rPr>
          <w:rFonts w:ascii="Arial" w:hAnsi="Arial" w:cs="Arial"/>
          <w:b/>
          <w:color w:val="000000"/>
        </w:rPr>
        <w:t>riesgo</w:t>
      </w:r>
      <w:r w:rsidR="00D45DCC">
        <w:rPr>
          <w:rFonts w:ascii="Arial" w:hAnsi="Arial" w:cs="Arial"/>
          <w:color w:val="000000"/>
        </w:rPr>
        <w:t>:</w:t>
      </w:r>
      <w:r w:rsidR="00D45DCC" w:rsidRPr="00477F55">
        <w:rPr>
          <w:rFonts w:ascii="Arial" w:hAnsi="Arial" w:cs="Arial"/>
          <w:color w:val="000000"/>
        </w:rPr>
        <w:t xml:space="preserve"> Todo</w:t>
      </w:r>
      <w:r w:rsidRPr="00477F55">
        <w:rPr>
          <w:rFonts w:ascii="Arial" w:hAnsi="Arial" w:cs="Arial"/>
          <w:color w:val="000000"/>
        </w:rPr>
        <w:t xml:space="preserve"> acervo documental puede correr el riesgo de sufrir un desastre ya sea por causa natural o humana. Para llevar a cabo correctamente el programa de conservación preventiva de documentos debe procurarse mitigar los riesgos y sus causas, ya sean internas o externas, que afecten la conservación de los documentos, y así, determinar qué situaciones se convierten en amenaza para la información. </w:t>
      </w:r>
    </w:p>
    <w:p w14:paraId="5DEB1E80" w14:textId="1C28365D" w:rsidR="00462264" w:rsidRDefault="00462264" w:rsidP="00462264">
      <w:pPr>
        <w:autoSpaceDE w:val="0"/>
        <w:autoSpaceDN w:val="0"/>
        <w:adjustRightInd w:val="0"/>
        <w:spacing w:after="0" w:line="360" w:lineRule="auto"/>
        <w:jc w:val="both"/>
        <w:rPr>
          <w:rFonts w:ascii="Arial" w:hAnsi="Arial" w:cs="Arial"/>
          <w:color w:val="000000"/>
        </w:rPr>
      </w:pPr>
    </w:p>
    <w:p w14:paraId="6E415ABA" w14:textId="761026CB" w:rsidR="000D2855" w:rsidRDefault="00462264" w:rsidP="000D2855">
      <w:pPr>
        <w:autoSpaceDE w:val="0"/>
        <w:autoSpaceDN w:val="0"/>
        <w:adjustRightInd w:val="0"/>
        <w:spacing w:after="0" w:line="360" w:lineRule="auto"/>
        <w:jc w:val="both"/>
        <w:rPr>
          <w:rFonts w:ascii="Arial" w:hAnsi="Arial" w:cs="Arial"/>
          <w:color w:val="000000"/>
        </w:rPr>
      </w:pPr>
      <w:r>
        <w:rPr>
          <w:rFonts w:ascii="Arial" w:hAnsi="Arial" w:cs="Arial"/>
          <w:color w:val="000000"/>
        </w:rPr>
        <w:t>Por ello se alinea el plan de emergencia y atención de desastres con el Plan</w:t>
      </w:r>
      <w:r w:rsidRPr="00462264">
        <w:rPr>
          <w:rFonts w:ascii="Arial" w:hAnsi="Arial" w:cs="Arial"/>
          <w:b/>
          <w:sz w:val="24"/>
          <w:szCs w:val="24"/>
          <w:lang w:val="es-MX"/>
        </w:rPr>
        <w:t xml:space="preserve"> </w:t>
      </w:r>
      <w:r>
        <w:rPr>
          <w:rFonts w:ascii="Arial" w:hAnsi="Arial" w:cs="Arial"/>
          <w:b/>
          <w:sz w:val="24"/>
          <w:szCs w:val="24"/>
          <w:lang w:val="es-MX"/>
        </w:rPr>
        <w:t>d</w:t>
      </w:r>
      <w:r w:rsidRPr="002E54B1">
        <w:rPr>
          <w:rFonts w:ascii="Arial" w:hAnsi="Arial" w:cs="Arial"/>
          <w:b/>
          <w:sz w:val="24"/>
          <w:szCs w:val="24"/>
          <w:lang w:val="es-MX"/>
        </w:rPr>
        <w:t>e Prevención</w:t>
      </w:r>
      <w:r>
        <w:rPr>
          <w:rFonts w:ascii="Arial" w:hAnsi="Arial" w:cs="Arial"/>
          <w:b/>
          <w:sz w:val="24"/>
          <w:szCs w:val="24"/>
          <w:lang w:val="es-MX"/>
        </w:rPr>
        <w:t>, Preparación y Respuesta a</w:t>
      </w:r>
      <w:r w:rsidRPr="002E54B1">
        <w:rPr>
          <w:rFonts w:ascii="Arial" w:hAnsi="Arial" w:cs="Arial"/>
          <w:b/>
          <w:sz w:val="24"/>
          <w:szCs w:val="24"/>
          <w:lang w:val="es-MX"/>
        </w:rPr>
        <w:t>nte Emergencias</w:t>
      </w:r>
      <w:r>
        <w:rPr>
          <w:rFonts w:ascii="Arial" w:hAnsi="Arial" w:cs="Arial"/>
          <w:color w:val="000000"/>
        </w:rPr>
        <w:t xml:space="preserve"> institucional y se presenta el Mapa de Riesgos para los </w:t>
      </w:r>
      <w:r w:rsidR="006C2EE9">
        <w:rPr>
          <w:rFonts w:ascii="Arial" w:hAnsi="Arial" w:cs="Arial"/>
          <w:color w:val="000000"/>
        </w:rPr>
        <w:t>Archivos, contemplado</w:t>
      </w:r>
      <w:r>
        <w:rPr>
          <w:rFonts w:ascii="Arial" w:hAnsi="Arial" w:cs="Arial"/>
          <w:color w:val="000000"/>
        </w:rPr>
        <w:t xml:space="preserve"> en cada uno se los programas que conforma el Plan de Conservación Documental.</w:t>
      </w:r>
    </w:p>
    <w:p w14:paraId="64AD2890" w14:textId="77777777" w:rsidR="000D2855" w:rsidRPr="000D2855" w:rsidRDefault="000D2855" w:rsidP="000D2855">
      <w:pPr>
        <w:autoSpaceDE w:val="0"/>
        <w:autoSpaceDN w:val="0"/>
        <w:adjustRightInd w:val="0"/>
        <w:spacing w:after="0" w:line="360" w:lineRule="auto"/>
        <w:jc w:val="both"/>
        <w:rPr>
          <w:rFonts w:ascii="Arial" w:hAnsi="Arial" w:cs="Arial"/>
          <w:color w:val="000000"/>
        </w:rPr>
      </w:pPr>
    </w:p>
    <w:p w14:paraId="467B1678" w14:textId="2C5B7BBE" w:rsidR="00A30901" w:rsidRPr="000D2855" w:rsidRDefault="00A30901" w:rsidP="006547D3">
      <w:pPr>
        <w:pStyle w:val="Ttulo2"/>
        <w:numPr>
          <w:ilvl w:val="0"/>
          <w:numId w:val="29"/>
        </w:numPr>
        <w:rPr>
          <w:rFonts w:ascii="Arial" w:hAnsi="Arial" w:cs="Arial"/>
          <w:b/>
          <w:color w:val="auto"/>
          <w:sz w:val="24"/>
          <w:szCs w:val="24"/>
        </w:rPr>
      </w:pPr>
      <w:bookmarkStart w:id="15" w:name="_Toc26212557"/>
      <w:r w:rsidRPr="000D2855">
        <w:rPr>
          <w:rFonts w:ascii="Arial" w:hAnsi="Arial" w:cs="Arial"/>
          <w:b/>
          <w:color w:val="auto"/>
          <w:sz w:val="24"/>
          <w:szCs w:val="24"/>
        </w:rPr>
        <w:t>RECURSOS:</w:t>
      </w:r>
      <w:bookmarkEnd w:id="15"/>
      <w:r w:rsidRPr="000D2855">
        <w:rPr>
          <w:rFonts w:ascii="Arial" w:hAnsi="Arial" w:cs="Arial"/>
          <w:b/>
          <w:color w:val="auto"/>
          <w:sz w:val="24"/>
          <w:szCs w:val="24"/>
        </w:rPr>
        <w:t xml:space="preserve"> </w:t>
      </w:r>
    </w:p>
    <w:p w14:paraId="10B7C5A6" w14:textId="77777777" w:rsidR="000D2855" w:rsidRDefault="000D2855" w:rsidP="00A30901">
      <w:pPr>
        <w:autoSpaceDE w:val="0"/>
        <w:autoSpaceDN w:val="0"/>
        <w:adjustRightInd w:val="0"/>
        <w:spacing w:after="0" w:line="360" w:lineRule="auto"/>
        <w:jc w:val="both"/>
        <w:rPr>
          <w:rFonts w:ascii="Arial" w:hAnsi="Arial" w:cs="Arial"/>
          <w:b/>
          <w:color w:val="000000"/>
        </w:rPr>
      </w:pPr>
    </w:p>
    <w:p w14:paraId="1B9159D1" w14:textId="17CF8F43" w:rsidR="00C5694C" w:rsidRDefault="001B6FFA" w:rsidP="00A30901">
      <w:pPr>
        <w:autoSpaceDE w:val="0"/>
        <w:autoSpaceDN w:val="0"/>
        <w:adjustRightInd w:val="0"/>
        <w:spacing w:after="0" w:line="360" w:lineRule="auto"/>
        <w:jc w:val="both"/>
        <w:rPr>
          <w:rFonts w:ascii="Arial" w:hAnsi="Arial" w:cs="Arial"/>
          <w:b/>
          <w:color w:val="000000"/>
        </w:rPr>
      </w:pPr>
      <w:r w:rsidRPr="001B6FFA">
        <w:rPr>
          <w:rFonts w:ascii="Arial" w:hAnsi="Arial" w:cs="Arial"/>
          <w:b/>
          <w:color w:val="000000"/>
        </w:rPr>
        <w:t>Económicos:</w:t>
      </w:r>
      <w:r>
        <w:rPr>
          <w:rFonts w:ascii="Arial" w:hAnsi="Arial" w:cs="Arial"/>
          <w:b/>
          <w:color w:val="000000"/>
        </w:rPr>
        <w:t xml:space="preserve"> </w:t>
      </w:r>
    </w:p>
    <w:p w14:paraId="297ECB34" w14:textId="77777777" w:rsidR="00C5694C" w:rsidRDefault="00C5694C" w:rsidP="00A30901">
      <w:pPr>
        <w:autoSpaceDE w:val="0"/>
        <w:autoSpaceDN w:val="0"/>
        <w:adjustRightInd w:val="0"/>
        <w:spacing w:after="0" w:line="360" w:lineRule="auto"/>
        <w:jc w:val="both"/>
        <w:rPr>
          <w:rFonts w:ascii="Arial" w:hAnsi="Arial" w:cs="Arial"/>
          <w:b/>
          <w:color w:val="000000"/>
        </w:rPr>
      </w:pPr>
    </w:p>
    <w:p w14:paraId="678F7D82" w14:textId="6DD5ADBF" w:rsidR="00470200" w:rsidRDefault="00A30901" w:rsidP="00470200">
      <w:pPr>
        <w:autoSpaceDE w:val="0"/>
        <w:autoSpaceDN w:val="0"/>
        <w:adjustRightInd w:val="0"/>
        <w:spacing w:after="0" w:line="360" w:lineRule="auto"/>
        <w:jc w:val="both"/>
        <w:rPr>
          <w:rFonts w:ascii="Arial" w:hAnsi="Arial" w:cs="Arial"/>
          <w:color w:val="000000"/>
        </w:rPr>
      </w:pPr>
      <w:r w:rsidRPr="00A30901">
        <w:rPr>
          <w:rFonts w:ascii="Arial" w:hAnsi="Arial" w:cs="Arial"/>
          <w:color w:val="000000"/>
        </w:rPr>
        <w:t xml:space="preserve">Para </w:t>
      </w:r>
      <w:r>
        <w:rPr>
          <w:rFonts w:ascii="Arial" w:hAnsi="Arial" w:cs="Arial"/>
          <w:color w:val="000000"/>
        </w:rPr>
        <w:t xml:space="preserve">la ejecución de las actividades, </w:t>
      </w:r>
      <w:r w:rsidR="0003351A">
        <w:rPr>
          <w:rFonts w:ascii="Arial" w:hAnsi="Arial" w:cs="Arial"/>
          <w:color w:val="000000"/>
        </w:rPr>
        <w:t>la Universidad del Quindío</w:t>
      </w:r>
      <w:r w:rsidRPr="00A30901">
        <w:rPr>
          <w:rFonts w:ascii="Arial" w:hAnsi="Arial" w:cs="Arial"/>
          <w:color w:val="000000"/>
        </w:rPr>
        <w:t xml:space="preserve"> establece las necesidades de recursos en el Plan de A</w:t>
      </w:r>
      <w:r w:rsidR="0003351A">
        <w:rPr>
          <w:rFonts w:ascii="Arial" w:hAnsi="Arial" w:cs="Arial"/>
          <w:color w:val="000000"/>
        </w:rPr>
        <w:t>cción</w:t>
      </w:r>
      <w:r w:rsidRPr="00A30901">
        <w:rPr>
          <w:rFonts w:ascii="Arial" w:hAnsi="Arial" w:cs="Arial"/>
          <w:color w:val="000000"/>
        </w:rPr>
        <w:t xml:space="preserve"> con el fin de garantizar la ejecución, la implementación y el cumplimiento de objetivos trazados </w:t>
      </w:r>
      <w:r w:rsidR="006A4E60">
        <w:rPr>
          <w:rFonts w:ascii="Arial" w:hAnsi="Arial" w:cs="Arial"/>
          <w:color w:val="000000"/>
        </w:rPr>
        <w:t>a</w:t>
      </w:r>
      <w:r>
        <w:rPr>
          <w:rFonts w:ascii="Arial" w:hAnsi="Arial" w:cs="Arial"/>
          <w:color w:val="000000"/>
        </w:rPr>
        <w:t xml:space="preserve"> </w:t>
      </w:r>
      <w:r w:rsidR="002A2698">
        <w:rPr>
          <w:rFonts w:ascii="Arial" w:hAnsi="Arial" w:cs="Arial"/>
          <w:color w:val="000000"/>
        </w:rPr>
        <w:t xml:space="preserve">corto, </w:t>
      </w:r>
      <w:r w:rsidR="002A2698" w:rsidRPr="00A30901">
        <w:rPr>
          <w:rFonts w:ascii="Arial" w:hAnsi="Arial" w:cs="Arial"/>
          <w:color w:val="000000"/>
        </w:rPr>
        <w:t>mediano</w:t>
      </w:r>
      <w:r w:rsidR="00A2533D">
        <w:rPr>
          <w:rFonts w:ascii="Arial" w:hAnsi="Arial" w:cs="Arial"/>
          <w:color w:val="000000"/>
        </w:rPr>
        <w:t xml:space="preserve"> y largo plazo, dando </w:t>
      </w:r>
      <w:r w:rsidRPr="00A30901">
        <w:rPr>
          <w:rFonts w:ascii="Arial" w:hAnsi="Arial" w:cs="Arial"/>
          <w:color w:val="000000"/>
        </w:rPr>
        <w:t>cumplimiento de la normatividad vigente y directrices dadas por e</w:t>
      </w:r>
      <w:r w:rsidR="00A2533D">
        <w:rPr>
          <w:rFonts w:ascii="Arial" w:hAnsi="Arial" w:cs="Arial"/>
          <w:color w:val="000000"/>
        </w:rPr>
        <w:t>l Archivo General de la Nación – AGN.</w:t>
      </w:r>
      <w:r w:rsidR="00470200">
        <w:rPr>
          <w:rFonts w:ascii="Arial" w:hAnsi="Arial" w:cs="Arial"/>
          <w:color w:val="000000"/>
        </w:rPr>
        <w:t xml:space="preserve"> </w:t>
      </w:r>
    </w:p>
    <w:p w14:paraId="795C2686" w14:textId="3CF8B4EF" w:rsidR="00470200" w:rsidRPr="00A30901" w:rsidRDefault="00470200" w:rsidP="00470200">
      <w:pPr>
        <w:autoSpaceDE w:val="0"/>
        <w:autoSpaceDN w:val="0"/>
        <w:adjustRightInd w:val="0"/>
        <w:spacing w:after="0" w:line="360" w:lineRule="auto"/>
        <w:jc w:val="both"/>
        <w:rPr>
          <w:rFonts w:ascii="Wingdings" w:hAnsi="Wingdings" w:cs="Wingdings"/>
          <w:color w:val="000000"/>
        </w:rPr>
      </w:pPr>
    </w:p>
    <w:p w14:paraId="36CE666D" w14:textId="03C7C1B0" w:rsidR="00A30901" w:rsidRDefault="00A30901" w:rsidP="00A30901">
      <w:pPr>
        <w:autoSpaceDE w:val="0"/>
        <w:autoSpaceDN w:val="0"/>
        <w:adjustRightInd w:val="0"/>
        <w:spacing w:after="0" w:line="240" w:lineRule="auto"/>
        <w:rPr>
          <w:rFonts w:ascii="Arial" w:hAnsi="Arial" w:cs="Arial"/>
          <w:b/>
          <w:bCs/>
          <w:color w:val="000000"/>
        </w:rPr>
      </w:pPr>
      <w:r w:rsidRPr="00A30901">
        <w:rPr>
          <w:rFonts w:ascii="Arial" w:hAnsi="Arial" w:cs="Arial"/>
          <w:b/>
          <w:bCs/>
          <w:color w:val="000000"/>
        </w:rPr>
        <w:t xml:space="preserve">Administrativos. </w:t>
      </w:r>
    </w:p>
    <w:p w14:paraId="215E374F" w14:textId="77777777" w:rsidR="00A30901" w:rsidRPr="00A30901" w:rsidRDefault="00A30901" w:rsidP="00A30901">
      <w:pPr>
        <w:autoSpaceDE w:val="0"/>
        <w:autoSpaceDN w:val="0"/>
        <w:adjustRightInd w:val="0"/>
        <w:spacing w:after="0" w:line="240" w:lineRule="auto"/>
        <w:rPr>
          <w:rFonts w:ascii="Wingdings" w:hAnsi="Wingdings" w:cs="Wingdings"/>
          <w:color w:val="000000"/>
        </w:rPr>
      </w:pPr>
    </w:p>
    <w:p w14:paraId="273C3678" w14:textId="75F7CD95" w:rsidR="00A30901" w:rsidRDefault="00A30901" w:rsidP="00FF4996">
      <w:pPr>
        <w:autoSpaceDE w:val="0"/>
        <w:autoSpaceDN w:val="0"/>
        <w:adjustRightInd w:val="0"/>
        <w:spacing w:after="0" w:line="360" w:lineRule="auto"/>
        <w:jc w:val="both"/>
        <w:rPr>
          <w:rFonts w:ascii="Arial" w:hAnsi="Arial" w:cs="Arial"/>
          <w:color w:val="000000"/>
        </w:rPr>
      </w:pPr>
      <w:r w:rsidRPr="00A30901">
        <w:rPr>
          <w:rFonts w:ascii="Arial" w:hAnsi="Arial" w:cs="Arial"/>
          <w:color w:val="000000"/>
        </w:rPr>
        <w:t>El liderazgo del P</w:t>
      </w:r>
      <w:r w:rsidR="00A2533D">
        <w:rPr>
          <w:rFonts w:ascii="Arial" w:hAnsi="Arial" w:cs="Arial"/>
          <w:color w:val="000000"/>
        </w:rPr>
        <w:t>lan de Conservación Documental estará a cargo del área del</w:t>
      </w:r>
      <w:r w:rsidRPr="00A30901">
        <w:rPr>
          <w:rFonts w:ascii="Arial" w:hAnsi="Arial" w:cs="Arial"/>
          <w:color w:val="000000"/>
        </w:rPr>
        <w:t xml:space="preserve"> Gestión D</w:t>
      </w:r>
      <w:r w:rsidR="00A2533D">
        <w:rPr>
          <w:rFonts w:ascii="Arial" w:hAnsi="Arial" w:cs="Arial"/>
          <w:color w:val="000000"/>
        </w:rPr>
        <w:t>ocumental y las dependencias que estén relacionadas con las actividades a realizar.</w:t>
      </w:r>
    </w:p>
    <w:p w14:paraId="399BB721" w14:textId="77777777" w:rsidR="00FF4996" w:rsidRPr="00A30901" w:rsidRDefault="00FF4996" w:rsidP="00FF4996">
      <w:pPr>
        <w:autoSpaceDE w:val="0"/>
        <w:autoSpaceDN w:val="0"/>
        <w:adjustRightInd w:val="0"/>
        <w:spacing w:after="0" w:line="360" w:lineRule="auto"/>
        <w:jc w:val="both"/>
        <w:rPr>
          <w:rFonts w:ascii="Wingdings" w:hAnsi="Wingdings" w:cs="Wingdings"/>
          <w:color w:val="000000"/>
        </w:rPr>
      </w:pPr>
    </w:p>
    <w:p w14:paraId="4C026F63" w14:textId="40E144A9" w:rsidR="00A30901" w:rsidRDefault="00A2533D" w:rsidP="00FF4996">
      <w:pPr>
        <w:autoSpaceDE w:val="0"/>
        <w:autoSpaceDN w:val="0"/>
        <w:adjustRightInd w:val="0"/>
        <w:spacing w:after="0" w:line="360" w:lineRule="auto"/>
        <w:jc w:val="both"/>
        <w:rPr>
          <w:rFonts w:ascii="Arial" w:hAnsi="Arial" w:cs="Arial"/>
          <w:color w:val="000000"/>
        </w:rPr>
      </w:pPr>
      <w:r>
        <w:rPr>
          <w:rFonts w:ascii="Arial" w:hAnsi="Arial" w:cs="Arial"/>
          <w:color w:val="000000"/>
        </w:rPr>
        <w:t>El área de sistemas y nuevas tecnologías</w:t>
      </w:r>
      <w:r w:rsidR="00A30901" w:rsidRPr="00A30901">
        <w:rPr>
          <w:rFonts w:ascii="Arial" w:hAnsi="Arial" w:cs="Arial"/>
          <w:color w:val="000000"/>
        </w:rPr>
        <w:t xml:space="preserve"> apoyará de forma permanente el suministro y disponibilidad tecnológica que se requiera para contar con acceso a los contenidos y la preservación de documentos electrónicos. </w:t>
      </w:r>
    </w:p>
    <w:p w14:paraId="023A804F" w14:textId="77777777" w:rsidR="00FF4996" w:rsidRPr="00A30901" w:rsidRDefault="00FF4996" w:rsidP="00FF4996">
      <w:pPr>
        <w:autoSpaceDE w:val="0"/>
        <w:autoSpaceDN w:val="0"/>
        <w:adjustRightInd w:val="0"/>
        <w:spacing w:after="0" w:line="360" w:lineRule="auto"/>
        <w:jc w:val="both"/>
        <w:rPr>
          <w:rFonts w:ascii="Wingdings" w:hAnsi="Wingdings" w:cs="Wingdings"/>
          <w:color w:val="000000"/>
        </w:rPr>
      </w:pPr>
    </w:p>
    <w:p w14:paraId="7EB9A7B7" w14:textId="3F440E0A" w:rsidR="002437FD" w:rsidRPr="00566F14" w:rsidRDefault="00A30901" w:rsidP="00566F14">
      <w:pPr>
        <w:autoSpaceDE w:val="0"/>
        <w:autoSpaceDN w:val="0"/>
        <w:adjustRightInd w:val="0"/>
        <w:spacing w:after="0" w:line="360" w:lineRule="auto"/>
        <w:jc w:val="both"/>
        <w:rPr>
          <w:rFonts w:ascii="Arial" w:hAnsi="Arial" w:cs="Arial"/>
          <w:color w:val="000000"/>
        </w:rPr>
      </w:pPr>
      <w:r w:rsidRPr="00A30901">
        <w:rPr>
          <w:rFonts w:ascii="Arial" w:hAnsi="Arial" w:cs="Arial"/>
          <w:color w:val="000000"/>
        </w:rPr>
        <w:t xml:space="preserve">En el Plan Institucional Anual de Capacitación de la Entidad se incluirán los recursos necesarios para capacitar a responsables de la organización de los archivos de gestión, central y administración del Sistema de Gestión Documental. </w:t>
      </w:r>
    </w:p>
    <w:p w14:paraId="5AF0CBEE" w14:textId="77777777" w:rsidR="00A30901" w:rsidRPr="00A30901" w:rsidRDefault="00A30901" w:rsidP="00FF4996">
      <w:pPr>
        <w:autoSpaceDE w:val="0"/>
        <w:autoSpaceDN w:val="0"/>
        <w:adjustRightInd w:val="0"/>
        <w:spacing w:after="0" w:line="360" w:lineRule="auto"/>
        <w:jc w:val="both"/>
        <w:rPr>
          <w:rFonts w:ascii="Arial" w:hAnsi="Arial" w:cs="Arial"/>
          <w:color w:val="000000"/>
        </w:rPr>
      </w:pPr>
    </w:p>
    <w:p w14:paraId="674639D1" w14:textId="1BD2D7E7" w:rsidR="00A30901" w:rsidRDefault="00A30901" w:rsidP="002A2698">
      <w:pPr>
        <w:pStyle w:val="Default"/>
        <w:spacing w:line="360" w:lineRule="auto"/>
        <w:jc w:val="both"/>
        <w:rPr>
          <w:rFonts w:ascii="Arial" w:hAnsi="Arial" w:cs="Arial"/>
          <w:sz w:val="22"/>
          <w:szCs w:val="22"/>
        </w:rPr>
      </w:pPr>
      <w:r w:rsidRPr="00A30901">
        <w:rPr>
          <w:rFonts w:ascii="Arial" w:hAnsi="Arial" w:cs="Arial"/>
          <w:sz w:val="22"/>
          <w:szCs w:val="22"/>
        </w:rPr>
        <w:t xml:space="preserve">Dentro de la planeación </w:t>
      </w:r>
      <w:r w:rsidR="00986AA6">
        <w:rPr>
          <w:rFonts w:ascii="Arial" w:hAnsi="Arial" w:cs="Arial"/>
          <w:sz w:val="22"/>
          <w:szCs w:val="22"/>
        </w:rPr>
        <w:t>d</w:t>
      </w:r>
      <w:r w:rsidRPr="00A30901">
        <w:rPr>
          <w:rFonts w:ascii="Arial" w:hAnsi="Arial" w:cs="Arial"/>
          <w:sz w:val="22"/>
          <w:szCs w:val="22"/>
        </w:rPr>
        <w:t xml:space="preserve">el </w:t>
      </w:r>
      <w:r w:rsidR="00A2533D" w:rsidRPr="002A2698">
        <w:rPr>
          <w:rFonts w:ascii="Arial" w:hAnsi="Arial" w:cs="Arial"/>
          <w:sz w:val="22"/>
          <w:szCs w:val="22"/>
        </w:rPr>
        <w:t>área</w:t>
      </w:r>
      <w:r w:rsidRPr="00A30901">
        <w:rPr>
          <w:rFonts w:ascii="Arial" w:hAnsi="Arial" w:cs="Arial"/>
          <w:sz w:val="22"/>
          <w:szCs w:val="22"/>
        </w:rPr>
        <w:t xml:space="preserve"> de Gestión Do</w:t>
      </w:r>
      <w:r w:rsidR="00986AA6">
        <w:rPr>
          <w:rFonts w:ascii="Arial" w:hAnsi="Arial" w:cs="Arial"/>
          <w:sz w:val="22"/>
          <w:szCs w:val="22"/>
        </w:rPr>
        <w:t xml:space="preserve">cumental y como resultado de la </w:t>
      </w:r>
      <w:r w:rsidRPr="00A30901">
        <w:rPr>
          <w:rFonts w:ascii="Arial" w:hAnsi="Arial" w:cs="Arial"/>
          <w:sz w:val="22"/>
          <w:szCs w:val="22"/>
        </w:rPr>
        <w:t xml:space="preserve">labor diaria se garantizarán los recursos económicos y humanos </w:t>
      </w:r>
      <w:r w:rsidR="00A2533D" w:rsidRPr="00A2533D">
        <w:rPr>
          <w:rFonts w:ascii="Arial" w:hAnsi="Arial" w:cs="Arial"/>
          <w:sz w:val="22"/>
          <w:szCs w:val="22"/>
        </w:rPr>
        <w:t>para: recepción</w:t>
      </w:r>
      <w:r w:rsidR="00A2533D" w:rsidRPr="002A2698">
        <w:rPr>
          <w:rFonts w:ascii="Arial" w:hAnsi="Arial" w:cs="Arial"/>
          <w:sz w:val="22"/>
          <w:szCs w:val="22"/>
        </w:rPr>
        <w:t xml:space="preserve"> y radicación</w:t>
      </w:r>
      <w:r w:rsidR="00A2533D" w:rsidRPr="00A2533D">
        <w:rPr>
          <w:rFonts w:ascii="Arial" w:hAnsi="Arial" w:cs="Arial"/>
          <w:sz w:val="22"/>
          <w:szCs w:val="22"/>
        </w:rPr>
        <w:t xml:space="preserve"> de documentos, </w:t>
      </w:r>
      <w:r w:rsidR="00986AA6">
        <w:rPr>
          <w:rFonts w:ascii="Arial" w:hAnsi="Arial" w:cs="Arial"/>
          <w:sz w:val="22"/>
          <w:szCs w:val="22"/>
        </w:rPr>
        <w:t>entrega</w:t>
      </w:r>
      <w:r w:rsidR="00A2533D" w:rsidRPr="00A2533D">
        <w:rPr>
          <w:rFonts w:ascii="Arial" w:hAnsi="Arial" w:cs="Arial"/>
          <w:sz w:val="22"/>
          <w:szCs w:val="22"/>
        </w:rPr>
        <w:t xml:space="preserve"> de correspondencia, organización de archivos de gestión, elaboración de inventarios documentales, </w:t>
      </w:r>
      <w:r w:rsidR="002A2698" w:rsidRPr="002A2698">
        <w:rPr>
          <w:rFonts w:ascii="Arial" w:hAnsi="Arial" w:cs="Arial"/>
          <w:sz w:val="22"/>
          <w:szCs w:val="22"/>
        </w:rPr>
        <w:t>actualización y</w:t>
      </w:r>
      <w:r w:rsidR="00A2533D" w:rsidRPr="00A2533D">
        <w:rPr>
          <w:rFonts w:ascii="Arial" w:hAnsi="Arial" w:cs="Arial"/>
          <w:sz w:val="22"/>
          <w:szCs w:val="22"/>
        </w:rPr>
        <w:t xml:space="preserve"> aplicación de tablas de retención documental, transfer</w:t>
      </w:r>
      <w:r w:rsidR="002A2698" w:rsidRPr="002A2698">
        <w:rPr>
          <w:rFonts w:ascii="Arial" w:hAnsi="Arial" w:cs="Arial"/>
          <w:sz w:val="22"/>
          <w:szCs w:val="22"/>
        </w:rPr>
        <w:t>encias primarias y secundarias</w:t>
      </w:r>
      <w:r w:rsidR="00986AA6">
        <w:rPr>
          <w:rFonts w:ascii="Arial" w:hAnsi="Arial" w:cs="Arial"/>
          <w:sz w:val="22"/>
          <w:szCs w:val="22"/>
        </w:rPr>
        <w:t xml:space="preserve">, </w:t>
      </w:r>
      <w:r w:rsidR="00986AA6" w:rsidRPr="00A2533D">
        <w:rPr>
          <w:rFonts w:ascii="Arial" w:hAnsi="Arial" w:cs="Arial"/>
          <w:sz w:val="22"/>
          <w:szCs w:val="22"/>
        </w:rPr>
        <w:t xml:space="preserve">aplicación de tablas de </w:t>
      </w:r>
      <w:r w:rsidR="00986AA6">
        <w:rPr>
          <w:rFonts w:ascii="Arial" w:hAnsi="Arial" w:cs="Arial"/>
          <w:sz w:val="22"/>
          <w:szCs w:val="22"/>
        </w:rPr>
        <w:t>valora</w:t>
      </w:r>
      <w:r w:rsidR="00986AA6" w:rsidRPr="00A2533D">
        <w:rPr>
          <w:rFonts w:ascii="Arial" w:hAnsi="Arial" w:cs="Arial"/>
          <w:sz w:val="22"/>
          <w:szCs w:val="22"/>
        </w:rPr>
        <w:t xml:space="preserve">ción documental, </w:t>
      </w:r>
      <w:r w:rsidR="002A2698" w:rsidRPr="002A2698">
        <w:rPr>
          <w:rFonts w:ascii="Arial" w:hAnsi="Arial" w:cs="Arial"/>
          <w:sz w:val="22"/>
          <w:szCs w:val="22"/>
        </w:rPr>
        <w:t xml:space="preserve"> y demás tareas inherentes a los procesos que requieran de recursos</w:t>
      </w:r>
      <w:r w:rsidR="00986AA6">
        <w:rPr>
          <w:rFonts w:ascii="Arial" w:hAnsi="Arial" w:cs="Arial"/>
          <w:sz w:val="22"/>
          <w:szCs w:val="22"/>
        </w:rPr>
        <w:t>.</w:t>
      </w:r>
    </w:p>
    <w:p w14:paraId="7C00C77A" w14:textId="0654E260" w:rsidR="006A4E60" w:rsidRPr="00480B78" w:rsidRDefault="006C2EE9" w:rsidP="006547D3">
      <w:pPr>
        <w:pStyle w:val="Ttulo2"/>
        <w:numPr>
          <w:ilvl w:val="0"/>
          <w:numId w:val="29"/>
        </w:numPr>
        <w:rPr>
          <w:rFonts w:ascii="Arial" w:hAnsi="Arial" w:cs="Arial"/>
          <w:b/>
          <w:color w:val="auto"/>
          <w:sz w:val="24"/>
          <w:szCs w:val="24"/>
        </w:rPr>
      </w:pPr>
      <w:bookmarkStart w:id="16" w:name="_Toc26212558"/>
      <w:r w:rsidRPr="00480B78">
        <w:rPr>
          <w:rFonts w:ascii="Arial" w:hAnsi="Arial" w:cs="Arial"/>
          <w:b/>
          <w:color w:val="auto"/>
          <w:sz w:val="24"/>
          <w:szCs w:val="24"/>
        </w:rPr>
        <w:t>RESPONSABLES:</w:t>
      </w:r>
      <w:bookmarkEnd w:id="16"/>
      <w:r w:rsidRPr="00480B78">
        <w:rPr>
          <w:rFonts w:ascii="Arial" w:hAnsi="Arial" w:cs="Arial"/>
          <w:b/>
          <w:color w:val="auto"/>
          <w:sz w:val="24"/>
          <w:szCs w:val="24"/>
        </w:rPr>
        <w:t xml:space="preserve"> </w:t>
      </w:r>
    </w:p>
    <w:p w14:paraId="6DF4B63E" w14:textId="77777777" w:rsidR="006A4E60" w:rsidRPr="006A4E60" w:rsidRDefault="006A4E60" w:rsidP="006A4E60">
      <w:pPr>
        <w:pStyle w:val="Default"/>
        <w:jc w:val="both"/>
        <w:rPr>
          <w:rFonts w:ascii="Arial" w:hAnsi="Arial" w:cs="Arial"/>
          <w:b/>
          <w:sz w:val="22"/>
          <w:szCs w:val="22"/>
        </w:rPr>
      </w:pPr>
    </w:p>
    <w:p w14:paraId="2D79902C" w14:textId="2607AF78" w:rsidR="006A4E60" w:rsidRDefault="006A4E60" w:rsidP="00B3192C">
      <w:pPr>
        <w:pStyle w:val="Default"/>
        <w:spacing w:line="360" w:lineRule="auto"/>
        <w:jc w:val="both"/>
        <w:rPr>
          <w:rFonts w:ascii="Arial" w:hAnsi="Arial" w:cs="Arial"/>
          <w:sz w:val="22"/>
          <w:szCs w:val="22"/>
        </w:rPr>
      </w:pPr>
      <w:r w:rsidRPr="006A4E60">
        <w:rPr>
          <w:rFonts w:ascii="Arial" w:hAnsi="Arial" w:cs="Arial"/>
          <w:sz w:val="22"/>
          <w:szCs w:val="22"/>
        </w:rPr>
        <w:t>Según el Acuerdo 006 de 2014 d</w:t>
      </w:r>
      <w:r>
        <w:rPr>
          <w:rFonts w:ascii="Arial" w:hAnsi="Arial" w:cs="Arial"/>
          <w:sz w:val="22"/>
          <w:szCs w:val="22"/>
        </w:rPr>
        <w:t xml:space="preserve">el Archivo General de la Nación para el cumplimiento del plan de conservación documental la responsabilidad estará a cargo del área de gestión documental </w:t>
      </w:r>
      <w:r w:rsidRPr="006A4E60">
        <w:rPr>
          <w:rFonts w:ascii="Arial" w:hAnsi="Arial" w:cs="Arial"/>
          <w:sz w:val="22"/>
          <w:szCs w:val="22"/>
        </w:rPr>
        <w:t xml:space="preserve">articulado con un equipo interdisciplinario de profesionales </w:t>
      </w:r>
      <w:r w:rsidR="00B3192C">
        <w:rPr>
          <w:rFonts w:ascii="Arial" w:hAnsi="Arial" w:cs="Arial"/>
          <w:sz w:val="22"/>
          <w:szCs w:val="22"/>
        </w:rPr>
        <w:t>de las</w:t>
      </w:r>
      <w:r>
        <w:rPr>
          <w:rFonts w:ascii="Arial" w:hAnsi="Arial" w:cs="Arial"/>
          <w:sz w:val="22"/>
          <w:szCs w:val="22"/>
        </w:rPr>
        <w:t xml:space="preserve"> </w:t>
      </w:r>
      <w:r w:rsidR="0069183E">
        <w:rPr>
          <w:rFonts w:ascii="Arial" w:hAnsi="Arial" w:cs="Arial"/>
          <w:sz w:val="22"/>
          <w:szCs w:val="22"/>
        </w:rPr>
        <w:t xml:space="preserve">diferentes </w:t>
      </w:r>
      <w:r w:rsidR="00EC3D04">
        <w:rPr>
          <w:rFonts w:ascii="Arial" w:hAnsi="Arial" w:cs="Arial"/>
          <w:sz w:val="22"/>
          <w:szCs w:val="22"/>
        </w:rPr>
        <w:t>áreas, de</w:t>
      </w:r>
      <w:r w:rsidR="00B3192C">
        <w:rPr>
          <w:rFonts w:ascii="Arial" w:hAnsi="Arial" w:cs="Arial"/>
          <w:sz w:val="22"/>
          <w:szCs w:val="22"/>
        </w:rPr>
        <w:t xml:space="preserve"> los funcionarios que tengan responsabilidad sobre los archivos de la institución </w:t>
      </w:r>
      <w:r w:rsidR="00D33188">
        <w:rPr>
          <w:rFonts w:ascii="Arial" w:hAnsi="Arial" w:cs="Arial"/>
          <w:sz w:val="22"/>
          <w:szCs w:val="22"/>
        </w:rPr>
        <w:t>y de la alta dirección.</w:t>
      </w:r>
    </w:p>
    <w:p w14:paraId="3DD391E4" w14:textId="5DF4EEDB" w:rsidR="00AD4EEE" w:rsidRPr="00E05F3A" w:rsidRDefault="00AD4EEE" w:rsidP="00682DEB">
      <w:pPr>
        <w:pStyle w:val="Prrafodelista"/>
        <w:ind w:left="0"/>
        <w:jc w:val="both"/>
        <w:rPr>
          <w:rFonts w:ascii="Arial" w:hAnsi="Arial" w:cs="Arial"/>
          <w:b/>
          <w:color w:val="0D0D0D"/>
          <w:sz w:val="24"/>
          <w:szCs w:val="24"/>
        </w:rPr>
      </w:pPr>
    </w:p>
    <w:p w14:paraId="187C205A" w14:textId="1F7CC5B5" w:rsidR="00AD4EEE" w:rsidRPr="00480B78" w:rsidRDefault="00AD4EEE" w:rsidP="006547D3">
      <w:pPr>
        <w:pStyle w:val="Ttulo2"/>
        <w:numPr>
          <w:ilvl w:val="0"/>
          <w:numId w:val="29"/>
        </w:numPr>
        <w:rPr>
          <w:rFonts w:ascii="Arial" w:hAnsi="Arial" w:cs="Arial"/>
          <w:b/>
          <w:color w:val="auto"/>
          <w:sz w:val="24"/>
          <w:szCs w:val="24"/>
        </w:rPr>
      </w:pPr>
      <w:bookmarkStart w:id="17" w:name="_Toc26212559"/>
      <w:r w:rsidRPr="00480B78">
        <w:rPr>
          <w:rFonts w:ascii="Arial" w:hAnsi="Arial" w:cs="Arial"/>
          <w:b/>
          <w:color w:val="auto"/>
          <w:sz w:val="24"/>
          <w:szCs w:val="24"/>
        </w:rPr>
        <w:t>CRONOGRAMA:</w:t>
      </w:r>
      <w:r w:rsidR="0094374C" w:rsidRPr="00480B78">
        <w:rPr>
          <w:rFonts w:ascii="Arial" w:hAnsi="Arial" w:cs="Arial"/>
          <w:b/>
          <w:color w:val="auto"/>
          <w:sz w:val="24"/>
          <w:szCs w:val="24"/>
        </w:rPr>
        <w:t xml:space="preserve"> Anexo</w:t>
      </w:r>
      <w:r w:rsidR="00CF77DE" w:rsidRPr="00480B78">
        <w:rPr>
          <w:rFonts w:ascii="Arial" w:hAnsi="Arial" w:cs="Arial"/>
          <w:b/>
          <w:color w:val="auto"/>
          <w:sz w:val="24"/>
          <w:szCs w:val="24"/>
        </w:rPr>
        <w:t xml:space="preserve"> al documento</w:t>
      </w:r>
      <w:bookmarkEnd w:id="17"/>
    </w:p>
    <w:p w14:paraId="62C6B065" w14:textId="45AC5CF6" w:rsidR="00AD4EEE" w:rsidRPr="00E05F3A" w:rsidRDefault="00AD4EEE" w:rsidP="00682DEB">
      <w:pPr>
        <w:pStyle w:val="Prrafodelista"/>
        <w:ind w:left="0"/>
        <w:jc w:val="both"/>
        <w:rPr>
          <w:rFonts w:ascii="Arial" w:hAnsi="Arial" w:cs="Arial"/>
          <w:b/>
          <w:color w:val="0D0D0D"/>
          <w:sz w:val="24"/>
          <w:szCs w:val="24"/>
        </w:rPr>
      </w:pPr>
    </w:p>
    <w:p w14:paraId="1FA6D7A8" w14:textId="43B326DF" w:rsidR="00AD4EEE" w:rsidRPr="00480B78" w:rsidRDefault="00AD4EEE" w:rsidP="006547D3">
      <w:pPr>
        <w:pStyle w:val="Ttulo2"/>
        <w:numPr>
          <w:ilvl w:val="0"/>
          <w:numId w:val="29"/>
        </w:numPr>
        <w:rPr>
          <w:rFonts w:ascii="Arial" w:hAnsi="Arial" w:cs="Arial"/>
          <w:b/>
          <w:color w:val="auto"/>
          <w:sz w:val="24"/>
          <w:szCs w:val="24"/>
        </w:rPr>
      </w:pPr>
      <w:bookmarkStart w:id="18" w:name="_Toc26212560"/>
      <w:r w:rsidRPr="00480B78">
        <w:rPr>
          <w:rStyle w:val="Ttulo2Car"/>
          <w:rFonts w:ascii="Arial" w:hAnsi="Arial" w:cs="Arial"/>
          <w:b/>
          <w:color w:val="auto"/>
          <w:sz w:val="24"/>
          <w:szCs w:val="24"/>
        </w:rPr>
        <w:t>PRESUPUESTO</w:t>
      </w:r>
      <w:r w:rsidRPr="00480B78">
        <w:rPr>
          <w:rFonts w:ascii="Arial" w:hAnsi="Arial" w:cs="Arial"/>
          <w:b/>
          <w:color w:val="auto"/>
          <w:sz w:val="24"/>
          <w:szCs w:val="24"/>
        </w:rPr>
        <w:t>:</w:t>
      </w:r>
      <w:bookmarkEnd w:id="18"/>
      <w:r w:rsidR="00CF2E0F" w:rsidRPr="00480B78">
        <w:rPr>
          <w:rFonts w:ascii="Arial" w:hAnsi="Arial" w:cs="Arial"/>
          <w:b/>
          <w:color w:val="auto"/>
          <w:sz w:val="24"/>
          <w:szCs w:val="24"/>
        </w:rPr>
        <w:t xml:space="preserve"> </w:t>
      </w:r>
    </w:p>
    <w:p w14:paraId="62609EF4" w14:textId="565826A8" w:rsidR="00E32908" w:rsidRPr="00CF77DE" w:rsidRDefault="00E32908" w:rsidP="00682DEB">
      <w:pPr>
        <w:pStyle w:val="Prrafodelista"/>
        <w:ind w:left="0"/>
        <w:jc w:val="both"/>
        <w:rPr>
          <w:rFonts w:ascii="Arial" w:hAnsi="Arial" w:cs="Arial"/>
          <w:color w:val="000000"/>
        </w:rPr>
      </w:pPr>
    </w:p>
    <w:p w14:paraId="10B836AF" w14:textId="1314C2E2" w:rsidR="00E32908" w:rsidRDefault="00E32908" w:rsidP="00CF77DE">
      <w:pPr>
        <w:pStyle w:val="Default"/>
        <w:spacing w:line="360" w:lineRule="auto"/>
        <w:jc w:val="both"/>
        <w:rPr>
          <w:rFonts w:ascii="Arial" w:hAnsi="Arial" w:cs="Arial"/>
          <w:sz w:val="22"/>
          <w:szCs w:val="22"/>
        </w:rPr>
      </w:pPr>
      <w:r w:rsidRPr="00CF77DE">
        <w:rPr>
          <w:rFonts w:ascii="Arial" w:hAnsi="Arial" w:cs="Arial"/>
          <w:sz w:val="22"/>
          <w:szCs w:val="22"/>
        </w:rPr>
        <w:t>A continuación, se presenta una tabla con el resumen consolidado de los recursos aprobados y proyectados para el desarrollo de los planes, programas y/o proyectos del SIC, teniendo en cuenta lo aprobado en el PGD y en el PINAR:</w:t>
      </w:r>
    </w:p>
    <w:p w14:paraId="1E8519D1" w14:textId="733C25DD" w:rsidR="00655585" w:rsidRDefault="00655585" w:rsidP="00CF77DE">
      <w:pPr>
        <w:pStyle w:val="Default"/>
        <w:spacing w:line="360" w:lineRule="auto"/>
        <w:jc w:val="both"/>
        <w:rPr>
          <w:rFonts w:ascii="Arial" w:hAnsi="Arial" w:cs="Arial"/>
          <w:sz w:val="22"/>
          <w:szCs w:val="22"/>
        </w:rPr>
      </w:pPr>
    </w:p>
    <w:p w14:paraId="1971C89D" w14:textId="756A4D9C" w:rsidR="00B94E72" w:rsidRDefault="00BD2BC3" w:rsidP="00DF56BF">
      <w:pPr>
        <w:pStyle w:val="Default"/>
        <w:spacing w:line="360" w:lineRule="auto"/>
        <w:jc w:val="both"/>
        <w:rPr>
          <w:rFonts w:asciiTheme="minorHAnsi" w:hAnsiTheme="minorHAnsi" w:cstheme="minorBidi"/>
          <w:color w:val="auto"/>
          <w:sz w:val="22"/>
          <w:szCs w:val="22"/>
        </w:rPr>
      </w:pPr>
      <w:r w:rsidRPr="00BD2BC3">
        <w:rPr>
          <w:noProof/>
        </w:rPr>
        <w:drawing>
          <wp:inline distT="0" distB="0" distL="0" distR="0" wp14:anchorId="189E8FC2" wp14:editId="34256DE6">
            <wp:extent cx="5613400" cy="6287542"/>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400" cy="6287542"/>
                    </a:xfrm>
                    <a:prstGeom prst="rect">
                      <a:avLst/>
                    </a:prstGeom>
                    <a:noFill/>
                    <a:ln>
                      <a:noFill/>
                    </a:ln>
                  </pic:spPr>
                </pic:pic>
              </a:graphicData>
            </a:graphic>
          </wp:inline>
        </w:drawing>
      </w:r>
      <w:r>
        <w:rPr>
          <w:rFonts w:ascii="Arial" w:hAnsi="Arial" w:cs="Arial"/>
          <w:sz w:val="22"/>
          <w:szCs w:val="22"/>
        </w:rPr>
        <w:fldChar w:fldCharType="begin"/>
      </w:r>
      <w:r>
        <w:rPr>
          <w:rFonts w:ascii="Arial" w:hAnsi="Arial" w:cs="Arial"/>
          <w:sz w:val="22"/>
          <w:szCs w:val="22"/>
        </w:rPr>
        <w:instrText xml:space="preserve"> LINK </w:instrText>
      </w:r>
      <w:r w:rsidR="00892D47">
        <w:rPr>
          <w:rFonts w:ascii="Arial" w:hAnsi="Arial" w:cs="Arial"/>
          <w:sz w:val="22"/>
          <w:szCs w:val="22"/>
        </w:rPr>
        <w:instrText xml:space="preserve">Excel.Sheet.12 "C:\\Users\\GESanchez\\Downloads\\PRESUPUESTO SIC xlsx FINAL - copia.xlsx" cronograma!F1C1:F16C33 </w:instrText>
      </w:r>
      <w:r>
        <w:rPr>
          <w:rFonts w:ascii="Arial" w:hAnsi="Arial" w:cs="Arial"/>
          <w:sz w:val="22"/>
          <w:szCs w:val="22"/>
        </w:rPr>
        <w:instrText xml:space="preserve">\a \f 5 \h  \* MERGEFORMAT </w:instrText>
      </w:r>
      <w:r>
        <w:rPr>
          <w:rFonts w:ascii="Arial" w:hAnsi="Arial" w:cs="Arial"/>
          <w:sz w:val="22"/>
          <w:szCs w:val="22"/>
        </w:rPr>
        <w:fldChar w:fldCharType="separate"/>
      </w:r>
    </w:p>
    <w:p w14:paraId="588C4E9C" w14:textId="1A35005B" w:rsidR="00ED44F3" w:rsidRPr="00DF56BF" w:rsidRDefault="00BD2BC3" w:rsidP="00DF56BF">
      <w:pPr>
        <w:pStyle w:val="Default"/>
        <w:spacing w:line="360" w:lineRule="auto"/>
        <w:jc w:val="both"/>
        <w:rPr>
          <w:rFonts w:ascii="Arial" w:hAnsi="Arial" w:cs="Arial"/>
          <w:sz w:val="22"/>
          <w:szCs w:val="22"/>
        </w:rPr>
      </w:pPr>
      <w:r>
        <w:rPr>
          <w:rFonts w:ascii="Arial" w:hAnsi="Arial" w:cs="Arial"/>
          <w:sz w:val="22"/>
          <w:szCs w:val="22"/>
        </w:rPr>
        <w:fldChar w:fldCharType="end"/>
      </w:r>
    </w:p>
    <w:p w14:paraId="3C603FC4" w14:textId="67C4C4A5" w:rsidR="00A60723" w:rsidRPr="004506C8" w:rsidRDefault="00ED44F3" w:rsidP="006547D3">
      <w:pPr>
        <w:pStyle w:val="Ttulo1"/>
        <w:numPr>
          <w:ilvl w:val="0"/>
          <w:numId w:val="17"/>
        </w:numPr>
        <w:rPr>
          <w:rFonts w:ascii="Arial" w:hAnsi="Arial" w:cs="Arial"/>
          <w:b/>
          <w:color w:val="auto"/>
          <w:sz w:val="24"/>
          <w:szCs w:val="24"/>
        </w:rPr>
      </w:pPr>
      <w:bookmarkStart w:id="19" w:name="_Toc26212561"/>
      <w:r w:rsidRPr="004506C8">
        <w:rPr>
          <w:rFonts w:ascii="Arial" w:hAnsi="Arial" w:cs="Arial"/>
          <w:b/>
          <w:color w:val="auto"/>
          <w:sz w:val="24"/>
          <w:szCs w:val="24"/>
        </w:rPr>
        <w:t>PROGRAMA DE CAPACITACIÓN Y SENSIBILIZACIÓN</w:t>
      </w:r>
      <w:bookmarkEnd w:id="19"/>
    </w:p>
    <w:p w14:paraId="1FCC539C" w14:textId="77777777" w:rsidR="00112EB6" w:rsidRDefault="00112EB6" w:rsidP="00D74A43">
      <w:pPr>
        <w:pStyle w:val="Prrafodelista"/>
        <w:spacing w:after="0"/>
        <w:rPr>
          <w:rFonts w:ascii="Arial" w:hAnsi="Arial" w:cs="Arial"/>
          <w:b/>
        </w:rPr>
      </w:pPr>
    </w:p>
    <w:p w14:paraId="0F3D18F8" w14:textId="5160661D" w:rsidR="00112EB6" w:rsidRDefault="00112EB6" w:rsidP="00323FF7">
      <w:pPr>
        <w:pStyle w:val="Prrafodelista"/>
        <w:spacing w:after="0" w:line="360" w:lineRule="auto"/>
        <w:ind w:left="-142"/>
        <w:jc w:val="both"/>
        <w:rPr>
          <w:rFonts w:ascii="Arial" w:hAnsi="Arial" w:cs="Arial"/>
        </w:rPr>
      </w:pPr>
      <w:r w:rsidRPr="00112EB6">
        <w:rPr>
          <w:rFonts w:ascii="Arial" w:hAnsi="Arial" w:cs="Arial"/>
        </w:rPr>
        <w:t>El Programa d</w:t>
      </w:r>
      <w:r>
        <w:rPr>
          <w:rFonts w:ascii="Arial" w:hAnsi="Arial" w:cs="Arial"/>
        </w:rPr>
        <w:t>e Capacitación y</w:t>
      </w:r>
      <w:r w:rsidRPr="00112EB6">
        <w:rPr>
          <w:rFonts w:ascii="Arial" w:hAnsi="Arial" w:cs="Arial"/>
        </w:rPr>
        <w:t xml:space="preserve"> Sensibilización</w:t>
      </w:r>
      <w:r>
        <w:rPr>
          <w:rFonts w:ascii="Arial" w:hAnsi="Arial" w:cs="Arial"/>
        </w:rPr>
        <w:t xml:space="preserve"> se encuentra </w:t>
      </w:r>
      <w:r w:rsidR="00D74A43">
        <w:rPr>
          <w:rFonts w:ascii="Arial" w:hAnsi="Arial" w:cs="Arial"/>
        </w:rPr>
        <w:t>alineado al</w:t>
      </w:r>
      <w:r>
        <w:rPr>
          <w:rFonts w:ascii="Arial" w:hAnsi="Arial" w:cs="Arial"/>
        </w:rPr>
        <w:t xml:space="preserve"> Plan Institucional de Capacitaciones</w:t>
      </w:r>
      <w:r w:rsidR="00404F40">
        <w:rPr>
          <w:rFonts w:ascii="Arial" w:hAnsi="Arial" w:cs="Arial"/>
        </w:rPr>
        <w:t xml:space="preserve"> – PIC para los </w:t>
      </w:r>
      <w:r w:rsidR="00D74A43">
        <w:rPr>
          <w:rFonts w:ascii="Arial" w:hAnsi="Arial" w:cs="Arial"/>
        </w:rPr>
        <w:t>funcionarios administrativos</w:t>
      </w:r>
      <w:r w:rsidR="00404F40">
        <w:rPr>
          <w:rFonts w:ascii="Arial" w:hAnsi="Arial" w:cs="Arial"/>
        </w:rPr>
        <w:t xml:space="preserve"> de la Universidad del </w:t>
      </w:r>
      <w:r w:rsidR="00D74A43">
        <w:rPr>
          <w:rFonts w:ascii="Arial" w:hAnsi="Arial" w:cs="Arial"/>
        </w:rPr>
        <w:t>Quindío</w:t>
      </w:r>
      <w:r w:rsidR="002777D7">
        <w:rPr>
          <w:rFonts w:ascii="Arial" w:hAnsi="Arial" w:cs="Arial"/>
        </w:rPr>
        <w:t>.</w:t>
      </w:r>
      <w:r w:rsidR="00404F40">
        <w:rPr>
          <w:rFonts w:ascii="Arial" w:hAnsi="Arial" w:cs="Arial"/>
        </w:rPr>
        <w:t xml:space="preserve"> </w:t>
      </w:r>
      <w:r w:rsidR="00485D1B" w:rsidRPr="00485D1B">
        <w:rPr>
          <w:rFonts w:ascii="Arial" w:hAnsi="Arial" w:cs="Arial"/>
        </w:rPr>
        <w:t>El Área de Gestión Humana se</w:t>
      </w:r>
      <w:r w:rsidR="00485D1B">
        <w:rPr>
          <w:rFonts w:ascii="Arial" w:hAnsi="Arial" w:cs="Arial"/>
        </w:rPr>
        <w:t xml:space="preserve">rá </w:t>
      </w:r>
      <w:r w:rsidR="00D74A43">
        <w:rPr>
          <w:rFonts w:ascii="Arial" w:hAnsi="Arial" w:cs="Arial"/>
        </w:rPr>
        <w:t>la encargada</w:t>
      </w:r>
      <w:r w:rsidR="00485D1B">
        <w:rPr>
          <w:rFonts w:ascii="Arial" w:hAnsi="Arial" w:cs="Arial"/>
        </w:rPr>
        <w:t xml:space="preserve"> de la ejecución del Plan de </w:t>
      </w:r>
      <w:r w:rsidR="00485D1B" w:rsidRPr="00485D1B">
        <w:rPr>
          <w:rFonts w:ascii="Arial" w:hAnsi="Arial" w:cs="Arial"/>
        </w:rPr>
        <w:t>Capacitación garantizando el estricto cumplimiento de la normatividad Institucional al</w:t>
      </w:r>
      <w:r w:rsidR="00485D1B">
        <w:rPr>
          <w:rFonts w:ascii="Arial" w:hAnsi="Arial" w:cs="Arial"/>
        </w:rPr>
        <w:t xml:space="preserve"> </w:t>
      </w:r>
      <w:r w:rsidR="00485D1B" w:rsidRPr="00485D1B">
        <w:rPr>
          <w:rFonts w:ascii="Arial" w:hAnsi="Arial" w:cs="Arial"/>
        </w:rPr>
        <w:t>respecto</w:t>
      </w:r>
      <w:r w:rsidR="00485D1B">
        <w:rPr>
          <w:rFonts w:ascii="Arial" w:hAnsi="Arial" w:cs="Arial"/>
        </w:rPr>
        <w:t xml:space="preserve">. El Plan </w:t>
      </w:r>
      <w:r w:rsidR="00404F40">
        <w:rPr>
          <w:rFonts w:ascii="Arial" w:hAnsi="Arial" w:cs="Arial"/>
        </w:rPr>
        <w:t>se encuentra conformado por tres componentes:</w:t>
      </w:r>
    </w:p>
    <w:p w14:paraId="5CE2B5F1" w14:textId="77777777" w:rsidR="00404F40" w:rsidRDefault="00404F40" w:rsidP="00D74A43">
      <w:pPr>
        <w:pStyle w:val="Prrafodelista"/>
        <w:spacing w:after="0"/>
        <w:ind w:left="0"/>
        <w:jc w:val="both"/>
        <w:rPr>
          <w:rFonts w:ascii="Arial" w:hAnsi="Arial" w:cs="Arial"/>
        </w:rPr>
      </w:pPr>
    </w:p>
    <w:p w14:paraId="1B6F96DD" w14:textId="5D558E45" w:rsidR="00404F40" w:rsidRDefault="00404F40" w:rsidP="006547D3">
      <w:pPr>
        <w:pStyle w:val="Prrafodelista"/>
        <w:numPr>
          <w:ilvl w:val="0"/>
          <w:numId w:val="1"/>
        </w:numPr>
        <w:spacing w:after="0" w:line="360" w:lineRule="auto"/>
        <w:ind w:left="142" w:hanging="284"/>
        <w:jc w:val="both"/>
        <w:rPr>
          <w:rFonts w:ascii="Arial" w:hAnsi="Arial" w:cs="Arial"/>
        </w:rPr>
      </w:pPr>
      <w:r w:rsidRPr="00323FF7">
        <w:rPr>
          <w:rFonts w:ascii="Arial" w:hAnsi="Arial" w:cs="Arial"/>
          <w:b/>
        </w:rPr>
        <w:t>Diagnóstico y Necesida</w:t>
      </w:r>
      <w:r w:rsidR="00D74A43" w:rsidRPr="00323FF7">
        <w:rPr>
          <w:rFonts w:ascii="Arial" w:hAnsi="Arial" w:cs="Arial"/>
          <w:b/>
        </w:rPr>
        <w:t>d Institucional de Capacitación:</w:t>
      </w:r>
      <w:r w:rsidR="00D74A43">
        <w:rPr>
          <w:rFonts w:ascii="Arial" w:hAnsi="Arial" w:cs="Arial"/>
        </w:rPr>
        <w:t xml:space="preserve"> </w:t>
      </w:r>
      <w:r w:rsidR="00D74A43" w:rsidRPr="00D74A43">
        <w:rPr>
          <w:rFonts w:ascii="Arial" w:hAnsi="Arial" w:cs="Arial"/>
        </w:rPr>
        <w:t>Para el diagnóstico y la necesidad institucional de capacitación, el Área de</w:t>
      </w:r>
      <w:r w:rsidR="00D74A43">
        <w:rPr>
          <w:rFonts w:ascii="Arial" w:hAnsi="Arial" w:cs="Arial"/>
        </w:rPr>
        <w:t xml:space="preserve"> </w:t>
      </w:r>
      <w:r w:rsidR="00D74A43" w:rsidRPr="00D74A43">
        <w:rPr>
          <w:rFonts w:ascii="Arial" w:hAnsi="Arial" w:cs="Arial"/>
        </w:rPr>
        <w:t>Gestión Humana, solicitará a las diferentes dependencias de la Universidad del Quindío las</w:t>
      </w:r>
      <w:r w:rsidR="00D74A43">
        <w:rPr>
          <w:rFonts w:ascii="Arial" w:hAnsi="Arial" w:cs="Arial"/>
        </w:rPr>
        <w:t xml:space="preserve"> necesidades de Capacitación, en las que se incluirá los temas </w:t>
      </w:r>
      <w:r w:rsidR="00FB6AF1">
        <w:rPr>
          <w:rFonts w:ascii="Arial" w:hAnsi="Arial" w:cs="Arial"/>
        </w:rPr>
        <w:t>archivísticos.</w:t>
      </w:r>
    </w:p>
    <w:p w14:paraId="0BFD31FF" w14:textId="77777777" w:rsidR="00D74A43" w:rsidRPr="00D74A43" w:rsidRDefault="00D74A43" w:rsidP="00D74A43">
      <w:pPr>
        <w:pStyle w:val="Prrafodelista"/>
        <w:spacing w:after="0"/>
        <w:ind w:left="1080"/>
        <w:jc w:val="both"/>
        <w:rPr>
          <w:rFonts w:ascii="Arial" w:hAnsi="Arial" w:cs="Arial"/>
        </w:rPr>
      </w:pPr>
    </w:p>
    <w:p w14:paraId="22FB620C" w14:textId="75685EDA" w:rsidR="00404F40" w:rsidRDefault="00D74A43" w:rsidP="006547D3">
      <w:pPr>
        <w:pStyle w:val="Prrafodelista"/>
        <w:numPr>
          <w:ilvl w:val="0"/>
          <w:numId w:val="1"/>
        </w:numPr>
        <w:spacing w:after="0" w:line="360" w:lineRule="auto"/>
        <w:ind w:left="142" w:hanging="284"/>
        <w:jc w:val="both"/>
        <w:rPr>
          <w:rFonts w:ascii="Arial" w:hAnsi="Arial" w:cs="Arial"/>
        </w:rPr>
      </w:pPr>
      <w:r w:rsidRPr="00323FF7">
        <w:rPr>
          <w:rFonts w:ascii="Arial" w:hAnsi="Arial" w:cs="Arial"/>
          <w:b/>
        </w:rPr>
        <w:t>Cronograma de Capacitación</w:t>
      </w:r>
      <w:r w:rsidRPr="00323FF7">
        <w:rPr>
          <w:rFonts w:ascii="Arial" w:hAnsi="Arial" w:cs="Arial"/>
        </w:rPr>
        <w:t xml:space="preserve">: </w:t>
      </w:r>
      <w:r w:rsidRPr="00D74A43">
        <w:rPr>
          <w:rFonts w:ascii="Arial" w:hAnsi="Arial" w:cs="Arial"/>
        </w:rPr>
        <w:t>El Cronograma de Capacitación será presentado por el Jefe del Área de Gestión Humana a la Comisión de Personal, a partir del diagnóstico institucional para el seguimiento y evaluación del mismo.</w:t>
      </w:r>
    </w:p>
    <w:p w14:paraId="400BD5D2" w14:textId="76DD9D76" w:rsidR="00274374" w:rsidRPr="00323FF7" w:rsidRDefault="00274374" w:rsidP="00323FF7">
      <w:pPr>
        <w:pStyle w:val="Prrafodelista"/>
        <w:spacing w:after="0"/>
        <w:ind w:left="142"/>
        <w:jc w:val="both"/>
        <w:rPr>
          <w:rFonts w:ascii="Arial" w:hAnsi="Arial" w:cs="Arial"/>
        </w:rPr>
      </w:pPr>
    </w:p>
    <w:p w14:paraId="2588CAC2" w14:textId="77777777" w:rsidR="00480B78" w:rsidRDefault="00404F40" w:rsidP="006547D3">
      <w:pPr>
        <w:pStyle w:val="Prrafodelista"/>
        <w:numPr>
          <w:ilvl w:val="0"/>
          <w:numId w:val="1"/>
        </w:numPr>
        <w:spacing w:after="0" w:line="360" w:lineRule="auto"/>
        <w:ind w:left="142" w:hanging="284"/>
        <w:jc w:val="both"/>
        <w:rPr>
          <w:rFonts w:ascii="Arial" w:hAnsi="Arial" w:cs="Arial"/>
        </w:rPr>
      </w:pPr>
      <w:r w:rsidRPr="00323FF7">
        <w:rPr>
          <w:rFonts w:ascii="Arial" w:hAnsi="Arial" w:cs="Arial"/>
          <w:b/>
        </w:rPr>
        <w:t xml:space="preserve">Política de Seguimiento y </w:t>
      </w:r>
      <w:r w:rsidR="002777D7" w:rsidRPr="00323FF7">
        <w:rPr>
          <w:rFonts w:ascii="Arial" w:hAnsi="Arial" w:cs="Arial"/>
          <w:b/>
        </w:rPr>
        <w:t>control al plan de Capacitación:</w:t>
      </w:r>
      <w:r w:rsidR="002777D7" w:rsidRPr="006A66E5">
        <w:rPr>
          <w:rFonts w:ascii="Arial" w:hAnsi="Arial" w:cs="Arial"/>
        </w:rPr>
        <w:t xml:space="preserve"> El área de Gestión Humana presentará un informe anual a la Comisión de Personal, en el primer trimestre del año siguiente sobre los resultados obtenidos durante la vigencia inmediatamente anterior con el Plan de Capacitación. Los contenidos mínimos del informe serán:(cobertura por dependencias y niveles jerárquicos), áreas, tipos de eventos, entre otros.</w:t>
      </w:r>
      <w:r w:rsidR="00D1126C" w:rsidRPr="006A66E5">
        <w:rPr>
          <w:rFonts w:ascii="Arial" w:hAnsi="Arial" w:cs="Arial"/>
        </w:rPr>
        <w:t xml:space="preserve"> </w:t>
      </w:r>
    </w:p>
    <w:p w14:paraId="463F8A9D" w14:textId="77777777" w:rsidR="00480B78" w:rsidRDefault="00480B78" w:rsidP="00480B78">
      <w:pPr>
        <w:spacing w:after="0" w:line="360" w:lineRule="auto"/>
        <w:jc w:val="both"/>
        <w:rPr>
          <w:rFonts w:ascii="Arial" w:hAnsi="Arial" w:cs="Arial"/>
          <w:b/>
          <w:sz w:val="24"/>
          <w:szCs w:val="24"/>
        </w:rPr>
      </w:pPr>
    </w:p>
    <w:p w14:paraId="242110FE" w14:textId="57F6AAE2" w:rsidR="002777D7" w:rsidRPr="00480B78" w:rsidRDefault="00480B78" w:rsidP="00480B78">
      <w:pPr>
        <w:pStyle w:val="Ttulo2"/>
        <w:rPr>
          <w:rFonts w:ascii="Arial" w:hAnsi="Arial" w:cs="Arial"/>
          <w:b/>
          <w:color w:val="auto"/>
          <w:sz w:val="24"/>
          <w:szCs w:val="24"/>
        </w:rPr>
      </w:pPr>
      <w:bookmarkStart w:id="20" w:name="_Toc26212562"/>
      <w:r>
        <w:rPr>
          <w:rFonts w:ascii="Arial" w:hAnsi="Arial" w:cs="Arial"/>
          <w:b/>
          <w:color w:val="auto"/>
          <w:sz w:val="24"/>
          <w:szCs w:val="24"/>
        </w:rPr>
        <w:t xml:space="preserve">1.1 </w:t>
      </w:r>
      <w:r w:rsidR="008D4D4B" w:rsidRPr="00480B78">
        <w:rPr>
          <w:rFonts w:ascii="Arial" w:hAnsi="Arial" w:cs="Arial"/>
          <w:b/>
          <w:color w:val="auto"/>
          <w:sz w:val="24"/>
          <w:szCs w:val="24"/>
        </w:rPr>
        <w:t>OBJETIVO:</w:t>
      </w:r>
      <w:bookmarkEnd w:id="20"/>
      <w:r w:rsidR="008D4D4B" w:rsidRPr="00480B78">
        <w:rPr>
          <w:rFonts w:ascii="Arial" w:hAnsi="Arial" w:cs="Arial"/>
          <w:b/>
          <w:color w:val="auto"/>
          <w:sz w:val="24"/>
          <w:szCs w:val="24"/>
        </w:rPr>
        <w:t xml:space="preserve"> </w:t>
      </w:r>
    </w:p>
    <w:p w14:paraId="44EFB285" w14:textId="77777777" w:rsidR="004506C8" w:rsidRPr="004506C8" w:rsidRDefault="004506C8" w:rsidP="004506C8">
      <w:pPr>
        <w:pStyle w:val="Prrafodelista"/>
        <w:ind w:left="765"/>
      </w:pPr>
    </w:p>
    <w:p w14:paraId="17F591A0" w14:textId="7538EE76" w:rsidR="00507EA7" w:rsidRPr="002777D7" w:rsidRDefault="00917833" w:rsidP="002777D7">
      <w:pPr>
        <w:ind w:left="-294"/>
        <w:jc w:val="both"/>
        <w:rPr>
          <w:rFonts w:ascii="Arial" w:hAnsi="Arial" w:cs="Arial"/>
        </w:rPr>
      </w:pPr>
      <w:r w:rsidRPr="002777D7">
        <w:rPr>
          <w:rFonts w:ascii="Arial" w:hAnsi="Arial" w:cs="Arial"/>
        </w:rPr>
        <w:t xml:space="preserve">Crear conciencia </w:t>
      </w:r>
      <w:r w:rsidR="008B53BB" w:rsidRPr="002777D7">
        <w:rPr>
          <w:rFonts w:ascii="Arial" w:hAnsi="Arial" w:cs="Arial"/>
        </w:rPr>
        <w:t xml:space="preserve">en los responsables y productores </w:t>
      </w:r>
      <w:r w:rsidR="002777D7" w:rsidRPr="002777D7">
        <w:rPr>
          <w:rFonts w:ascii="Arial" w:hAnsi="Arial" w:cs="Arial"/>
        </w:rPr>
        <w:t>documentales sobre</w:t>
      </w:r>
      <w:r w:rsidRPr="002777D7">
        <w:rPr>
          <w:rFonts w:ascii="Arial" w:hAnsi="Arial" w:cs="Arial"/>
        </w:rPr>
        <w:t xml:space="preserve"> el valor de los documentos de archivo y la responsabilidad de la conservación de los soportes y medios donde se registra la información y brindar herramientas prácticas para su adecuado tratamiento.</w:t>
      </w:r>
    </w:p>
    <w:p w14:paraId="161897D6" w14:textId="595A4F31" w:rsidR="002777D7" w:rsidRPr="004506C8" w:rsidRDefault="004506C8" w:rsidP="003F77AF">
      <w:pPr>
        <w:pStyle w:val="Ttulo2"/>
        <w:rPr>
          <w:rFonts w:ascii="Arial" w:hAnsi="Arial" w:cs="Arial"/>
          <w:b/>
          <w:color w:val="auto"/>
          <w:sz w:val="24"/>
          <w:szCs w:val="24"/>
        </w:rPr>
      </w:pPr>
      <w:bookmarkStart w:id="21" w:name="_Toc26212563"/>
      <w:r w:rsidRPr="004506C8">
        <w:rPr>
          <w:rFonts w:ascii="Arial" w:eastAsiaTheme="minorEastAsia" w:hAnsi="Arial" w:cs="Arial"/>
          <w:b/>
          <w:color w:val="auto"/>
          <w:sz w:val="24"/>
          <w:szCs w:val="24"/>
        </w:rPr>
        <w:t xml:space="preserve">1.2 </w:t>
      </w:r>
      <w:r w:rsidR="008D4D4B" w:rsidRPr="004506C8">
        <w:rPr>
          <w:rFonts w:ascii="Arial" w:hAnsi="Arial" w:cs="Arial"/>
          <w:b/>
          <w:color w:val="auto"/>
          <w:sz w:val="24"/>
          <w:szCs w:val="24"/>
        </w:rPr>
        <w:t>ALCANCE:</w:t>
      </w:r>
      <w:bookmarkEnd w:id="21"/>
    </w:p>
    <w:p w14:paraId="7DADA8C0" w14:textId="77777777" w:rsidR="00A75498" w:rsidRPr="00FF0788" w:rsidRDefault="00A75498" w:rsidP="00A75498">
      <w:pPr>
        <w:pStyle w:val="Prrafodelista"/>
        <w:ind w:left="426"/>
        <w:jc w:val="both"/>
        <w:rPr>
          <w:rFonts w:ascii="Arial" w:hAnsi="Arial" w:cs="Arial"/>
          <w:b/>
        </w:rPr>
      </w:pPr>
    </w:p>
    <w:p w14:paraId="5360FF55" w14:textId="50529955" w:rsidR="00507EA7" w:rsidRDefault="002777D7" w:rsidP="00AA1B0B">
      <w:pPr>
        <w:pStyle w:val="Prrafodelista"/>
        <w:ind w:left="-284"/>
        <w:jc w:val="both"/>
        <w:rPr>
          <w:rFonts w:ascii="Arial" w:hAnsi="Arial" w:cs="Arial"/>
        </w:rPr>
      </w:pPr>
      <w:r w:rsidRPr="002777D7">
        <w:rPr>
          <w:rFonts w:ascii="Arial" w:hAnsi="Arial" w:cs="Arial"/>
        </w:rPr>
        <w:t xml:space="preserve">Aplica para todas las dependencias y productores documentales </w:t>
      </w:r>
      <w:r w:rsidR="00A81626">
        <w:rPr>
          <w:rFonts w:ascii="Arial" w:hAnsi="Arial" w:cs="Arial"/>
        </w:rPr>
        <w:t>que,</w:t>
      </w:r>
      <w:r w:rsidRPr="002777D7">
        <w:rPr>
          <w:rFonts w:ascii="Arial" w:hAnsi="Arial" w:cs="Arial"/>
        </w:rPr>
        <w:t xml:space="preserve"> en ejercicio de sus funciones y responsabilidades asignadas, produzcan, tramite</w:t>
      </w:r>
      <w:r w:rsidR="00D1126C">
        <w:rPr>
          <w:rFonts w:ascii="Arial" w:hAnsi="Arial" w:cs="Arial"/>
        </w:rPr>
        <w:t>n</w:t>
      </w:r>
      <w:r w:rsidRPr="002777D7">
        <w:rPr>
          <w:rFonts w:ascii="Arial" w:hAnsi="Arial" w:cs="Arial"/>
        </w:rPr>
        <w:t xml:space="preserve"> o manejen algún tipo de información y/o documentación institucional.</w:t>
      </w:r>
    </w:p>
    <w:p w14:paraId="798E1A18" w14:textId="38DEA33C" w:rsidR="00DB3925" w:rsidRPr="00783DAA" w:rsidRDefault="00DB3925" w:rsidP="00AA1B0B">
      <w:pPr>
        <w:pStyle w:val="Prrafodelista"/>
        <w:ind w:left="-284"/>
        <w:jc w:val="both"/>
        <w:rPr>
          <w:rFonts w:ascii="Arial" w:hAnsi="Arial" w:cs="Arial"/>
          <w:color w:val="FF0000"/>
        </w:rPr>
      </w:pPr>
    </w:p>
    <w:p w14:paraId="50290472" w14:textId="1F7CADDD" w:rsidR="00DB3925" w:rsidRPr="004506C8" w:rsidRDefault="004506C8" w:rsidP="003F77AF">
      <w:pPr>
        <w:pStyle w:val="Ttulo2"/>
        <w:rPr>
          <w:rFonts w:ascii="Arial" w:hAnsi="Arial" w:cs="Arial"/>
          <w:b/>
          <w:color w:val="auto"/>
          <w:sz w:val="24"/>
          <w:szCs w:val="24"/>
        </w:rPr>
      </w:pPr>
      <w:bookmarkStart w:id="22" w:name="_Toc26212564"/>
      <w:r w:rsidRPr="004506C8">
        <w:rPr>
          <w:rFonts w:ascii="Arial" w:hAnsi="Arial" w:cs="Arial"/>
          <w:b/>
          <w:color w:val="auto"/>
          <w:sz w:val="24"/>
          <w:szCs w:val="24"/>
        </w:rPr>
        <w:t xml:space="preserve">1.3 </w:t>
      </w:r>
      <w:r w:rsidR="008D4D4B" w:rsidRPr="004506C8">
        <w:rPr>
          <w:rFonts w:ascii="Arial" w:hAnsi="Arial" w:cs="Arial"/>
          <w:b/>
          <w:color w:val="auto"/>
          <w:sz w:val="24"/>
          <w:szCs w:val="24"/>
        </w:rPr>
        <w:t>PROBLEMAS A SOLUCIONAR:</w:t>
      </w:r>
      <w:bookmarkEnd w:id="22"/>
    </w:p>
    <w:p w14:paraId="108775E6" w14:textId="77777777" w:rsidR="00823512" w:rsidRPr="00A81626" w:rsidRDefault="00823512" w:rsidP="00823512">
      <w:pPr>
        <w:pStyle w:val="Prrafodelista"/>
        <w:ind w:left="284"/>
        <w:jc w:val="both"/>
        <w:rPr>
          <w:rFonts w:ascii="Arial" w:hAnsi="Arial" w:cs="Arial"/>
          <w:b/>
        </w:rPr>
      </w:pPr>
    </w:p>
    <w:p w14:paraId="33762F05" w14:textId="7D05C92A" w:rsidR="00AA1B0B" w:rsidRPr="00B4258F" w:rsidRDefault="00823512" w:rsidP="00B4258F">
      <w:pPr>
        <w:jc w:val="both"/>
        <w:rPr>
          <w:rFonts w:ascii="Arial" w:hAnsi="Arial" w:cs="Arial"/>
        </w:rPr>
      </w:pPr>
      <w:r w:rsidRPr="00B4258F">
        <w:rPr>
          <w:rFonts w:ascii="Arial" w:hAnsi="Arial" w:cs="Arial"/>
        </w:rPr>
        <w:t>Falta de reconocimiento y valoración de los archivos como fuentes de información</w:t>
      </w:r>
      <w:r w:rsidR="00D1126C" w:rsidRPr="00B4258F">
        <w:rPr>
          <w:rFonts w:ascii="Arial" w:hAnsi="Arial" w:cs="Arial"/>
        </w:rPr>
        <w:t>.</w:t>
      </w:r>
    </w:p>
    <w:p w14:paraId="62034D29" w14:textId="77777777" w:rsidR="004F5E34" w:rsidRPr="004F5E34" w:rsidRDefault="004F5E34" w:rsidP="004F5E34">
      <w:pPr>
        <w:pStyle w:val="Prrafodelista"/>
        <w:ind w:left="284"/>
        <w:jc w:val="both"/>
        <w:rPr>
          <w:rFonts w:ascii="Arial" w:hAnsi="Arial" w:cs="Arial"/>
        </w:rPr>
      </w:pPr>
    </w:p>
    <w:p w14:paraId="15B33D70" w14:textId="50F22D0F" w:rsidR="00507EA7" w:rsidRPr="004506C8" w:rsidRDefault="004506C8" w:rsidP="003F77AF">
      <w:pPr>
        <w:pStyle w:val="Ttulo2"/>
        <w:rPr>
          <w:rFonts w:ascii="Arial" w:hAnsi="Arial" w:cs="Arial"/>
          <w:b/>
          <w:color w:val="auto"/>
          <w:sz w:val="24"/>
          <w:szCs w:val="24"/>
        </w:rPr>
      </w:pPr>
      <w:bookmarkStart w:id="23" w:name="_Toc26212565"/>
      <w:r w:rsidRPr="004506C8">
        <w:rPr>
          <w:rFonts w:ascii="Arial" w:hAnsi="Arial" w:cs="Arial"/>
          <w:b/>
          <w:color w:val="auto"/>
          <w:sz w:val="24"/>
          <w:szCs w:val="24"/>
        </w:rPr>
        <w:t xml:space="preserve">1.4 </w:t>
      </w:r>
      <w:r w:rsidR="008D4D4B" w:rsidRPr="004506C8">
        <w:rPr>
          <w:rFonts w:ascii="Arial" w:hAnsi="Arial" w:cs="Arial"/>
          <w:b/>
          <w:color w:val="auto"/>
          <w:sz w:val="24"/>
          <w:szCs w:val="24"/>
        </w:rPr>
        <w:t>ACTIVIDADES:</w:t>
      </w:r>
      <w:bookmarkEnd w:id="23"/>
    </w:p>
    <w:p w14:paraId="7E6EE9F8" w14:textId="4046A86E" w:rsidR="00C80079" w:rsidRDefault="00C80079" w:rsidP="00C80079">
      <w:pPr>
        <w:pStyle w:val="Prrafodelista"/>
        <w:ind w:left="426"/>
        <w:rPr>
          <w:rFonts w:ascii="Arial" w:hAnsi="Arial" w:cs="Arial"/>
          <w:b/>
        </w:rPr>
      </w:pPr>
    </w:p>
    <w:p w14:paraId="2792127E" w14:textId="09629421" w:rsidR="00C80079" w:rsidRDefault="00C80079" w:rsidP="006547D3">
      <w:pPr>
        <w:pStyle w:val="Prrafodelista"/>
        <w:numPr>
          <w:ilvl w:val="0"/>
          <w:numId w:val="18"/>
        </w:numPr>
        <w:autoSpaceDE w:val="0"/>
        <w:autoSpaceDN w:val="0"/>
        <w:adjustRightInd w:val="0"/>
        <w:spacing w:after="0" w:line="360" w:lineRule="auto"/>
        <w:ind w:left="360"/>
        <w:jc w:val="both"/>
        <w:rPr>
          <w:rFonts w:ascii="Arial" w:hAnsi="Arial" w:cs="Arial"/>
        </w:rPr>
      </w:pPr>
      <w:r w:rsidRPr="00C80079">
        <w:rPr>
          <w:rFonts w:ascii="Arial" w:hAnsi="Arial" w:cs="Arial"/>
        </w:rPr>
        <w:t>Definir las necesidades de</w:t>
      </w:r>
      <w:r w:rsidR="00D1126C">
        <w:rPr>
          <w:rFonts w:ascii="Arial" w:hAnsi="Arial" w:cs="Arial"/>
        </w:rPr>
        <w:t xml:space="preserve"> capacitación y sensibilización</w:t>
      </w:r>
      <w:r w:rsidR="006A66E5">
        <w:rPr>
          <w:rFonts w:ascii="Arial" w:hAnsi="Arial" w:cs="Arial"/>
        </w:rPr>
        <w:t xml:space="preserve"> para los funcionarios </w:t>
      </w:r>
      <w:r w:rsidR="00DA23FA">
        <w:rPr>
          <w:rFonts w:ascii="Arial" w:hAnsi="Arial" w:cs="Arial"/>
        </w:rPr>
        <w:t>administrativos de</w:t>
      </w:r>
      <w:r w:rsidR="00D1126C">
        <w:rPr>
          <w:rFonts w:ascii="Arial" w:hAnsi="Arial" w:cs="Arial"/>
        </w:rPr>
        <w:t xml:space="preserve"> acuerdo al resultado del diagnóstico con relación a las temáticas archivísticas.  Esta actividad se realizará de manera coordinada entre las áreas de Gestión Humana y Gestión Documental</w:t>
      </w:r>
      <w:r w:rsidR="00DA23FA">
        <w:rPr>
          <w:rFonts w:ascii="Arial" w:hAnsi="Arial" w:cs="Arial"/>
        </w:rPr>
        <w:t>.</w:t>
      </w:r>
    </w:p>
    <w:p w14:paraId="25D97AD9" w14:textId="77777777" w:rsidR="00DA23FA" w:rsidRPr="00C80079" w:rsidRDefault="00DA23FA" w:rsidP="001F1602">
      <w:pPr>
        <w:pStyle w:val="Prrafodelista"/>
        <w:autoSpaceDE w:val="0"/>
        <w:autoSpaceDN w:val="0"/>
        <w:adjustRightInd w:val="0"/>
        <w:spacing w:after="0" w:line="360" w:lineRule="auto"/>
        <w:ind w:left="349"/>
        <w:jc w:val="both"/>
        <w:rPr>
          <w:rFonts w:ascii="Arial" w:hAnsi="Arial" w:cs="Arial"/>
        </w:rPr>
      </w:pPr>
    </w:p>
    <w:p w14:paraId="00CC5C34" w14:textId="1BCB01F4" w:rsidR="00C80079" w:rsidRDefault="00C80079" w:rsidP="006547D3">
      <w:pPr>
        <w:pStyle w:val="Prrafodelista"/>
        <w:numPr>
          <w:ilvl w:val="0"/>
          <w:numId w:val="18"/>
        </w:numPr>
        <w:autoSpaceDE w:val="0"/>
        <w:autoSpaceDN w:val="0"/>
        <w:adjustRightInd w:val="0"/>
        <w:spacing w:after="0" w:line="360" w:lineRule="auto"/>
        <w:ind w:left="360"/>
        <w:jc w:val="both"/>
        <w:rPr>
          <w:rFonts w:ascii="Arial" w:hAnsi="Arial" w:cs="Arial"/>
        </w:rPr>
      </w:pPr>
      <w:r w:rsidRPr="00C80079">
        <w:rPr>
          <w:rFonts w:ascii="Arial" w:hAnsi="Arial" w:cs="Arial"/>
        </w:rPr>
        <w:t>Definir los contenidos, estructuración de herramientas de socialización y selección de medios y canales de comunicación.</w:t>
      </w:r>
    </w:p>
    <w:p w14:paraId="5616A2B0" w14:textId="77777777" w:rsidR="00DA23FA" w:rsidRPr="00C80079" w:rsidRDefault="00DA23FA" w:rsidP="001F1602">
      <w:pPr>
        <w:pStyle w:val="Prrafodelista"/>
        <w:autoSpaceDE w:val="0"/>
        <w:autoSpaceDN w:val="0"/>
        <w:adjustRightInd w:val="0"/>
        <w:spacing w:after="0" w:line="360" w:lineRule="auto"/>
        <w:ind w:left="349"/>
        <w:jc w:val="both"/>
        <w:rPr>
          <w:rFonts w:ascii="Arial" w:hAnsi="Arial" w:cs="Arial"/>
        </w:rPr>
      </w:pPr>
    </w:p>
    <w:p w14:paraId="7267C7B8" w14:textId="52C46457" w:rsidR="00DA23FA" w:rsidRPr="00A75498" w:rsidRDefault="00C80079" w:rsidP="006547D3">
      <w:pPr>
        <w:pStyle w:val="Prrafodelista"/>
        <w:numPr>
          <w:ilvl w:val="0"/>
          <w:numId w:val="18"/>
        </w:numPr>
        <w:spacing w:after="0" w:line="360" w:lineRule="auto"/>
        <w:ind w:left="360"/>
        <w:jc w:val="both"/>
        <w:rPr>
          <w:rFonts w:ascii="Arial" w:hAnsi="Arial" w:cs="Arial"/>
          <w:b/>
        </w:rPr>
      </w:pPr>
      <w:r>
        <w:rPr>
          <w:rFonts w:ascii="Arial" w:hAnsi="Arial" w:cs="Arial"/>
        </w:rPr>
        <w:t xml:space="preserve">Desarrollar </w:t>
      </w:r>
      <w:r w:rsidRPr="00C80079">
        <w:rPr>
          <w:rFonts w:ascii="Arial" w:hAnsi="Arial" w:cs="Arial"/>
        </w:rPr>
        <w:t>ca</w:t>
      </w:r>
      <w:r>
        <w:rPr>
          <w:rFonts w:ascii="Arial" w:hAnsi="Arial" w:cs="Arial"/>
        </w:rPr>
        <w:t xml:space="preserve">pacitaciones y </w:t>
      </w:r>
      <w:r w:rsidR="00B60AC0">
        <w:rPr>
          <w:rFonts w:ascii="Arial" w:hAnsi="Arial" w:cs="Arial"/>
        </w:rPr>
        <w:t xml:space="preserve">sensibilización </w:t>
      </w:r>
      <w:r w:rsidR="00B60AC0" w:rsidRPr="00C80079">
        <w:rPr>
          <w:rFonts w:ascii="Arial" w:hAnsi="Arial" w:cs="Arial"/>
        </w:rPr>
        <w:t>según</w:t>
      </w:r>
      <w:r w:rsidRPr="00C80079">
        <w:rPr>
          <w:rFonts w:ascii="Arial" w:hAnsi="Arial" w:cs="Arial"/>
        </w:rPr>
        <w:t xml:space="preserve"> el plan institucional de Capacitaciones</w:t>
      </w:r>
      <w:r w:rsidR="00D1126C">
        <w:rPr>
          <w:rFonts w:ascii="Arial" w:hAnsi="Arial" w:cs="Arial"/>
        </w:rPr>
        <w:t>.</w:t>
      </w:r>
    </w:p>
    <w:p w14:paraId="534A33B2" w14:textId="3E734255" w:rsidR="00A75498" w:rsidRPr="00A75498" w:rsidRDefault="00A75498" w:rsidP="001F1602">
      <w:pPr>
        <w:spacing w:after="0" w:line="360" w:lineRule="auto"/>
        <w:jc w:val="both"/>
        <w:rPr>
          <w:rFonts w:ascii="Arial" w:hAnsi="Arial" w:cs="Arial"/>
          <w:b/>
        </w:rPr>
      </w:pPr>
    </w:p>
    <w:p w14:paraId="1B920A91" w14:textId="59616643" w:rsidR="00A72CB0" w:rsidRPr="006A66E5" w:rsidRDefault="00D1126C" w:rsidP="006547D3">
      <w:pPr>
        <w:pStyle w:val="Prrafodelista"/>
        <w:numPr>
          <w:ilvl w:val="0"/>
          <w:numId w:val="18"/>
        </w:numPr>
        <w:spacing w:after="0" w:line="360" w:lineRule="auto"/>
        <w:ind w:left="360"/>
        <w:jc w:val="both"/>
        <w:rPr>
          <w:rFonts w:ascii="Arial" w:hAnsi="Arial" w:cs="Arial"/>
          <w:b/>
        </w:rPr>
      </w:pPr>
      <w:r w:rsidRPr="006A66E5">
        <w:rPr>
          <w:rFonts w:ascii="Arial" w:hAnsi="Arial" w:cs="Arial"/>
        </w:rPr>
        <w:t>Evaluar la efectividad de las capacitaciones y establecer mejoras si aplica.</w:t>
      </w:r>
      <w:r w:rsidR="006A66E5">
        <w:rPr>
          <w:rFonts w:ascii="Arial" w:hAnsi="Arial" w:cs="Arial"/>
        </w:rPr>
        <w:t xml:space="preserve"> </w:t>
      </w:r>
    </w:p>
    <w:p w14:paraId="089D0870" w14:textId="684B7546" w:rsidR="006A66E5" w:rsidRDefault="006A66E5" w:rsidP="00DA23FA">
      <w:pPr>
        <w:pStyle w:val="Prrafodelista"/>
        <w:spacing w:after="0" w:line="360" w:lineRule="auto"/>
        <w:jc w:val="both"/>
        <w:rPr>
          <w:rFonts w:ascii="Arial" w:hAnsi="Arial" w:cs="Arial"/>
          <w:b/>
        </w:rPr>
      </w:pPr>
    </w:p>
    <w:p w14:paraId="31DEE6BB" w14:textId="0BF29151" w:rsidR="001F1602" w:rsidRDefault="001F1602" w:rsidP="00DA23FA">
      <w:pPr>
        <w:pStyle w:val="Prrafodelista"/>
        <w:spacing w:after="0" w:line="360" w:lineRule="auto"/>
        <w:jc w:val="both"/>
        <w:rPr>
          <w:rFonts w:ascii="Arial" w:hAnsi="Arial" w:cs="Arial"/>
          <w:b/>
        </w:rPr>
      </w:pPr>
    </w:p>
    <w:p w14:paraId="73BD96C8" w14:textId="1B19E2B6" w:rsidR="001F1602" w:rsidRDefault="001F1602" w:rsidP="00DA23FA">
      <w:pPr>
        <w:pStyle w:val="Prrafodelista"/>
        <w:spacing w:after="0" w:line="360" w:lineRule="auto"/>
        <w:jc w:val="both"/>
        <w:rPr>
          <w:rFonts w:ascii="Arial" w:hAnsi="Arial" w:cs="Arial"/>
          <w:b/>
        </w:rPr>
      </w:pPr>
    </w:p>
    <w:p w14:paraId="4B1B1923" w14:textId="77777777" w:rsidR="001F1602" w:rsidRPr="006A66E5" w:rsidRDefault="001F1602" w:rsidP="00DA23FA">
      <w:pPr>
        <w:pStyle w:val="Prrafodelista"/>
        <w:spacing w:after="0" w:line="360" w:lineRule="auto"/>
        <w:jc w:val="both"/>
        <w:rPr>
          <w:rFonts w:ascii="Arial" w:hAnsi="Arial" w:cs="Arial"/>
          <w:b/>
        </w:rPr>
      </w:pPr>
    </w:p>
    <w:p w14:paraId="597401F1" w14:textId="18E80B88" w:rsidR="00A72CB0" w:rsidRPr="004506C8" w:rsidRDefault="00A72CB0" w:rsidP="003F77AF">
      <w:pPr>
        <w:pStyle w:val="Ttulo2"/>
        <w:rPr>
          <w:rFonts w:ascii="Arial" w:hAnsi="Arial" w:cs="Arial"/>
          <w:b/>
          <w:color w:val="auto"/>
          <w:sz w:val="24"/>
          <w:szCs w:val="24"/>
        </w:rPr>
      </w:pPr>
      <w:bookmarkStart w:id="24" w:name="_Toc26212566"/>
      <w:r w:rsidRPr="004506C8">
        <w:rPr>
          <w:rFonts w:ascii="Arial" w:hAnsi="Arial" w:cs="Arial"/>
          <w:b/>
          <w:color w:val="auto"/>
          <w:sz w:val="24"/>
          <w:szCs w:val="24"/>
        </w:rPr>
        <w:t>1.</w:t>
      </w:r>
      <w:r w:rsidR="006C2EE9" w:rsidRPr="004506C8">
        <w:rPr>
          <w:rFonts w:ascii="Arial" w:hAnsi="Arial" w:cs="Arial"/>
          <w:b/>
          <w:color w:val="auto"/>
          <w:sz w:val="24"/>
          <w:szCs w:val="24"/>
        </w:rPr>
        <w:t>5</w:t>
      </w:r>
      <w:r w:rsidRPr="004506C8">
        <w:rPr>
          <w:rFonts w:ascii="Arial" w:hAnsi="Arial" w:cs="Arial"/>
          <w:b/>
          <w:color w:val="auto"/>
          <w:sz w:val="24"/>
          <w:szCs w:val="24"/>
        </w:rPr>
        <w:t xml:space="preserve">. </w:t>
      </w:r>
      <w:r w:rsidR="008D4D4B" w:rsidRPr="004506C8">
        <w:rPr>
          <w:rFonts w:ascii="Arial" w:hAnsi="Arial" w:cs="Arial"/>
          <w:b/>
          <w:color w:val="auto"/>
          <w:sz w:val="24"/>
          <w:szCs w:val="24"/>
        </w:rPr>
        <w:t>CRONOGRAMA</w:t>
      </w:r>
      <w:r w:rsidRPr="004506C8">
        <w:rPr>
          <w:rFonts w:ascii="Arial" w:hAnsi="Arial" w:cs="Arial"/>
          <w:b/>
          <w:color w:val="auto"/>
          <w:sz w:val="24"/>
          <w:szCs w:val="24"/>
        </w:rPr>
        <w:t>:</w:t>
      </w:r>
      <w:bookmarkEnd w:id="24"/>
    </w:p>
    <w:p w14:paraId="527B5D3B" w14:textId="77777777" w:rsidR="00A72CB0" w:rsidRPr="00B60AC0" w:rsidRDefault="00A72CB0" w:rsidP="00A72CB0">
      <w:pPr>
        <w:pStyle w:val="Prrafodelista"/>
        <w:ind w:left="284"/>
        <w:rPr>
          <w:rFonts w:ascii="Arial" w:hAnsi="Arial" w:cs="Arial"/>
          <w:b/>
        </w:rPr>
      </w:pPr>
    </w:p>
    <w:p w14:paraId="4D2A0A06" w14:textId="655A0FB4" w:rsidR="00A93277" w:rsidRDefault="00A72CB0" w:rsidP="001F1602">
      <w:pPr>
        <w:pStyle w:val="Prrafodelista"/>
        <w:spacing w:after="0" w:line="360" w:lineRule="auto"/>
        <w:ind w:left="0" w:hanging="23"/>
        <w:jc w:val="both"/>
        <w:rPr>
          <w:rFonts w:ascii="Arial" w:hAnsi="Arial" w:cs="Arial"/>
        </w:rPr>
      </w:pPr>
      <w:r>
        <w:rPr>
          <w:rFonts w:ascii="Arial" w:hAnsi="Arial" w:cs="Arial"/>
        </w:rPr>
        <w:t xml:space="preserve">El cronograma de Capacitación se </w:t>
      </w:r>
      <w:r w:rsidRPr="00312E41">
        <w:rPr>
          <w:rFonts w:ascii="Arial" w:hAnsi="Arial" w:cs="Arial"/>
        </w:rPr>
        <w:t xml:space="preserve">desarrollará a partir </w:t>
      </w:r>
      <w:r w:rsidR="00864EB0">
        <w:rPr>
          <w:rFonts w:ascii="Arial" w:hAnsi="Arial" w:cs="Arial"/>
        </w:rPr>
        <w:t>de</w:t>
      </w:r>
      <w:r w:rsidR="006A66E5">
        <w:rPr>
          <w:rFonts w:ascii="Arial" w:hAnsi="Arial" w:cs="Arial"/>
        </w:rPr>
        <w:t xml:space="preserve"> </w:t>
      </w:r>
      <w:r w:rsidR="00864EB0">
        <w:rPr>
          <w:rFonts w:ascii="Arial" w:hAnsi="Arial" w:cs="Arial"/>
        </w:rPr>
        <w:t>l</w:t>
      </w:r>
      <w:r w:rsidR="006A66E5">
        <w:rPr>
          <w:rFonts w:ascii="Arial" w:hAnsi="Arial" w:cs="Arial"/>
        </w:rPr>
        <w:t xml:space="preserve">a aprobación del Plan de Capacitación para cada vigencia, apoyados en el </w:t>
      </w:r>
      <w:r w:rsidRPr="00312E41">
        <w:rPr>
          <w:rFonts w:ascii="Arial" w:hAnsi="Arial" w:cs="Arial"/>
        </w:rPr>
        <w:t>diagnóstico de necesidades de las</w:t>
      </w:r>
      <w:r>
        <w:rPr>
          <w:rFonts w:ascii="Arial" w:hAnsi="Arial" w:cs="Arial"/>
        </w:rPr>
        <w:t xml:space="preserve"> </w:t>
      </w:r>
      <w:r w:rsidRPr="00312E41">
        <w:rPr>
          <w:rFonts w:ascii="Arial" w:hAnsi="Arial" w:cs="Arial"/>
        </w:rPr>
        <w:t xml:space="preserve">dependencias </w:t>
      </w:r>
      <w:r w:rsidR="00FB6AF1" w:rsidRPr="00312E41">
        <w:rPr>
          <w:rFonts w:ascii="Arial" w:hAnsi="Arial" w:cs="Arial"/>
        </w:rPr>
        <w:t>administrativas</w:t>
      </w:r>
      <w:r w:rsidR="00FB6AF1">
        <w:rPr>
          <w:rFonts w:ascii="Arial" w:hAnsi="Arial" w:cs="Arial"/>
        </w:rPr>
        <w:t xml:space="preserve"> y análisis</w:t>
      </w:r>
      <w:r w:rsidR="00A75498">
        <w:rPr>
          <w:rFonts w:ascii="Arial" w:hAnsi="Arial" w:cs="Arial"/>
        </w:rPr>
        <w:t>.</w:t>
      </w:r>
      <w:r w:rsidR="00FB6AF1">
        <w:rPr>
          <w:rFonts w:ascii="Arial" w:hAnsi="Arial" w:cs="Arial"/>
        </w:rPr>
        <w:t xml:space="preserve"> </w:t>
      </w:r>
    </w:p>
    <w:p w14:paraId="3191FA13" w14:textId="3685F559" w:rsidR="006A66E5" w:rsidRDefault="006A66E5" w:rsidP="001F1602">
      <w:pPr>
        <w:pStyle w:val="Prrafodelista"/>
        <w:ind w:left="0" w:hanging="22"/>
        <w:jc w:val="both"/>
        <w:rPr>
          <w:rFonts w:ascii="Arial" w:hAnsi="Arial" w:cs="Arial"/>
        </w:rPr>
      </w:pPr>
    </w:p>
    <w:p w14:paraId="4C2227E1" w14:textId="1727B2FA" w:rsidR="006A66E5" w:rsidRPr="00A81626" w:rsidRDefault="006A66E5" w:rsidP="001F1602">
      <w:pPr>
        <w:pStyle w:val="Prrafodelista"/>
        <w:spacing w:after="0" w:line="360" w:lineRule="auto"/>
        <w:ind w:left="0" w:hanging="23"/>
        <w:jc w:val="both"/>
        <w:rPr>
          <w:rFonts w:ascii="Arial" w:hAnsi="Arial" w:cs="Arial"/>
        </w:rPr>
      </w:pPr>
      <w:r>
        <w:rPr>
          <w:rFonts w:ascii="Arial" w:hAnsi="Arial" w:cs="Arial"/>
        </w:rPr>
        <w:t>Se procurará que las capacitaciones sean orientadas por el Archivo General de la Nación – AGN, por ser el ente que regula la normativa archivística.</w:t>
      </w:r>
    </w:p>
    <w:p w14:paraId="537988B7" w14:textId="77777777" w:rsidR="004506C8" w:rsidRDefault="004506C8" w:rsidP="003F77AF">
      <w:pPr>
        <w:pStyle w:val="Ttulo2"/>
        <w:rPr>
          <w:rFonts w:ascii="Arial" w:eastAsiaTheme="minorEastAsia" w:hAnsi="Arial" w:cs="Arial"/>
          <w:b/>
          <w:color w:val="auto"/>
          <w:sz w:val="22"/>
          <w:szCs w:val="22"/>
        </w:rPr>
      </w:pPr>
    </w:p>
    <w:p w14:paraId="2A7F6BB9" w14:textId="6490D973" w:rsidR="00507EA7" w:rsidRPr="004506C8" w:rsidRDefault="004506C8" w:rsidP="003F77AF">
      <w:pPr>
        <w:pStyle w:val="Ttulo2"/>
        <w:rPr>
          <w:rFonts w:ascii="Arial" w:hAnsi="Arial" w:cs="Arial"/>
          <w:b/>
          <w:color w:val="auto"/>
          <w:sz w:val="24"/>
          <w:szCs w:val="24"/>
        </w:rPr>
      </w:pPr>
      <w:bookmarkStart w:id="25" w:name="_Toc26212567"/>
      <w:r w:rsidRPr="004506C8">
        <w:rPr>
          <w:rFonts w:ascii="Arial" w:eastAsiaTheme="minorEastAsia" w:hAnsi="Arial" w:cs="Arial"/>
          <w:b/>
          <w:color w:val="auto"/>
          <w:sz w:val="24"/>
          <w:szCs w:val="24"/>
        </w:rPr>
        <w:t xml:space="preserve">1.6 </w:t>
      </w:r>
      <w:r w:rsidR="008D4D4B" w:rsidRPr="004506C8">
        <w:rPr>
          <w:rFonts w:ascii="Arial" w:hAnsi="Arial" w:cs="Arial"/>
          <w:b/>
          <w:color w:val="auto"/>
          <w:sz w:val="24"/>
          <w:szCs w:val="24"/>
        </w:rPr>
        <w:t>RECURSOS:</w:t>
      </w:r>
      <w:bookmarkEnd w:id="25"/>
    </w:p>
    <w:p w14:paraId="0794F728" w14:textId="77777777" w:rsidR="00C80079" w:rsidRPr="00C80079" w:rsidRDefault="00C80079" w:rsidP="006412FA">
      <w:pPr>
        <w:pStyle w:val="Prrafodelista"/>
        <w:spacing w:after="0" w:line="360" w:lineRule="auto"/>
        <w:ind w:left="851" w:hanging="1135"/>
        <w:rPr>
          <w:rFonts w:ascii="Arial" w:hAnsi="Arial" w:cs="Arial"/>
          <w:b/>
        </w:rPr>
      </w:pPr>
    </w:p>
    <w:p w14:paraId="52E23D63" w14:textId="5E888C51" w:rsidR="00AC0688" w:rsidRDefault="00C80079" w:rsidP="006547D3">
      <w:pPr>
        <w:pStyle w:val="Prrafodelista"/>
        <w:numPr>
          <w:ilvl w:val="0"/>
          <w:numId w:val="2"/>
        </w:numPr>
        <w:spacing w:after="0" w:line="360" w:lineRule="auto"/>
        <w:ind w:left="360"/>
        <w:rPr>
          <w:rFonts w:ascii="Arial" w:hAnsi="Arial" w:cs="Arial"/>
        </w:rPr>
      </w:pPr>
      <w:r w:rsidRPr="00AC0688">
        <w:rPr>
          <w:rFonts w:ascii="Arial" w:hAnsi="Arial" w:cs="Arial"/>
          <w:b/>
        </w:rPr>
        <w:t>Humanos</w:t>
      </w:r>
      <w:r w:rsidR="000B789C" w:rsidRPr="00AC0688">
        <w:rPr>
          <w:rFonts w:ascii="Arial" w:hAnsi="Arial" w:cs="Arial"/>
          <w:b/>
        </w:rPr>
        <w:t>:</w:t>
      </w:r>
      <w:r w:rsidR="000B789C">
        <w:rPr>
          <w:rFonts w:ascii="Arial" w:hAnsi="Arial" w:cs="Arial"/>
        </w:rPr>
        <w:t xml:space="preserve"> personal de Gestión Documental</w:t>
      </w:r>
      <w:r w:rsidR="00864EB0">
        <w:rPr>
          <w:rFonts w:ascii="Arial" w:hAnsi="Arial" w:cs="Arial"/>
        </w:rPr>
        <w:t xml:space="preserve"> y/o externo según el tema requerido</w:t>
      </w:r>
      <w:r w:rsidR="006A66E5">
        <w:rPr>
          <w:rFonts w:ascii="Arial" w:hAnsi="Arial" w:cs="Arial"/>
        </w:rPr>
        <w:t xml:space="preserve"> y personal del área de Gestión Humana</w:t>
      </w:r>
    </w:p>
    <w:p w14:paraId="0D9F30CC" w14:textId="109C2FCB" w:rsidR="00C80079" w:rsidRPr="00C80079" w:rsidRDefault="00864EB0" w:rsidP="004506C8">
      <w:pPr>
        <w:pStyle w:val="Prrafodelista"/>
        <w:ind w:left="360"/>
        <w:rPr>
          <w:rFonts w:ascii="Arial" w:hAnsi="Arial" w:cs="Arial"/>
        </w:rPr>
      </w:pPr>
      <w:r>
        <w:rPr>
          <w:rFonts w:ascii="Arial" w:hAnsi="Arial" w:cs="Arial"/>
        </w:rPr>
        <w:t xml:space="preserve"> </w:t>
      </w:r>
      <w:r w:rsidR="000B789C">
        <w:rPr>
          <w:rFonts w:ascii="Arial" w:hAnsi="Arial" w:cs="Arial"/>
        </w:rPr>
        <w:t xml:space="preserve"> </w:t>
      </w:r>
    </w:p>
    <w:p w14:paraId="552A306D" w14:textId="77777777" w:rsidR="006A66E5" w:rsidRDefault="00C80079" w:rsidP="006547D3">
      <w:pPr>
        <w:pStyle w:val="Prrafodelista"/>
        <w:numPr>
          <w:ilvl w:val="0"/>
          <w:numId w:val="2"/>
        </w:numPr>
        <w:ind w:left="360"/>
        <w:rPr>
          <w:rFonts w:ascii="Arial" w:hAnsi="Arial" w:cs="Arial"/>
        </w:rPr>
      </w:pPr>
      <w:r w:rsidRPr="00AC0688">
        <w:rPr>
          <w:rFonts w:ascii="Arial" w:hAnsi="Arial" w:cs="Arial"/>
          <w:b/>
        </w:rPr>
        <w:t>Económicos</w:t>
      </w:r>
      <w:r w:rsidR="00B65077" w:rsidRPr="00AC0688">
        <w:rPr>
          <w:rFonts w:ascii="Arial" w:hAnsi="Arial" w:cs="Arial"/>
          <w:b/>
        </w:rPr>
        <w:t>:</w:t>
      </w:r>
      <w:r w:rsidR="00B65077" w:rsidRPr="000B789C">
        <w:rPr>
          <w:rFonts w:ascii="Arial" w:hAnsi="Arial" w:cs="Arial"/>
        </w:rPr>
        <w:t xml:space="preserve"> </w:t>
      </w:r>
    </w:p>
    <w:p w14:paraId="19554A70" w14:textId="77777777" w:rsidR="006A66E5" w:rsidRPr="006A66E5" w:rsidRDefault="006A66E5" w:rsidP="004506C8">
      <w:pPr>
        <w:pStyle w:val="Prrafodelista"/>
        <w:ind w:left="360"/>
        <w:rPr>
          <w:rFonts w:ascii="Arial" w:hAnsi="Arial" w:cs="Arial"/>
        </w:rPr>
      </w:pPr>
    </w:p>
    <w:p w14:paraId="4E9CCADA" w14:textId="4A150DAF" w:rsidR="006A66E5" w:rsidRDefault="00864EB0" w:rsidP="006547D3">
      <w:pPr>
        <w:pStyle w:val="Prrafodelista"/>
        <w:numPr>
          <w:ilvl w:val="0"/>
          <w:numId w:val="4"/>
        </w:numPr>
        <w:spacing w:after="0" w:line="360" w:lineRule="auto"/>
        <w:ind w:left="717" w:hanging="357"/>
        <w:rPr>
          <w:rFonts w:ascii="Arial" w:hAnsi="Arial" w:cs="Arial"/>
        </w:rPr>
      </w:pPr>
      <w:r>
        <w:rPr>
          <w:rFonts w:ascii="Arial" w:hAnsi="Arial" w:cs="Arial"/>
        </w:rPr>
        <w:t>para el caso de capacitaciones externas</w:t>
      </w:r>
      <w:r w:rsidR="00A85E37">
        <w:rPr>
          <w:rFonts w:ascii="Arial" w:hAnsi="Arial" w:cs="Arial"/>
        </w:rPr>
        <w:t xml:space="preserve"> brindadas por el Archivo General de la N</w:t>
      </w:r>
      <w:r>
        <w:rPr>
          <w:rFonts w:ascii="Arial" w:hAnsi="Arial" w:cs="Arial"/>
        </w:rPr>
        <w:t>ación o profesionales ex</w:t>
      </w:r>
      <w:r w:rsidR="00A85E37">
        <w:rPr>
          <w:rFonts w:ascii="Arial" w:hAnsi="Arial" w:cs="Arial"/>
        </w:rPr>
        <w:t>ternos</w:t>
      </w:r>
      <w:r w:rsidR="006A66E5">
        <w:rPr>
          <w:rFonts w:ascii="Arial" w:hAnsi="Arial" w:cs="Arial"/>
        </w:rPr>
        <w:t xml:space="preserve"> (viáticos, transporte e inscripción si es requerido)</w:t>
      </w:r>
    </w:p>
    <w:p w14:paraId="4F79EAAB" w14:textId="77777777" w:rsidR="006A66E5" w:rsidRPr="006A66E5" w:rsidRDefault="006A66E5" w:rsidP="001F1602">
      <w:pPr>
        <w:pStyle w:val="Prrafodelista"/>
        <w:spacing w:after="0" w:line="360" w:lineRule="auto"/>
        <w:ind w:left="360"/>
        <w:rPr>
          <w:rFonts w:ascii="Arial" w:hAnsi="Arial" w:cs="Arial"/>
        </w:rPr>
      </w:pPr>
    </w:p>
    <w:p w14:paraId="36071123" w14:textId="3EA2ED15" w:rsidR="002D74E3" w:rsidRDefault="006A66E5" w:rsidP="006547D3">
      <w:pPr>
        <w:pStyle w:val="Prrafodelista"/>
        <w:numPr>
          <w:ilvl w:val="0"/>
          <w:numId w:val="4"/>
        </w:numPr>
        <w:spacing w:after="0" w:line="360" w:lineRule="auto"/>
        <w:ind w:left="720"/>
        <w:rPr>
          <w:rFonts w:ascii="Arial" w:hAnsi="Arial" w:cs="Arial"/>
        </w:rPr>
      </w:pPr>
      <w:r>
        <w:rPr>
          <w:rFonts w:ascii="Arial" w:hAnsi="Arial" w:cs="Arial"/>
        </w:rPr>
        <w:t>P</w:t>
      </w:r>
      <w:r w:rsidR="00864EB0" w:rsidRPr="00AC0688">
        <w:rPr>
          <w:rFonts w:ascii="Arial" w:hAnsi="Arial" w:cs="Arial"/>
        </w:rPr>
        <w:t>ara</w:t>
      </w:r>
      <w:r w:rsidR="00AC0688" w:rsidRPr="00AC0688">
        <w:rPr>
          <w:rFonts w:ascii="Arial" w:hAnsi="Arial" w:cs="Arial"/>
        </w:rPr>
        <w:t xml:space="preserve"> </w:t>
      </w:r>
      <w:r w:rsidR="00864EB0" w:rsidRPr="00AC0688">
        <w:rPr>
          <w:rFonts w:ascii="Arial" w:hAnsi="Arial" w:cs="Arial"/>
        </w:rPr>
        <w:t xml:space="preserve">elementos de apoyo como: </w:t>
      </w:r>
      <w:r w:rsidR="00B65077" w:rsidRPr="00AC0688">
        <w:rPr>
          <w:rFonts w:ascii="Arial" w:hAnsi="Arial" w:cs="Arial"/>
        </w:rPr>
        <w:t xml:space="preserve">cartilla, instructivos, </w:t>
      </w:r>
      <w:r w:rsidR="000B789C" w:rsidRPr="00AC0688">
        <w:rPr>
          <w:rFonts w:ascii="Arial" w:hAnsi="Arial" w:cs="Arial"/>
        </w:rPr>
        <w:t>guías, relacionado</w:t>
      </w:r>
      <w:r w:rsidR="00B65077" w:rsidRPr="00AC0688">
        <w:rPr>
          <w:rFonts w:ascii="Arial" w:hAnsi="Arial" w:cs="Arial"/>
        </w:rPr>
        <w:t xml:space="preserve"> con tema</w:t>
      </w:r>
      <w:r w:rsidR="000B789C" w:rsidRPr="00AC0688">
        <w:rPr>
          <w:rFonts w:ascii="Arial" w:hAnsi="Arial" w:cs="Arial"/>
        </w:rPr>
        <w:t>s</w:t>
      </w:r>
      <w:r w:rsidR="00B65077" w:rsidRPr="00AC0688">
        <w:rPr>
          <w:rFonts w:ascii="Arial" w:hAnsi="Arial" w:cs="Arial"/>
        </w:rPr>
        <w:t xml:space="preserve"> de </w:t>
      </w:r>
      <w:r w:rsidR="000B789C" w:rsidRPr="00AC0688">
        <w:rPr>
          <w:rFonts w:ascii="Arial" w:hAnsi="Arial" w:cs="Arial"/>
        </w:rPr>
        <w:t>Gestión Documental</w:t>
      </w:r>
      <w:r w:rsidR="00A85E37">
        <w:rPr>
          <w:rFonts w:ascii="Arial" w:hAnsi="Arial" w:cs="Arial"/>
        </w:rPr>
        <w:t>.</w:t>
      </w:r>
    </w:p>
    <w:p w14:paraId="3B26D219" w14:textId="77777777" w:rsidR="006A66E5" w:rsidRPr="006A66E5" w:rsidRDefault="006A66E5" w:rsidP="001F1602">
      <w:pPr>
        <w:pStyle w:val="Prrafodelista"/>
        <w:ind w:left="360"/>
        <w:rPr>
          <w:rFonts w:ascii="Arial" w:hAnsi="Arial" w:cs="Arial"/>
        </w:rPr>
      </w:pPr>
    </w:p>
    <w:p w14:paraId="0B6E0344" w14:textId="6A1B1219" w:rsidR="006A66E5" w:rsidRPr="00AC0688" w:rsidRDefault="006A66E5" w:rsidP="006547D3">
      <w:pPr>
        <w:pStyle w:val="Prrafodelista"/>
        <w:numPr>
          <w:ilvl w:val="0"/>
          <w:numId w:val="4"/>
        </w:numPr>
        <w:ind w:left="720"/>
        <w:rPr>
          <w:rFonts w:ascii="Arial" w:hAnsi="Arial" w:cs="Arial"/>
        </w:rPr>
      </w:pPr>
      <w:r>
        <w:rPr>
          <w:rFonts w:ascii="Arial" w:hAnsi="Arial" w:cs="Arial"/>
        </w:rPr>
        <w:t>Logístico: refrigerios, aulas recursos de apoyo</w:t>
      </w:r>
    </w:p>
    <w:p w14:paraId="4FA3520C" w14:textId="77777777" w:rsidR="000B789C" w:rsidRPr="000B789C" w:rsidRDefault="000B789C" w:rsidP="001F1602">
      <w:pPr>
        <w:pStyle w:val="Prrafodelista"/>
        <w:ind w:left="426"/>
        <w:rPr>
          <w:rFonts w:ascii="Arial" w:hAnsi="Arial" w:cs="Arial"/>
        </w:rPr>
      </w:pPr>
    </w:p>
    <w:p w14:paraId="2E471194" w14:textId="2852192B" w:rsidR="00A72CB0" w:rsidRPr="004506C8" w:rsidRDefault="004506C8" w:rsidP="003F77AF">
      <w:pPr>
        <w:pStyle w:val="Ttulo2"/>
        <w:rPr>
          <w:rFonts w:ascii="Arial" w:hAnsi="Arial" w:cs="Arial"/>
          <w:b/>
          <w:color w:val="auto"/>
          <w:sz w:val="24"/>
          <w:szCs w:val="24"/>
        </w:rPr>
      </w:pPr>
      <w:bookmarkStart w:id="26" w:name="_Toc26212568"/>
      <w:r w:rsidRPr="004506C8">
        <w:rPr>
          <w:rFonts w:ascii="Arial" w:hAnsi="Arial" w:cs="Arial"/>
          <w:b/>
          <w:color w:val="auto"/>
          <w:sz w:val="24"/>
          <w:szCs w:val="24"/>
        </w:rPr>
        <w:t xml:space="preserve">1.7 </w:t>
      </w:r>
      <w:r w:rsidR="008D4D4B" w:rsidRPr="004506C8">
        <w:rPr>
          <w:rFonts w:ascii="Arial" w:hAnsi="Arial" w:cs="Arial"/>
          <w:b/>
          <w:color w:val="auto"/>
          <w:sz w:val="24"/>
          <w:szCs w:val="24"/>
        </w:rPr>
        <w:t>RESPONSABLES:</w:t>
      </w:r>
      <w:bookmarkEnd w:id="26"/>
    </w:p>
    <w:p w14:paraId="0523F8F4" w14:textId="77777777" w:rsidR="00A72CB0" w:rsidRDefault="00A72CB0" w:rsidP="00A72CB0">
      <w:pPr>
        <w:pStyle w:val="Prrafodelista"/>
        <w:ind w:left="284"/>
        <w:rPr>
          <w:rFonts w:ascii="Arial" w:hAnsi="Arial" w:cs="Arial"/>
          <w:b/>
        </w:rPr>
      </w:pPr>
    </w:p>
    <w:p w14:paraId="551D4FEF" w14:textId="4E139556" w:rsidR="00A72CB0" w:rsidRPr="00A72CB0" w:rsidRDefault="00A72CB0" w:rsidP="006547D3">
      <w:pPr>
        <w:pStyle w:val="Prrafodelista"/>
        <w:numPr>
          <w:ilvl w:val="0"/>
          <w:numId w:val="19"/>
        </w:numPr>
        <w:spacing w:after="0" w:line="360" w:lineRule="auto"/>
        <w:rPr>
          <w:rFonts w:ascii="Arial" w:hAnsi="Arial" w:cs="Arial"/>
        </w:rPr>
      </w:pPr>
      <w:r w:rsidRPr="00A72CB0">
        <w:rPr>
          <w:rFonts w:ascii="Arial" w:hAnsi="Arial" w:cs="Arial"/>
        </w:rPr>
        <w:t xml:space="preserve">Profesional Especializado </w:t>
      </w:r>
      <w:r w:rsidR="000B789C" w:rsidRPr="00A72CB0">
        <w:rPr>
          <w:rFonts w:ascii="Arial" w:hAnsi="Arial" w:cs="Arial"/>
        </w:rPr>
        <w:t>encargado del</w:t>
      </w:r>
      <w:r w:rsidRPr="00A72CB0">
        <w:rPr>
          <w:rFonts w:ascii="Arial" w:hAnsi="Arial" w:cs="Arial"/>
        </w:rPr>
        <w:t xml:space="preserve"> área de Gestión Documental</w:t>
      </w:r>
    </w:p>
    <w:p w14:paraId="37D3FF53" w14:textId="547E890F" w:rsidR="00A72CB0" w:rsidRPr="00A72CB0" w:rsidRDefault="00A72CB0" w:rsidP="006547D3">
      <w:pPr>
        <w:pStyle w:val="Prrafodelista"/>
        <w:numPr>
          <w:ilvl w:val="0"/>
          <w:numId w:val="19"/>
        </w:numPr>
        <w:spacing w:after="0" w:line="360" w:lineRule="auto"/>
        <w:rPr>
          <w:rFonts w:ascii="Arial" w:hAnsi="Arial" w:cs="Arial"/>
        </w:rPr>
      </w:pPr>
      <w:r w:rsidRPr="00A72CB0">
        <w:rPr>
          <w:rFonts w:ascii="Arial" w:hAnsi="Arial" w:cs="Arial"/>
        </w:rPr>
        <w:t>Área de Gestión Humana</w:t>
      </w:r>
    </w:p>
    <w:p w14:paraId="402A864D" w14:textId="5EFC2320" w:rsidR="00A45E19" w:rsidRPr="001F1602" w:rsidRDefault="00A72CB0" w:rsidP="006547D3">
      <w:pPr>
        <w:pStyle w:val="Prrafodelista"/>
        <w:numPr>
          <w:ilvl w:val="0"/>
          <w:numId w:val="19"/>
        </w:numPr>
        <w:spacing w:after="0" w:line="360" w:lineRule="auto"/>
        <w:rPr>
          <w:rFonts w:ascii="Arial" w:hAnsi="Arial" w:cs="Arial"/>
          <w:b/>
        </w:rPr>
      </w:pPr>
      <w:r w:rsidRPr="00A45E19">
        <w:rPr>
          <w:rFonts w:ascii="Arial" w:hAnsi="Arial" w:cs="Arial"/>
        </w:rPr>
        <w:t>Apoyo Directivo de la Universidad</w:t>
      </w:r>
    </w:p>
    <w:p w14:paraId="02983D22" w14:textId="7A182375" w:rsidR="00235FEE" w:rsidRPr="004506C8" w:rsidRDefault="004506C8" w:rsidP="003F77AF">
      <w:pPr>
        <w:pStyle w:val="Ttulo2"/>
        <w:rPr>
          <w:rFonts w:ascii="Arial" w:hAnsi="Arial" w:cs="Arial"/>
          <w:b/>
          <w:color w:val="auto"/>
          <w:sz w:val="24"/>
          <w:szCs w:val="24"/>
        </w:rPr>
      </w:pPr>
      <w:bookmarkStart w:id="27" w:name="_Toc26212569"/>
      <w:r w:rsidRPr="004506C8">
        <w:rPr>
          <w:rFonts w:ascii="Arial" w:hAnsi="Arial" w:cs="Arial"/>
          <w:b/>
          <w:color w:val="auto"/>
          <w:sz w:val="24"/>
          <w:szCs w:val="24"/>
        </w:rPr>
        <w:t xml:space="preserve">1.8 </w:t>
      </w:r>
      <w:r w:rsidR="00A45E19" w:rsidRPr="004506C8">
        <w:rPr>
          <w:rFonts w:ascii="Arial" w:hAnsi="Arial" w:cs="Arial"/>
          <w:b/>
          <w:color w:val="auto"/>
          <w:sz w:val="24"/>
          <w:szCs w:val="24"/>
        </w:rPr>
        <w:t>TEMAS SUGERIDOS:</w:t>
      </w:r>
      <w:bookmarkEnd w:id="27"/>
    </w:p>
    <w:p w14:paraId="046DCF59" w14:textId="11884088" w:rsidR="008332B0" w:rsidRDefault="008332B0" w:rsidP="008332B0">
      <w:pPr>
        <w:pStyle w:val="Prrafodelista"/>
        <w:jc w:val="both"/>
        <w:rPr>
          <w:rFonts w:ascii="Arial" w:hAnsi="Arial" w:cs="Arial"/>
          <w:b/>
        </w:rPr>
      </w:pPr>
    </w:p>
    <w:p w14:paraId="1E3A3C11" w14:textId="41D77B56" w:rsidR="002209A8" w:rsidRDefault="008332B0" w:rsidP="001F1602">
      <w:pPr>
        <w:pStyle w:val="Prrafodelista"/>
        <w:spacing w:after="0" w:line="360" w:lineRule="auto"/>
        <w:ind w:left="0"/>
        <w:jc w:val="both"/>
        <w:rPr>
          <w:rFonts w:ascii="Arial" w:hAnsi="Arial" w:cs="Arial"/>
        </w:rPr>
      </w:pPr>
      <w:r w:rsidRPr="008332B0">
        <w:rPr>
          <w:rFonts w:ascii="Arial" w:hAnsi="Arial" w:cs="Arial"/>
        </w:rPr>
        <w:t xml:space="preserve">Los temas sugeridos son el resultado de las necesidades evidenciadas en el </w:t>
      </w:r>
      <w:r w:rsidR="002209A8" w:rsidRPr="008332B0">
        <w:rPr>
          <w:rFonts w:ascii="Arial" w:hAnsi="Arial" w:cs="Arial"/>
        </w:rPr>
        <w:t>diagnóstico y</w:t>
      </w:r>
      <w:r w:rsidR="003F1823">
        <w:rPr>
          <w:rFonts w:ascii="Arial" w:hAnsi="Arial" w:cs="Arial"/>
        </w:rPr>
        <w:t xml:space="preserve"> las que se considera</w:t>
      </w:r>
      <w:r w:rsidRPr="008332B0">
        <w:rPr>
          <w:rFonts w:ascii="Arial" w:hAnsi="Arial" w:cs="Arial"/>
        </w:rPr>
        <w:t xml:space="preserve">n necesarias para fortalecer las competencias del personal </w:t>
      </w:r>
      <w:r>
        <w:rPr>
          <w:rFonts w:ascii="Arial" w:hAnsi="Arial" w:cs="Arial"/>
        </w:rPr>
        <w:t xml:space="preserve">administrativo en el manejo y conservación documental de los archivos de </w:t>
      </w:r>
      <w:r w:rsidR="002C4911">
        <w:rPr>
          <w:rFonts w:ascii="Arial" w:hAnsi="Arial" w:cs="Arial"/>
        </w:rPr>
        <w:t>la Universidad, entre otros pueden ser:</w:t>
      </w:r>
    </w:p>
    <w:p w14:paraId="02A36E7C" w14:textId="77777777" w:rsidR="00A45E19" w:rsidRPr="00FF0788" w:rsidRDefault="00A45E19" w:rsidP="001F1602">
      <w:pPr>
        <w:pStyle w:val="Prrafodelista"/>
        <w:spacing w:after="0" w:line="360" w:lineRule="auto"/>
        <w:ind w:left="363"/>
        <w:jc w:val="both"/>
        <w:rPr>
          <w:rFonts w:ascii="Arial" w:hAnsi="Arial" w:cs="Arial"/>
        </w:rPr>
      </w:pPr>
    </w:p>
    <w:p w14:paraId="6F74BB66" w14:textId="3BA8D4EA" w:rsidR="002209A8" w:rsidRDefault="002209A8" w:rsidP="006547D3">
      <w:pPr>
        <w:pStyle w:val="Prrafodelista"/>
        <w:numPr>
          <w:ilvl w:val="0"/>
          <w:numId w:val="2"/>
        </w:numPr>
        <w:spacing w:after="0" w:line="360" w:lineRule="auto"/>
        <w:ind w:left="357" w:hanging="357"/>
        <w:jc w:val="both"/>
        <w:rPr>
          <w:rFonts w:ascii="Arial" w:hAnsi="Arial" w:cs="Arial"/>
        </w:rPr>
      </w:pPr>
      <w:r>
        <w:rPr>
          <w:rFonts w:ascii="Arial" w:hAnsi="Arial" w:cs="Arial"/>
        </w:rPr>
        <w:t>Organización de los Archivos de Gestión</w:t>
      </w:r>
    </w:p>
    <w:p w14:paraId="56FCE0FC" w14:textId="3C8920AB" w:rsidR="002209A8" w:rsidRDefault="002209A8" w:rsidP="006547D3">
      <w:pPr>
        <w:pStyle w:val="Prrafodelista"/>
        <w:numPr>
          <w:ilvl w:val="0"/>
          <w:numId w:val="2"/>
        </w:numPr>
        <w:spacing w:after="0" w:line="360" w:lineRule="auto"/>
        <w:ind w:left="357" w:hanging="357"/>
        <w:jc w:val="both"/>
        <w:rPr>
          <w:rFonts w:ascii="Arial" w:hAnsi="Arial" w:cs="Arial"/>
        </w:rPr>
      </w:pPr>
      <w:r>
        <w:rPr>
          <w:rFonts w:ascii="Arial" w:hAnsi="Arial" w:cs="Arial"/>
        </w:rPr>
        <w:t>Elaboración de la documentación institucional</w:t>
      </w:r>
    </w:p>
    <w:p w14:paraId="350891F9" w14:textId="008A33FF" w:rsidR="00F95F28" w:rsidRDefault="0099600B" w:rsidP="006547D3">
      <w:pPr>
        <w:pStyle w:val="Prrafodelista"/>
        <w:numPr>
          <w:ilvl w:val="0"/>
          <w:numId w:val="2"/>
        </w:numPr>
        <w:spacing w:after="0" w:line="360" w:lineRule="auto"/>
        <w:ind w:left="357" w:hanging="357"/>
        <w:jc w:val="both"/>
        <w:rPr>
          <w:rFonts w:ascii="Arial" w:hAnsi="Arial" w:cs="Arial"/>
        </w:rPr>
      </w:pPr>
      <w:r>
        <w:rPr>
          <w:rFonts w:ascii="Arial" w:hAnsi="Arial" w:cs="Arial"/>
        </w:rPr>
        <w:t>Conservación de</w:t>
      </w:r>
      <w:r w:rsidR="00F95F28">
        <w:rPr>
          <w:rFonts w:ascii="Arial" w:hAnsi="Arial" w:cs="Arial"/>
        </w:rPr>
        <w:t xml:space="preserve"> la documentación institucional</w:t>
      </w:r>
    </w:p>
    <w:p w14:paraId="32AFFA13" w14:textId="05F886B9" w:rsidR="00AD4D0F" w:rsidRDefault="00AD4D0F" w:rsidP="006547D3">
      <w:pPr>
        <w:pStyle w:val="Prrafodelista"/>
        <w:numPr>
          <w:ilvl w:val="0"/>
          <w:numId w:val="2"/>
        </w:numPr>
        <w:spacing w:after="0" w:line="360" w:lineRule="auto"/>
        <w:ind w:left="357" w:hanging="357"/>
        <w:jc w:val="both"/>
        <w:rPr>
          <w:rFonts w:ascii="Arial" w:hAnsi="Arial" w:cs="Arial"/>
        </w:rPr>
      </w:pPr>
      <w:r>
        <w:rPr>
          <w:rFonts w:ascii="Arial" w:hAnsi="Arial" w:cs="Arial"/>
        </w:rPr>
        <w:t xml:space="preserve">Responsabilidad del funcionario público frente al manejo </w:t>
      </w:r>
      <w:r w:rsidR="0099600B">
        <w:rPr>
          <w:rFonts w:ascii="Arial" w:hAnsi="Arial" w:cs="Arial"/>
        </w:rPr>
        <w:t>de los</w:t>
      </w:r>
      <w:r>
        <w:rPr>
          <w:rFonts w:ascii="Arial" w:hAnsi="Arial" w:cs="Arial"/>
        </w:rPr>
        <w:t xml:space="preserve"> archivos</w:t>
      </w:r>
    </w:p>
    <w:p w14:paraId="58B2AD91" w14:textId="58DCC9A8" w:rsidR="008332B0" w:rsidRPr="001F1602" w:rsidRDefault="008332B0" w:rsidP="001F1602">
      <w:pPr>
        <w:rPr>
          <w:rFonts w:ascii="Arial" w:hAnsi="Arial" w:cs="Arial"/>
        </w:rPr>
      </w:pPr>
    </w:p>
    <w:p w14:paraId="4D9102DF" w14:textId="7C0BF25B" w:rsidR="00235FEE" w:rsidRPr="004506C8" w:rsidRDefault="004506C8" w:rsidP="003F77AF">
      <w:pPr>
        <w:pStyle w:val="Ttulo2"/>
        <w:rPr>
          <w:rFonts w:ascii="Arial" w:hAnsi="Arial" w:cs="Arial"/>
          <w:b/>
          <w:color w:val="auto"/>
          <w:sz w:val="24"/>
          <w:szCs w:val="24"/>
        </w:rPr>
      </w:pPr>
      <w:bookmarkStart w:id="28" w:name="_Toc26212570"/>
      <w:r w:rsidRPr="004506C8">
        <w:rPr>
          <w:rFonts w:ascii="Arial" w:hAnsi="Arial" w:cs="Arial"/>
          <w:b/>
          <w:color w:val="auto"/>
          <w:sz w:val="24"/>
          <w:szCs w:val="24"/>
        </w:rPr>
        <w:t xml:space="preserve">1.9 </w:t>
      </w:r>
      <w:r w:rsidR="008C0C26" w:rsidRPr="004506C8">
        <w:rPr>
          <w:rFonts w:ascii="Arial" w:hAnsi="Arial" w:cs="Arial"/>
          <w:b/>
          <w:color w:val="auto"/>
          <w:sz w:val="24"/>
          <w:szCs w:val="24"/>
        </w:rPr>
        <w:t>ASPECTOS A CONSIDERAR:</w:t>
      </w:r>
      <w:bookmarkEnd w:id="28"/>
    </w:p>
    <w:p w14:paraId="08495CAB" w14:textId="1728A174" w:rsidR="00AD4D0F" w:rsidRDefault="00AD4D0F" w:rsidP="00AD4D0F">
      <w:pPr>
        <w:pStyle w:val="Prrafodelista"/>
        <w:rPr>
          <w:rFonts w:ascii="Arial" w:hAnsi="Arial" w:cs="Arial"/>
          <w:b/>
        </w:rPr>
      </w:pPr>
    </w:p>
    <w:p w14:paraId="7AC95F1B" w14:textId="7D14D866" w:rsidR="00AD4D0F" w:rsidRDefault="004B465E" w:rsidP="001F1602">
      <w:pPr>
        <w:pStyle w:val="Prrafodelista"/>
        <w:spacing w:after="0" w:line="360" w:lineRule="auto"/>
        <w:ind w:left="0"/>
        <w:jc w:val="both"/>
        <w:rPr>
          <w:rFonts w:ascii="Arial" w:hAnsi="Arial" w:cs="Arial"/>
        </w:rPr>
      </w:pPr>
      <w:r w:rsidRPr="005D4D7E">
        <w:rPr>
          <w:rFonts w:ascii="Arial" w:hAnsi="Arial" w:cs="Arial"/>
        </w:rPr>
        <w:t>Rotación del</w:t>
      </w:r>
      <w:r w:rsidR="00AD4D0F" w:rsidRPr="005D4D7E">
        <w:rPr>
          <w:rFonts w:ascii="Arial" w:hAnsi="Arial" w:cs="Arial"/>
        </w:rPr>
        <w:t xml:space="preserve"> personal encargado </w:t>
      </w:r>
      <w:r w:rsidR="0067401E" w:rsidRPr="005D4D7E">
        <w:rPr>
          <w:rFonts w:ascii="Arial" w:hAnsi="Arial" w:cs="Arial"/>
        </w:rPr>
        <w:t>del manejo</w:t>
      </w:r>
      <w:r w:rsidR="002C4911" w:rsidRPr="005D4D7E">
        <w:rPr>
          <w:rFonts w:ascii="Arial" w:hAnsi="Arial" w:cs="Arial"/>
        </w:rPr>
        <w:t xml:space="preserve"> </w:t>
      </w:r>
      <w:r w:rsidR="00AD4D0F" w:rsidRPr="005D4D7E">
        <w:rPr>
          <w:rFonts w:ascii="Arial" w:hAnsi="Arial" w:cs="Arial"/>
        </w:rPr>
        <w:t xml:space="preserve">de los archivos </w:t>
      </w:r>
      <w:r w:rsidR="002C4911" w:rsidRPr="005D4D7E">
        <w:rPr>
          <w:rFonts w:ascii="Arial" w:hAnsi="Arial" w:cs="Arial"/>
        </w:rPr>
        <w:t xml:space="preserve">y producción documental </w:t>
      </w:r>
      <w:r w:rsidR="002D74E3" w:rsidRPr="005D4D7E">
        <w:rPr>
          <w:rFonts w:ascii="Arial" w:hAnsi="Arial" w:cs="Arial"/>
        </w:rPr>
        <w:t>de la Universidad</w:t>
      </w:r>
      <w:r w:rsidR="00A43D81" w:rsidRPr="005D4D7E">
        <w:rPr>
          <w:rFonts w:ascii="Arial" w:hAnsi="Arial" w:cs="Arial"/>
        </w:rPr>
        <w:t>, dentro de las dinámicas propias de las instituciones</w:t>
      </w:r>
      <w:r w:rsidR="00C17A21">
        <w:rPr>
          <w:rFonts w:ascii="Arial" w:hAnsi="Arial" w:cs="Arial"/>
        </w:rPr>
        <w:t>.</w:t>
      </w:r>
    </w:p>
    <w:p w14:paraId="278F1204" w14:textId="77777777" w:rsidR="00C17A21" w:rsidRDefault="00C17A21" w:rsidP="001F1602">
      <w:pPr>
        <w:pStyle w:val="Prrafodelista"/>
        <w:spacing w:after="0" w:line="360" w:lineRule="auto"/>
        <w:ind w:left="0"/>
        <w:jc w:val="both"/>
        <w:rPr>
          <w:rFonts w:ascii="Arial" w:hAnsi="Arial" w:cs="Arial"/>
        </w:rPr>
      </w:pPr>
    </w:p>
    <w:p w14:paraId="5134BC85" w14:textId="3EB1F958" w:rsidR="00A43D81" w:rsidRPr="000B789C" w:rsidRDefault="003E3584" w:rsidP="001F1602">
      <w:pPr>
        <w:pStyle w:val="Prrafodelista"/>
        <w:spacing w:after="0" w:line="360" w:lineRule="auto"/>
        <w:ind w:left="0"/>
        <w:jc w:val="both"/>
        <w:rPr>
          <w:rFonts w:ascii="Arial" w:hAnsi="Arial" w:cs="Arial"/>
        </w:rPr>
      </w:pPr>
      <w:r>
        <w:rPr>
          <w:rFonts w:ascii="Arial" w:hAnsi="Arial" w:cs="Arial"/>
        </w:rPr>
        <w:t xml:space="preserve">Información al área de Gestión Documental del personal que ingresa nuevo a desempeñar funciones en el manejo de archivos. </w:t>
      </w:r>
    </w:p>
    <w:p w14:paraId="5ACF917A" w14:textId="77777777" w:rsidR="00235FEE" w:rsidRDefault="00235FEE" w:rsidP="00235FEE">
      <w:pPr>
        <w:pStyle w:val="Prrafodelista"/>
        <w:rPr>
          <w:rFonts w:ascii="Arial" w:hAnsi="Arial" w:cs="Arial"/>
          <w:b/>
        </w:rPr>
      </w:pPr>
    </w:p>
    <w:p w14:paraId="7CE92358" w14:textId="44F3F3A0" w:rsidR="00235FEE" w:rsidRPr="004506C8" w:rsidRDefault="004506C8" w:rsidP="004506C8">
      <w:pPr>
        <w:pStyle w:val="Ttulo2"/>
        <w:rPr>
          <w:rFonts w:ascii="Arial" w:hAnsi="Arial" w:cs="Arial"/>
          <w:b/>
          <w:color w:val="auto"/>
          <w:sz w:val="24"/>
          <w:szCs w:val="24"/>
        </w:rPr>
      </w:pPr>
      <w:bookmarkStart w:id="29" w:name="_Toc26212571"/>
      <w:r w:rsidRPr="004506C8">
        <w:rPr>
          <w:rFonts w:ascii="Arial" w:hAnsi="Arial" w:cs="Arial"/>
          <w:b/>
          <w:color w:val="auto"/>
          <w:sz w:val="24"/>
          <w:szCs w:val="24"/>
        </w:rPr>
        <w:t xml:space="preserve">1.10 </w:t>
      </w:r>
      <w:r w:rsidR="008C0C26" w:rsidRPr="004506C8">
        <w:rPr>
          <w:rFonts w:ascii="Arial" w:hAnsi="Arial" w:cs="Arial"/>
          <w:b/>
          <w:color w:val="auto"/>
          <w:sz w:val="24"/>
          <w:szCs w:val="24"/>
        </w:rPr>
        <w:t>EVIDENCIAS:</w:t>
      </w:r>
      <w:bookmarkEnd w:id="29"/>
    </w:p>
    <w:p w14:paraId="16FDF2B6" w14:textId="7884CE21" w:rsidR="00235FEE" w:rsidRPr="002C4911" w:rsidRDefault="00235FEE" w:rsidP="006547D3">
      <w:pPr>
        <w:pStyle w:val="Prrafodelista"/>
        <w:numPr>
          <w:ilvl w:val="0"/>
          <w:numId w:val="20"/>
        </w:numPr>
        <w:rPr>
          <w:rFonts w:ascii="Arial" w:hAnsi="Arial" w:cs="Arial"/>
          <w:b/>
        </w:rPr>
      </w:pPr>
      <w:r w:rsidRPr="003A5C0E">
        <w:rPr>
          <w:rFonts w:ascii="Arial" w:hAnsi="Arial" w:cs="Arial"/>
        </w:rPr>
        <w:t>Resolución anual</w:t>
      </w:r>
      <w:r>
        <w:rPr>
          <w:rFonts w:ascii="Arial" w:hAnsi="Arial" w:cs="Arial"/>
        </w:rPr>
        <w:t xml:space="preserve"> del </w:t>
      </w:r>
      <w:r w:rsidRPr="003A5C0E">
        <w:rPr>
          <w:rFonts w:ascii="Arial" w:hAnsi="Arial" w:cs="Arial"/>
        </w:rPr>
        <w:t>Plan Institucional de Capacitaciones – PIC</w:t>
      </w:r>
    </w:p>
    <w:p w14:paraId="19E4BD2E" w14:textId="494ADCD9" w:rsidR="002C4911" w:rsidRPr="00744676" w:rsidRDefault="002C4911" w:rsidP="006547D3">
      <w:pPr>
        <w:pStyle w:val="Prrafodelista"/>
        <w:numPr>
          <w:ilvl w:val="0"/>
          <w:numId w:val="20"/>
        </w:numPr>
        <w:rPr>
          <w:rFonts w:ascii="Arial" w:hAnsi="Arial" w:cs="Arial"/>
          <w:b/>
        </w:rPr>
      </w:pPr>
      <w:r>
        <w:rPr>
          <w:rFonts w:ascii="Arial" w:hAnsi="Arial" w:cs="Arial"/>
        </w:rPr>
        <w:t xml:space="preserve">Diagnóstico de necesidades de capacitación </w:t>
      </w:r>
    </w:p>
    <w:p w14:paraId="58074593" w14:textId="06F34095" w:rsidR="00744676" w:rsidRPr="003A5C0E" w:rsidRDefault="00744676" w:rsidP="006547D3">
      <w:pPr>
        <w:pStyle w:val="Prrafodelista"/>
        <w:numPr>
          <w:ilvl w:val="0"/>
          <w:numId w:val="20"/>
        </w:numPr>
        <w:rPr>
          <w:rFonts w:ascii="Arial" w:hAnsi="Arial" w:cs="Arial"/>
          <w:b/>
        </w:rPr>
      </w:pPr>
      <w:r>
        <w:rPr>
          <w:rFonts w:ascii="Arial" w:hAnsi="Arial" w:cs="Arial"/>
        </w:rPr>
        <w:t>Cronograma</w:t>
      </w:r>
    </w:p>
    <w:p w14:paraId="275500D1" w14:textId="51C06FDA" w:rsidR="00235FEE" w:rsidRPr="00A72CB0" w:rsidRDefault="00235FEE" w:rsidP="006547D3">
      <w:pPr>
        <w:pStyle w:val="Prrafodelista"/>
        <w:numPr>
          <w:ilvl w:val="0"/>
          <w:numId w:val="20"/>
        </w:numPr>
        <w:rPr>
          <w:rFonts w:ascii="Arial" w:hAnsi="Arial" w:cs="Arial"/>
          <w:b/>
        </w:rPr>
      </w:pPr>
      <w:r>
        <w:rPr>
          <w:rFonts w:ascii="Arial" w:hAnsi="Arial" w:cs="Arial"/>
        </w:rPr>
        <w:t>Registros de asistencias de las capacitaciones</w:t>
      </w:r>
      <w:r w:rsidR="00591A74">
        <w:rPr>
          <w:rFonts w:ascii="Arial" w:hAnsi="Arial" w:cs="Arial"/>
        </w:rPr>
        <w:t xml:space="preserve"> (anexo)</w:t>
      </w:r>
    </w:p>
    <w:p w14:paraId="011EBEF9" w14:textId="726060CC" w:rsidR="008B35E7" w:rsidRPr="003E3584" w:rsidRDefault="00235FEE" w:rsidP="006547D3">
      <w:pPr>
        <w:pStyle w:val="Prrafodelista"/>
        <w:numPr>
          <w:ilvl w:val="0"/>
          <w:numId w:val="20"/>
        </w:numPr>
        <w:rPr>
          <w:rFonts w:ascii="Arial" w:hAnsi="Arial" w:cs="Arial"/>
          <w:b/>
        </w:rPr>
      </w:pPr>
      <w:r>
        <w:rPr>
          <w:rFonts w:ascii="Arial" w:hAnsi="Arial" w:cs="Arial"/>
        </w:rPr>
        <w:t>Material de apoyo de las capacitaciones (cartillas, Instructivos, presentaciones en power point)</w:t>
      </w:r>
    </w:p>
    <w:p w14:paraId="766E70F6" w14:textId="417075B1" w:rsidR="003E3584" w:rsidRPr="00C17A21" w:rsidRDefault="003E3584" w:rsidP="006547D3">
      <w:pPr>
        <w:pStyle w:val="Prrafodelista"/>
        <w:numPr>
          <w:ilvl w:val="0"/>
          <w:numId w:val="20"/>
        </w:numPr>
        <w:rPr>
          <w:rFonts w:ascii="Arial" w:hAnsi="Arial" w:cs="Arial"/>
          <w:b/>
        </w:rPr>
      </w:pPr>
      <w:r>
        <w:rPr>
          <w:rFonts w:ascii="Arial" w:hAnsi="Arial" w:cs="Arial"/>
        </w:rPr>
        <w:t>Memorias de las capacitaciones</w:t>
      </w:r>
    </w:p>
    <w:p w14:paraId="5D3C2F57" w14:textId="7B6343FB" w:rsidR="00FF0788" w:rsidRPr="00A52100" w:rsidRDefault="00A45E19" w:rsidP="006547D3">
      <w:pPr>
        <w:pStyle w:val="Prrafodelista"/>
        <w:numPr>
          <w:ilvl w:val="0"/>
          <w:numId w:val="20"/>
        </w:numPr>
        <w:rPr>
          <w:rFonts w:ascii="Arial" w:hAnsi="Arial" w:cs="Arial"/>
          <w:b/>
        </w:rPr>
      </w:pPr>
      <w:r>
        <w:rPr>
          <w:rFonts w:ascii="Arial" w:hAnsi="Arial" w:cs="Arial"/>
        </w:rPr>
        <w:t>Análisis listo</w:t>
      </w:r>
      <w:r w:rsidR="00C17A21">
        <w:rPr>
          <w:rFonts w:ascii="Arial" w:hAnsi="Arial" w:cs="Arial"/>
        </w:rPr>
        <w:t xml:space="preserve"> de chequeo</w:t>
      </w:r>
    </w:p>
    <w:p w14:paraId="2A33FAE9" w14:textId="1C90FBCB" w:rsidR="00A52100" w:rsidRDefault="005D3A6B" w:rsidP="00ED60B7">
      <w:pPr>
        <w:pStyle w:val="Prrafodelista"/>
        <w:numPr>
          <w:ilvl w:val="0"/>
          <w:numId w:val="20"/>
        </w:numPr>
        <w:jc w:val="both"/>
        <w:rPr>
          <w:rFonts w:ascii="Arial" w:hAnsi="Arial" w:cs="Arial"/>
        </w:rPr>
      </w:pPr>
      <w:r w:rsidRPr="00411DAE">
        <w:rPr>
          <w:rFonts w:ascii="Arial" w:hAnsi="Arial" w:cs="Arial"/>
        </w:rPr>
        <w:t xml:space="preserve">Acuerdo del Consejo Superior </w:t>
      </w:r>
      <w:r w:rsidR="00411DAE" w:rsidRPr="00411DAE">
        <w:rPr>
          <w:rFonts w:ascii="Arial" w:hAnsi="Arial" w:cs="Arial"/>
        </w:rPr>
        <w:t>No. 072 del 17 de diciembre de 2018</w:t>
      </w:r>
      <w:r w:rsidR="00474039">
        <w:rPr>
          <w:rFonts w:ascii="Arial" w:hAnsi="Arial" w:cs="Arial"/>
        </w:rPr>
        <w:t>.</w:t>
      </w:r>
      <w:r w:rsidR="00411DAE">
        <w:rPr>
          <w:rFonts w:ascii="Arial" w:hAnsi="Arial" w:cs="Arial"/>
        </w:rPr>
        <w:t xml:space="preserve"> </w:t>
      </w:r>
      <w:r w:rsidR="00474039">
        <w:rPr>
          <w:rFonts w:ascii="Arial" w:hAnsi="Arial" w:cs="Arial"/>
        </w:rPr>
        <w:t>P</w:t>
      </w:r>
      <w:r w:rsidR="00411DAE">
        <w:rPr>
          <w:rFonts w:ascii="Arial" w:hAnsi="Arial" w:cs="Arial"/>
        </w:rPr>
        <w:t xml:space="preserve">or </w:t>
      </w:r>
      <w:r w:rsidR="00474039">
        <w:rPr>
          <w:rFonts w:ascii="Arial" w:hAnsi="Arial" w:cs="Arial"/>
        </w:rPr>
        <w:t>medio d</w:t>
      </w:r>
      <w:r w:rsidR="00411DAE">
        <w:rPr>
          <w:rFonts w:ascii="Arial" w:hAnsi="Arial" w:cs="Arial"/>
        </w:rPr>
        <w:t>el cual se expide el presupuesto de rentas y recursos de capital y el acuerdo de apropiaciones de la Universidad del Quindío, para la vigencia fiscal del 1 de enero al 31 de diciembre de 2019</w:t>
      </w:r>
      <w:r w:rsidR="004B5F38">
        <w:rPr>
          <w:rFonts w:ascii="Arial" w:hAnsi="Arial" w:cs="Arial"/>
        </w:rPr>
        <w:t>.</w:t>
      </w:r>
    </w:p>
    <w:p w14:paraId="4FEF1284" w14:textId="77777777" w:rsidR="004B5F38" w:rsidRPr="00411DAE" w:rsidRDefault="004B5F38" w:rsidP="004B5F38">
      <w:pPr>
        <w:pStyle w:val="Prrafodelista"/>
        <w:ind w:left="360"/>
        <w:jc w:val="both"/>
        <w:rPr>
          <w:rFonts w:ascii="Arial" w:hAnsi="Arial" w:cs="Arial"/>
        </w:rPr>
      </w:pPr>
    </w:p>
    <w:p w14:paraId="46C83A15" w14:textId="2A6CF7D2" w:rsidR="00956F9D" w:rsidRDefault="00ED44F3" w:rsidP="006547D3">
      <w:pPr>
        <w:pStyle w:val="Ttulo1"/>
        <w:numPr>
          <w:ilvl w:val="0"/>
          <w:numId w:val="17"/>
        </w:numPr>
        <w:rPr>
          <w:rFonts w:ascii="Arial" w:hAnsi="Arial" w:cs="Arial"/>
          <w:b/>
          <w:color w:val="auto"/>
          <w:sz w:val="24"/>
          <w:szCs w:val="24"/>
        </w:rPr>
      </w:pPr>
      <w:bookmarkStart w:id="30" w:name="_Toc26212572"/>
      <w:r w:rsidRPr="004506C8">
        <w:rPr>
          <w:rFonts w:ascii="Arial" w:eastAsia="Calibri" w:hAnsi="Arial" w:cs="Arial"/>
          <w:b/>
          <w:color w:val="auto"/>
          <w:sz w:val="24"/>
          <w:szCs w:val="24"/>
        </w:rPr>
        <w:t xml:space="preserve">PROGRAMA </w:t>
      </w:r>
      <w:r w:rsidR="00EA5281" w:rsidRPr="004506C8">
        <w:rPr>
          <w:rFonts w:ascii="Arial" w:eastAsia="Calibri" w:hAnsi="Arial" w:cs="Arial"/>
          <w:b/>
          <w:color w:val="auto"/>
          <w:sz w:val="24"/>
          <w:szCs w:val="24"/>
        </w:rPr>
        <w:t>DE INSPECCIÓN</w:t>
      </w:r>
      <w:r w:rsidR="0015192D" w:rsidRPr="004506C8">
        <w:rPr>
          <w:rFonts w:ascii="Arial" w:hAnsi="Arial" w:cs="Arial"/>
          <w:b/>
          <w:color w:val="auto"/>
          <w:sz w:val="24"/>
          <w:szCs w:val="24"/>
        </w:rPr>
        <w:t xml:space="preserve"> Y MANTENIMIENTO DE SISTEMAS DE ALMACENAMIENTO E INSTALACIONES FÍSICAS</w:t>
      </w:r>
      <w:bookmarkEnd w:id="30"/>
    </w:p>
    <w:p w14:paraId="316C075C" w14:textId="77777777" w:rsidR="00B4258F" w:rsidRPr="00B4258F" w:rsidRDefault="00B4258F" w:rsidP="00B4258F"/>
    <w:p w14:paraId="1295B514" w14:textId="0C38D44E" w:rsidR="008C0C26" w:rsidRPr="00B4258F" w:rsidRDefault="004506C8" w:rsidP="00B4258F">
      <w:pPr>
        <w:pStyle w:val="Ttulo2"/>
        <w:rPr>
          <w:rFonts w:ascii="Arial" w:eastAsia="Calibri" w:hAnsi="Arial" w:cs="Arial"/>
          <w:b/>
          <w:color w:val="auto"/>
          <w:sz w:val="24"/>
          <w:szCs w:val="24"/>
        </w:rPr>
      </w:pPr>
      <w:bookmarkStart w:id="31" w:name="_Toc26212573"/>
      <w:r w:rsidRPr="00B4258F">
        <w:rPr>
          <w:rFonts w:ascii="Arial" w:eastAsia="Calibri" w:hAnsi="Arial" w:cs="Arial"/>
          <w:b/>
          <w:color w:val="auto"/>
          <w:sz w:val="24"/>
          <w:szCs w:val="24"/>
        </w:rPr>
        <w:t xml:space="preserve">2.1 </w:t>
      </w:r>
      <w:r w:rsidR="008C0C26" w:rsidRPr="00B4258F">
        <w:rPr>
          <w:rFonts w:ascii="Arial" w:eastAsia="Calibri" w:hAnsi="Arial" w:cs="Arial"/>
          <w:b/>
          <w:color w:val="auto"/>
          <w:sz w:val="24"/>
          <w:szCs w:val="24"/>
        </w:rPr>
        <w:t>OBJETIVO:</w:t>
      </w:r>
      <w:bookmarkEnd w:id="31"/>
    </w:p>
    <w:p w14:paraId="709CCD5A" w14:textId="77777777" w:rsidR="008C0C26" w:rsidRDefault="008C0C26" w:rsidP="008C0C26">
      <w:pPr>
        <w:pStyle w:val="Prrafodelista"/>
        <w:ind w:left="1080"/>
        <w:jc w:val="both"/>
        <w:rPr>
          <w:rFonts w:ascii="Arial" w:eastAsia="Calibri" w:hAnsi="Arial" w:cs="Arial"/>
          <w:b/>
        </w:rPr>
      </w:pPr>
    </w:p>
    <w:p w14:paraId="13ACE4CE" w14:textId="145088CD" w:rsidR="005F49B8" w:rsidRPr="007C7D17" w:rsidRDefault="008C0C26" w:rsidP="001F1602">
      <w:pPr>
        <w:pStyle w:val="Prrafodelista"/>
        <w:ind w:left="0"/>
        <w:jc w:val="both"/>
        <w:rPr>
          <w:rFonts w:ascii="Arial" w:eastAsia="Calibri" w:hAnsi="Arial" w:cs="Arial"/>
          <w:b/>
        </w:rPr>
      </w:pPr>
      <w:r>
        <w:rPr>
          <w:rFonts w:ascii="Arial" w:eastAsia="Calibri" w:hAnsi="Arial" w:cs="Arial"/>
          <w:b/>
        </w:rPr>
        <w:t xml:space="preserve"> </w:t>
      </w:r>
      <w:r w:rsidR="00CE02E7" w:rsidRPr="00CE02E7">
        <w:rPr>
          <w:rFonts w:ascii="Arial" w:eastAsia="Calibri" w:hAnsi="Arial" w:cs="Arial"/>
        </w:rPr>
        <w:t>Mantener en buenas condiciones las instalaciones de los archivos y sistemas de almacenamiento, con el fin de minimizar los riesgos asociados con la conservación del material documental independiente del soporte o medio donde este registrado.</w:t>
      </w:r>
    </w:p>
    <w:p w14:paraId="75634BF5" w14:textId="77777777" w:rsidR="007C7D17" w:rsidRPr="00477ABA" w:rsidRDefault="007C7D17" w:rsidP="001F1602">
      <w:pPr>
        <w:pStyle w:val="Prrafodelista"/>
        <w:ind w:left="0"/>
        <w:jc w:val="both"/>
        <w:rPr>
          <w:rFonts w:ascii="Arial" w:eastAsia="Calibri" w:hAnsi="Arial" w:cs="Arial"/>
          <w:b/>
        </w:rPr>
      </w:pPr>
    </w:p>
    <w:p w14:paraId="0289F771" w14:textId="164F85AD" w:rsidR="008C0C26" w:rsidRPr="00B4258F" w:rsidRDefault="004506C8" w:rsidP="00B4258F">
      <w:pPr>
        <w:pStyle w:val="Ttulo2"/>
        <w:rPr>
          <w:rFonts w:ascii="Arial" w:eastAsia="Calibri" w:hAnsi="Arial" w:cs="Arial"/>
          <w:b/>
          <w:color w:val="auto"/>
          <w:sz w:val="24"/>
          <w:szCs w:val="24"/>
        </w:rPr>
      </w:pPr>
      <w:bookmarkStart w:id="32" w:name="_Toc26212574"/>
      <w:r w:rsidRPr="00B4258F">
        <w:rPr>
          <w:rFonts w:ascii="Arial" w:eastAsia="Calibri" w:hAnsi="Arial" w:cs="Arial"/>
          <w:b/>
          <w:color w:val="auto"/>
          <w:sz w:val="24"/>
          <w:szCs w:val="24"/>
        </w:rPr>
        <w:t xml:space="preserve">2.2 </w:t>
      </w:r>
      <w:r w:rsidR="008C0C26" w:rsidRPr="00B4258F">
        <w:rPr>
          <w:rFonts w:ascii="Arial" w:eastAsia="Calibri" w:hAnsi="Arial" w:cs="Arial"/>
          <w:b/>
          <w:color w:val="auto"/>
          <w:sz w:val="24"/>
          <w:szCs w:val="24"/>
        </w:rPr>
        <w:t>ALCANCE:</w:t>
      </w:r>
      <w:bookmarkEnd w:id="32"/>
    </w:p>
    <w:p w14:paraId="7EC6E865" w14:textId="77777777" w:rsidR="008C0C26" w:rsidRDefault="008C0C26" w:rsidP="001F1602">
      <w:pPr>
        <w:pStyle w:val="Prrafodelista"/>
        <w:ind w:left="0"/>
        <w:jc w:val="both"/>
        <w:rPr>
          <w:rFonts w:ascii="Arial" w:eastAsia="Calibri" w:hAnsi="Arial" w:cs="Arial"/>
          <w:b/>
        </w:rPr>
      </w:pPr>
    </w:p>
    <w:p w14:paraId="26411E72" w14:textId="01E66540" w:rsidR="00477ABA" w:rsidRDefault="00477ABA" w:rsidP="001F1602">
      <w:pPr>
        <w:pStyle w:val="Prrafodelista"/>
        <w:ind w:left="0"/>
        <w:jc w:val="both"/>
        <w:rPr>
          <w:rFonts w:ascii="Arial" w:eastAsia="Calibri" w:hAnsi="Arial" w:cs="Arial"/>
          <w:b/>
        </w:rPr>
      </w:pPr>
      <w:r>
        <w:rPr>
          <w:rFonts w:ascii="Arial" w:eastAsia="Calibri" w:hAnsi="Arial" w:cs="Arial"/>
          <w:b/>
        </w:rPr>
        <w:t xml:space="preserve"> </w:t>
      </w:r>
      <w:r w:rsidRPr="00477ABA">
        <w:rPr>
          <w:rFonts w:ascii="Arial" w:eastAsia="Calibri" w:hAnsi="Arial" w:cs="Arial"/>
        </w:rPr>
        <w:t>Todas las áreas de archivo de la entidad, en especial los espacios donde se produce, custodia, conserva y consulta la información</w:t>
      </w:r>
      <w:r w:rsidR="00911513">
        <w:rPr>
          <w:rFonts w:ascii="Arial" w:eastAsia="Calibri" w:hAnsi="Arial" w:cs="Arial"/>
        </w:rPr>
        <w:t>.</w:t>
      </w:r>
    </w:p>
    <w:p w14:paraId="2A2EE6E5" w14:textId="77777777" w:rsidR="00CE02E7" w:rsidRDefault="00CE02E7" w:rsidP="00911513">
      <w:pPr>
        <w:pStyle w:val="Prrafodelista"/>
        <w:ind w:left="1080"/>
        <w:jc w:val="both"/>
        <w:rPr>
          <w:rFonts w:ascii="Arial" w:eastAsia="Calibri" w:hAnsi="Arial" w:cs="Arial"/>
          <w:b/>
        </w:rPr>
      </w:pPr>
    </w:p>
    <w:p w14:paraId="558937CB" w14:textId="530FB1BC" w:rsidR="007C7D17" w:rsidRPr="00B4258F" w:rsidRDefault="004506C8" w:rsidP="00B4258F">
      <w:pPr>
        <w:pStyle w:val="Ttulo2"/>
        <w:rPr>
          <w:rFonts w:ascii="Arial" w:eastAsia="Calibri" w:hAnsi="Arial" w:cs="Arial"/>
          <w:b/>
          <w:color w:val="auto"/>
          <w:sz w:val="24"/>
          <w:szCs w:val="24"/>
        </w:rPr>
      </w:pPr>
      <w:bookmarkStart w:id="33" w:name="_Toc26212575"/>
      <w:r w:rsidRPr="00B4258F">
        <w:rPr>
          <w:rFonts w:ascii="Arial" w:eastAsia="Calibri" w:hAnsi="Arial" w:cs="Arial"/>
          <w:b/>
          <w:color w:val="auto"/>
          <w:sz w:val="24"/>
          <w:szCs w:val="24"/>
        </w:rPr>
        <w:t xml:space="preserve">2.3 </w:t>
      </w:r>
      <w:r w:rsidR="008C0C26" w:rsidRPr="00B4258F">
        <w:rPr>
          <w:rFonts w:ascii="Arial" w:eastAsia="Calibri" w:hAnsi="Arial" w:cs="Arial"/>
          <w:b/>
          <w:color w:val="auto"/>
          <w:sz w:val="24"/>
          <w:szCs w:val="24"/>
        </w:rPr>
        <w:t>PROBLEMAS A SOLUCIONAR:</w:t>
      </w:r>
      <w:bookmarkEnd w:id="33"/>
    </w:p>
    <w:p w14:paraId="098FA9EB" w14:textId="77777777" w:rsidR="007C7D17" w:rsidRDefault="007C7D17" w:rsidP="007C7D17">
      <w:pPr>
        <w:pStyle w:val="Prrafodelista"/>
        <w:ind w:left="1080"/>
        <w:jc w:val="both"/>
        <w:rPr>
          <w:rFonts w:ascii="Arial" w:eastAsia="Calibri" w:hAnsi="Arial" w:cs="Arial"/>
          <w:b/>
        </w:rPr>
      </w:pPr>
    </w:p>
    <w:p w14:paraId="21EA35C8" w14:textId="2D0475E1" w:rsidR="000F6052" w:rsidRDefault="004A308D" w:rsidP="006547D3">
      <w:pPr>
        <w:pStyle w:val="Prrafodelista"/>
        <w:numPr>
          <w:ilvl w:val="0"/>
          <w:numId w:val="2"/>
        </w:numPr>
        <w:ind w:left="360"/>
        <w:jc w:val="both"/>
        <w:rPr>
          <w:rFonts w:ascii="Arial" w:eastAsia="Calibri" w:hAnsi="Arial" w:cs="Arial"/>
        </w:rPr>
      </w:pPr>
      <w:r>
        <w:rPr>
          <w:rFonts w:ascii="Arial" w:eastAsia="Calibri" w:hAnsi="Arial" w:cs="Arial"/>
        </w:rPr>
        <w:t xml:space="preserve">Falta de estanterías y archivadores rodantes </w:t>
      </w:r>
      <w:r w:rsidR="00E80A88">
        <w:rPr>
          <w:rFonts w:ascii="Arial" w:eastAsia="Calibri" w:hAnsi="Arial" w:cs="Arial"/>
        </w:rPr>
        <w:t>para el almacenamiento de las unidades de conservación</w:t>
      </w:r>
      <w:r w:rsidR="000C2C2B">
        <w:rPr>
          <w:rFonts w:ascii="Arial" w:eastAsia="Calibri" w:hAnsi="Arial" w:cs="Arial"/>
        </w:rPr>
        <w:t>.</w:t>
      </w:r>
    </w:p>
    <w:p w14:paraId="643764DC" w14:textId="10C07C9A" w:rsidR="00E80A88" w:rsidRDefault="00E80A88" w:rsidP="00036758">
      <w:pPr>
        <w:pStyle w:val="Prrafodelista"/>
        <w:ind w:left="360"/>
        <w:jc w:val="both"/>
        <w:rPr>
          <w:rFonts w:ascii="Arial" w:eastAsia="Calibri" w:hAnsi="Arial" w:cs="Arial"/>
        </w:rPr>
      </w:pPr>
    </w:p>
    <w:p w14:paraId="4378D73E" w14:textId="68005BFF" w:rsidR="00E80A88" w:rsidRDefault="00E80A88" w:rsidP="006547D3">
      <w:pPr>
        <w:pStyle w:val="Prrafodelista"/>
        <w:numPr>
          <w:ilvl w:val="0"/>
          <w:numId w:val="2"/>
        </w:numPr>
        <w:ind w:left="360"/>
        <w:jc w:val="both"/>
        <w:rPr>
          <w:rFonts w:ascii="Arial" w:eastAsia="Calibri" w:hAnsi="Arial" w:cs="Arial"/>
        </w:rPr>
      </w:pPr>
      <w:r>
        <w:rPr>
          <w:rFonts w:ascii="Arial" w:eastAsia="Calibri" w:hAnsi="Arial" w:cs="Arial"/>
        </w:rPr>
        <w:t xml:space="preserve">Adquisición de planotecas para el almacenamiento </w:t>
      </w:r>
      <w:r w:rsidR="001E2E3E">
        <w:rPr>
          <w:rFonts w:ascii="Arial" w:eastAsia="Calibri" w:hAnsi="Arial" w:cs="Arial"/>
        </w:rPr>
        <w:t>de planos</w:t>
      </w:r>
      <w:r w:rsidR="000C2C2B">
        <w:rPr>
          <w:rFonts w:ascii="Arial" w:eastAsia="Calibri" w:hAnsi="Arial" w:cs="Arial"/>
        </w:rPr>
        <w:t>.</w:t>
      </w:r>
      <w:r>
        <w:rPr>
          <w:rFonts w:ascii="Arial" w:eastAsia="Calibri" w:hAnsi="Arial" w:cs="Arial"/>
        </w:rPr>
        <w:t xml:space="preserve"> </w:t>
      </w:r>
    </w:p>
    <w:p w14:paraId="4D54E425" w14:textId="77777777" w:rsidR="001E2E3E" w:rsidRPr="001E2E3E" w:rsidRDefault="001E2E3E" w:rsidP="00036758">
      <w:pPr>
        <w:pStyle w:val="Prrafodelista"/>
        <w:ind w:left="360"/>
        <w:rPr>
          <w:rFonts w:ascii="Arial" w:eastAsia="Calibri" w:hAnsi="Arial" w:cs="Arial"/>
        </w:rPr>
      </w:pPr>
    </w:p>
    <w:p w14:paraId="50DF2E3B" w14:textId="7E728007" w:rsidR="001E2E3E" w:rsidRPr="000F6052" w:rsidRDefault="001E2E3E" w:rsidP="006547D3">
      <w:pPr>
        <w:pStyle w:val="Prrafodelista"/>
        <w:numPr>
          <w:ilvl w:val="0"/>
          <w:numId w:val="2"/>
        </w:numPr>
        <w:ind w:left="360"/>
        <w:jc w:val="both"/>
        <w:rPr>
          <w:rFonts w:ascii="Arial" w:eastAsia="Calibri" w:hAnsi="Arial" w:cs="Arial"/>
        </w:rPr>
      </w:pPr>
      <w:r>
        <w:rPr>
          <w:rFonts w:ascii="Arial" w:eastAsia="Calibri" w:hAnsi="Arial" w:cs="Arial"/>
        </w:rPr>
        <w:t>Adquisición de deshumidificadores y extintores</w:t>
      </w:r>
      <w:r w:rsidR="000F6671">
        <w:rPr>
          <w:rFonts w:ascii="Arial" w:eastAsia="Calibri" w:hAnsi="Arial" w:cs="Arial"/>
        </w:rPr>
        <w:t xml:space="preserve"> para los archivos satélites</w:t>
      </w:r>
      <w:r w:rsidR="000C2C2B">
        <w:rPr>
          <w:rFonts w:ascii="Arial" w:eastAsia="Calibri" w:hAnsi="Arial" w:cs="Arial"/>
        </w:rPr>
        <w:t>.</w:t>
      </w:r>
    </w:p>
    <w:p w14:paraId="228A289A" w14:textId="77777777" w:rsidR="007C7D17" w:rsidRDefault="007C7D17" w:rsidP="00036758">
      <w:pPr>
        <w:pStyle w:val="Prrafodelista"/>
        <w:jc w:val="both"/>
        <w:rPr>
          <w:rFonts w:ascii="Arial" w:eastAsia="Calibri" w:hAnsi="Arial" w:cs="Arial"/>
          <w:b/>
        </w:rPr>
      </w:pPr>
    </w:p>
    <w:p w14:paraId="1A7703BA" w14:textId="42C3A148" w:rsidR="00564240" w:rsidRPr="00B4258F" w:rsidRDefault="001202A9" w:rsidP="00B4258F">
      <w:pPr>
        <w:pStyle w:val="Ttulo2"/>
        <w:rPr>
          <w:rFonts w:ascii="Arial" w:eastAsia="Calibri" w:hAnsi="Arial" w:cs="Arial"/>
          <w:b/>
          <w:color w:val="auto"/>
          <w:sz w:val="24"/>
          <w:szCs w:val="24"/>
        </w:rPr>
      </w:pPr>
      <w:bookmarkStart w:id="34" w:name="_Toc26212576"/>
      <w:r w:rsidRPr="00B4258F">
        <w:rPr>
          <w:rFonts w:ascii="Arial" w:eastAsia="Calibri" w:hAnsi="Arial" w:cs="Arial"/>
          <w:b/>
          <w:color w:val="auto"/>
          <w:sz w:val="24"/>
          <w:szCs w:val="24"/>
        </w:rPr>
        <w:t xml:space="preserve">2.4 </w:t>
      </w:r>
      <w:r w:rsidR="008C0C26" w:rsidRPr="00B4258F">
        <w:rPr>
          <w:rFonts w:ascii="Arial" w:eastAsia="Calibri" w:hAnsi="Arial" w:cs="Arial"/>
          <w:b/>
          <w:color w:val="auto"/>
          <w:sz w:val="24"/>
          <w:szCs w:val="24"/>
        </w:rPr>
        <w:t>ACTIVIDADES:</w:t>
      </w:r>
      <w:bookmarkEnd w:id="34"/>
    </w:p>
    <w:p w14:paraId="55586B35" w14:textId="77777777" w:rsidR="00FF0788" w:rsidRPr="00FF0788" w:rsidRDefault="00FF0788" w:rsidP="00036758">
      <w:pPr>
        <w:pStyle w:val="Prrafodelista"/>
        <w:jc w:val="both"/>
        <w:rPr>
          <w:rFonts w:ascii="Arial" w:eastAsia="Calibri" w:hAnsi="Arial" w:cs="Arial"/>
          <w:b/>
        </w:rPr>
      </w:pPr>
    </w:p>
    <w:p w14:paraId="3AE73064" w14:textId="748F4679" w:rsidR="00911513" w:rsidRPr="00217D4F" w:rsidRDefault="00911513" w:rsidP="006547D3">
      <w:pPr>
        <w:pStyle w:val="Prrafodelista"/>
        <w:numPr>
          <w:ilvl w:val="0"/>
          <w:numId w:val="2"/>
        </w:numPr>
        <w:ind w:left="360"/>
        <w:jc w:val="both"/>
        <w:rPr>
          <w:rFonts w:ascii="Arial" w:eastAsia="Calibri" w:hAnsi="Arial" w:cs="Arial"/>
          <w:b/>
        </w:rPr>
      </w:pPr>
      <w:r>
        <w:rPr>
          <w:rFonts w:ascii="Arial" w:eastAsia="Calibri" w:hAnsi="Arial" w:cs="Arial"/>
        </w:rPr>
        <w:t>Revisión de las instalaciones físicas de los archivos y los sistemas de almacenamiento (</w:t>
      </w:r>
      <w:r w:rsidR="00495F58">
        <w:rPr>
          <w:rFonts w:ascii="Arial" w:eastAsia="Calibri" w:hAnsi="Arial" w:cs="Arial"/>
        </w:rPr>
        <w:t>presencia de</w:t>
      </w:r>
      <w:r>
        <w:rPr>
          <w:rFonts w:ascii="Arial" w:eastAsia="Calibri" w:hAnsi="Arial" w:cs="Arial"/>
        </w:rPr>
        <w:t xml:space="preserve"> humedad, hongos, grietas, </w:t>
      </w:r>
      <w:r w:rsidR="00495F58">
        <w:rPr>
          <w:rFonts w:ascii="Arial" w:eastAsia="Calibri" w:hAnsi="Arial" w:cs="Arial"/>
        </w:rPr>
        <w:t>fisuras e</w:t>
      </w:r>
      <w:r>
        <w:rPr>
          <w:rFonts w:ascii="Arial" w:eastAsia="Calibri" w:hAnsi="Arial" w:cs="Arial"/>
        </w:rPr>
        <w:t xml:space="preserve"> inclinaciones en pisos, muros, techos, cielo raso</w:t>
      </w:r>
      <w:r w:rsidR="00495F58">
        <w:rPr>
          <w:rFonts w:ascii="Arial" w:eastAsia="Calibri" w:hAnsi="Arial" w:cs="Arial"/>
        </w:rPr>
        <w:t xml:space="preserve"> y puertas)</w:t>
      </w:r>
    </w:p>
    <w:p w14:paraId="21BE18BC" w14:textId="77777777" w:rsidR="00217D4F" w:rsidRPr="00495F58" w:rsidRDefault="00217D4F" w:rsidP="00036758">
      <w:pPr>
        <w:pStyle w:val="Prrafodelista"/>
        <w:ind w:left="360"/>
        <w:jc w:val="both"/>
        <w:rPr>
          <w:rFonts w:ascii="Arial" w:eastAsia="Calibri" w:hAnsi="Arial" w:cs="Arial"/>
          <w:b/>
        </w:rPr>
      </w:pPr>
    </w:p>
    <w:p w14:paraId="70A37380" w14:textId="6E47E9B5" w:rsidR="00217D4F" w:rsidRPr="00036758" w:rsidRDefault="00495F58" w:rsidP="006547D3">
      <w:pPr>
        <w:pStyle w:val="Prrafodelista"/>
        <w:numPr>
          <w:ilvl w:val="0"/>
          <w:numId w:val="2"/>
        </w:numPr>
        <w:ind w:left="360"/>
        <w:jc w:val="both"/>
        <w:rPr>
          <w:rFonts w:ascii="Arial" w:eastAsia="Calibri" w:hAnsi="Arial" w:cs="Arial"/>
          <w:b/>
        </w:rPr>
      </w:pPr>
      <w:r>
        <w:rPr>
          <w:rFonts w:ascii="Arial" w:eastAsia="Calibri" w:hAnsi="Arial" w:cs="Arial"/>
        </w:rPr>
        <w:t>Revisión de los componentes tecnológicos instalados en depósitos (tergo higrómetros, deshumidificadores), sistema de luces (encendi</w:t>
      </w:r>
      <w:r w:rsidR="000C2C2B">
        <w:rPr>
          <w:rFonts w:ascii="Arial" w:eastAsia="Calibri" w:hAnsi="Arial" w:cs="Arial"/>
        </w:rPr>
        <w:t>do, intermitencia o intensidad), revisión de pantalla UV en ventanas.</w:t>
      </w:r>
    </w:p>
    <w:p w14:paraId="55A57696" w14:textId="04E65BE5" w:rsidR="001159B9" w:rsidRPr="00036758" w:rsidRDefault="00DE29AB" w:rsidP="006547D3">
      <w:pPr>
        <w:pStyle w:val="Prrafodelista"/>
        <w:numPr>
          <w:ilvl w:val="0"/>
          <w:numId w:val="2"/>
        </w:numPr>
        <w:ind w:left="360"/>
        <w:jc w:val="both"/>
        <w:rPr>
          <w:rFonts w:ascii="Arial" w:eastAsia="Calibri" w:hAnsi="Arial" w:cs="Arial"/>
          <w:b/>
        </w:rPr>
      </w:pPr>
      <w:r>
        <w:rPr>
          <w:rFonts w:ascii="Arial" w:eastAsia="Calibri" w:hAnsi="Arial" w:cs="Arial"/>
        </w:rPr>
        <w:t>Revisión de instalaciones de seguridad, sistema de incendios (garantías)</w:t>
      </w:r>
    </w:p>
    <w:p w14:paraId="7D9A64A8" w14:textId="6762604D" w:rsidR="005F49B8" w:rsidRPr="00B4258F" w:rsidRDefault="001202A9" w:rsidP="00B4258F">
      <w:pPr>
        <w:pStyle w:val="Ttulo2"/>
        <w:rPr>
          <w:rFonts w:ascii="Arial" w:eastAsia="Calibri" w:hAnsi="Arial" w:cs="Arial"/>
          <w:b/>
          <w:color w:val="auto"/>
          <w:sz w:val="24"/>
          <w:szCs w:val="24"/>
        </w:rPr>
      </w:pPr>
      <w:bookmarkStart w:id="35" w:name="_Toc26212577"/>
      <w:r w:rsidRPr="00B4258F">
        <w:rPr>
          <w:rFonts w:ascii="Arial" w:eastAsia="Calibri" w:hAnsi="Arial" w:cs="Arial"/>
          <w:b/>
          <w:color w:val="auto"/>
          <w:sz w:val="24"/>
          <w:szCs w:val="24"/>
        </w:rPr>
        <w:t xml:space="preserve">2.5 </w:t>
      </w:r>
      <w:r w:rsidR="008C0C26" w:rsidRPr="00B4258F">
        <w:rPr>
          <w:rFonts w:ascii="Arial" w:eastAsia="Calibri" w:hAnsi="Arial" w:cs="Arial"/>
          <w:b/>
          <w:color w:val="auto"/>
          <w:sz w:val="24"/>
          <w:szCs w:val="24"/>
        </w:rPr>
        <w:t>CRONOGRAMA</w:t>
      </w:r>
      <w:bookmarkEnd w:id="35"/>
    </w:p>
    <w:p w14:paraId="57A07D82" w14:textId="77777777" w:rsidR="00912C5A" w:rsidRDefault="00912C5A" w:rsidP="00036758">
      <w:pPr>
        <w:pStyle w:val="Prrafodelista"/>
        <w:jc w:val="both"/>
        <w:rPr>
          <w:rFonts w:ascii="Arial" w:eastAsia="Calibri" w:hAnsi="Arial" w:cs="Arial"/>
          <w:b/>
        </w:rPr>
      </w:pPr>
    </w:p>
    <w:p w14:paraId="38DCA1B4" w14:textId="5A14CAED" w:rsidR="00C203BC" w:rsidRPr="00912C5A" w:rsidRDefault="00C203BC" w:rsidP="006547D3">
      <w:pPr>
        <w:pStyle w:val="Prrafodelista"/>
        <w:numPr>
          <w:ilvl w:val="0"/>
          <w:numId w:val="13"/>
        </w:numPr>
        <w:ind w:left="360"/>
        <w:jc w:val="both"/>
        <w:rPr>
          <w:rFonts w:ascii="Arial" w:hAnsi="Arial" w:cs="Arial"/>
        </w:rPr>
      </w:pPr>
      <w:r w:rsidRPr="00912C5A">
        <w:rPr>
          <w:rFonts w:ascii="Arial" w:eastAsia="Times New Roman" w:hAnsi="Arial" w:cs="Arial"/>
          <w:b/>
          <w:bCs/>
          <w:color w:val="000000"/>
        </w:rPr>
        <w:t>Activid</w:t>
      </w:r>
      <w:r w:rsidR="009B0533" w:rsidRPr="00912C5A">
        <w:rPr>
          <w:rFonts w:ascii="Arial" w:eastAsia="Times New Roman" w:hAnsi="Arial" w:cs="Arial"/>
          <w:b/>
          <w:bCs/>
          <w:color w:val="000000"/>
        </w:rPr>
        <w:t>ad</w:t>
      </w:r>
      <w:r w:rsidRPr="00912C5A">
        <w:rPr>
          <w:rFonts w:ascii="Arial" w:eastAsia="Times New Roman" w:hAnsi="Arial" w:cs="Arial"/>
          <w:b/>
          <w:bCs/>
          <w:color w:val="000000"/>
        </w:rPr>
        <w:t xml:space="preserve"> a realizar: </w:t>
      </w:r>
    </w:p>
    <w:p w14:paraId="5D686F3B" w14:textId="55455C0E" w:rsidR="00C203BC" w:rsidRPr="00912C5A" w:rsidRDefault="003B6EEA" w:rsidP="00036758">
      <w:pPr>
        <w:ind w:left="360"/>
        <w:jc w:val="both"/>
        <w:rPr>
          <w:rFonts w:ascii="Arial" w:eastAsia="Times New Roman" w:hAnsi="Arial" w:cs="Arial"/>
          <w:color w:val="000000"/>
        </w:rPr>
      </w:pPr>
      <w:r>
        <w:rPr>
          <w:rFonts w:ascii="Arial" w:hAnsi="Arial" w:cs="Arial"/>
        </w:rPr>
        <w:t xml:space="preserve">Inspección </w:t>
      </w:r>
      <w:r w:rsidR="001F7B61" w:rsidRPr="00912C5A">
        <w:rPr>
          <w:rFonts w:ascii="Arial" w:hAnsi="Arial" w:cs="Arial"/>
        </w:rPr>
        <w:t>del estado de las instalaciones</w:t>
      </w:r>
      <w:r w:rsidR="001F7B61">
        <w:rPr>
          <w:rFonts w:ascii="Arial" w:hAnsi="Arial" w:cs="Arial"/>
        </w:rPr>
        <w:t xml:space="preserve">: </w:t>
      </w:r>
      <w:r w:rsidR="004722F1" w:rsidRPr="00912C5A">
        <w:rPr>
          <w:rFonts w:ascii="Arial" w:hAnsi="Arial" w:cs="Arial"/>
        </w:rPr>
        <w:t xml:space="preserve">Revisión trimestral </w:t>
      </w:r>
      <w:r w:rsidR="00777495" w:rsidRPr="00912C5A">
        <w:rPr>
          <w:rFonts w:ascii="Arial" w:hAnsi="Arial" w:cs="Arial"/>
        </w:rPr>
        <w:t>del estado de las instalaciones</w:t>
      </w:r>
    </w:p>
    <w:p w14:paraId="21436819" w14:textId="15571A12" w:rsidR="00172403" w:rsidRPr="00EC19DB" w:rsidRDefault="009B0533" w:rsidP="006547D3">
      <w:pPr>
        <w:pStyle w:val="Prrafodelista"/>
        <w:numPr>
          <w:ilvl w:val="0"/>
          <w:numId w:val="13"/>
        </w:numPr>
        <w:ind w:left="360"/>
        <w:jc w:val="both"/>
        <w:rPr>
          <w:rFonts w:ascii="Arial" w:hAnsi="Arial" w:cs="Arial"/>
        </w:rPr>
      </w:pPr>
      <w:r w:rsidRPr="00912C5A">
        <w:rPr>
          <w:rFonts w:ascii="Arial" w:hAnsi="Arial" w:cs="Arial"/>
        </w:rPr>
        <w:t>Plan de Mantenimiento</w:t>
      </w:r>
      <w:r w:rsidR="001F7B61">
        <w:rPr>
          <w:rFonts w:ascii="Arial" w:hAnsi="Arial" w:cs="Arial"/>
        </w:rPr>
        <w:t xml:space="preserve">: </w:t>
      </w:r>
      <w:r w:rsidRPr="001F7B61">
        <w:rPr>
          <w:rFonts w:ascii="Arial" w:hAnsi="Arial" w:cs="Arial"/>
        </w:rPr>
        <w:t>Revisión trimestral de las unidades de almacenamiento.</w:t>
      </w:r>
    </w:p>
    <w:p w14:paraId="400DCA27" w14:textId="56292DA7" w:rsidR="00172403" w:rsidRPr="00912C5A" w:rsidRDefault="00172403" w:rsidP="006547D3">
      <w:pPr>
        <w:pStyle w:val="Default"/>
        <w:numPr>
          <w:ilvl w:val="0"/>
          <w:numId w:val="13"/>
        </w:numPr>
        <w:ind w:left="360"/>
        <w:jc w:val="both"/>
        <w:rPr>
          <w:rFonts w:ascii="Arial" w:hAnsi="Arial" w:cs="Arial"/>
          <w:sz w:val="22"/>
          <w:szCs w:val="22"/>
        </w:rPr>
      </w:pPr>
      <w:r w:rsidRPr="00172403">
        <w:rPr>
          <w:rFonts w:ascii="Arial" w:hAnsi="Arial" w:cs="Arial"/>
          <w:sz w:val="22"/>
          <w:szCs w:val="22"/>
        </w:rPr>
        <w:t>Revisión de las unidades de almacenamiento</w:t>
      </w:r>
    </w:p>
    <w:p w14:paraId="3AD43FFF" w14:textId="4A9E0765" w:rsidR="00216AAE" w:rsidRPr="00912C5A" w:rsidRDefault="00216AAE" w:rsidP="00036758">
      <w:pPr>
        <w:jc w:val="both"/>
        <w:rPr>
          <w:rFonts w:ascii="Arial" w:eastAsia="Calibri" w:hAnsi="Arial" w:cs="Arial"/>
          <w:b/>
        </w:rPr>
      </w:pPr>
    </w:p>
    <w:p w14:paraId="117BCF7D" w14:textId="47CF7B15" w:rsidR="005F49B8" w:rsidRPr="001202A9" w:rsidRDefault="00B4258F" w:rsidP="00B4258F">
      <w:pPr>
        <w:pStyle w:val="Prrafodelista"/>
        <w:ind w:left="60"/>
        <w:rPr>
          <w:rFonts w:ascii="Arial" w:eastAsia="Calibri" w:hAnsi="Arial" w:cs="Arial"/>
          <w:b/>
          <w:sz w:val="24"/>
          <w:szCs w:val="24"/>
        </w:rPr>
      </w:pPr>
      <w:bookmarkStart w:id="36" w:name="_Toc26212578"/>
      <w:r>
        <w:rPr>
          <w:rStyle w:val="Ttulo2Car"/>
          <w:rFonts w:ascii="Arial" w:hAnsi="Arial" w:cs="Arial"/>
          <w:b/>
          <w:color w:val="auto"/>
          <w:sz w:val="24"/>
          <w:szCs w:val="24"/>
        </w:rPr>
        <w:t xml:space="preserve">2.6 </w:t>
      </w:r>
      <w:r w:rsidR="008C0C26" w:rsidRPr="00B4258F">
        <w:rPr>
          <w:rStyle w:val="Ttulo2Car"/>
          <w:rFonts w:ascii="Arial" w:hAnsi="Arial" w:cs="Arial"/>
          <w:b/>
          <w:color w:val="auto"/>
          <w:sz w:val="24"/>
          <w:szCs w:val="24"/>
        </w:rPr>
        <w:t>RECURSOS</w:t>
      </w:r>
      <w:bookmarkEnd w:id="36"/>
      <w:r w:rsidR="008C0C26" w:rsidRPr="001202A9">
        <w:rPr>
          <w:rFonts w:ascii="Arial" w:eastAsia="Calibri" w:hAnsi="Arial" w:cs="Arial"/>
          <w:b/>
          <w:sz w:val="24"/>
          <w:szCs w:val="24"/>
        </w:rPr>
        <w:t>:</w:t>
      </w:r>
    </w:p>
    <w:p w14:paraId="0ECCA6C1" w14:textId="77777777" w:rsidR="00564240" w:rsidRDefault="00564240" w:rsidP="00036758">
      <w:pPr>
        <w:pStyle w:val="Prrafodelista"/>
        <w:ind w:left="0" w:firstLine="142"/>
        <w:jc w:val="both"/>
        <w:rPr>
          <w:rFonts w:ascii="Arial" w:eastAsia="Calibri" w:hAnsi="Arial" w:cs="Arial"/>
          <w:b/>
        </w:rPr>
      </w:pPr>
    </w:p>
    <w:p w14:paraId="5A0DA305" w14:textId="77777777" w:rsidR="005D5B0A" w:rsidRPr="00036758" w:rsidRDefault="00FE6FE1" w:rsidP="006547D3">
      <w:pPr>
        <w:pStyle w:val="Prrafodelista"/>
        <w:numPr>
          <w:ilvl w:val="0"/>
          <w:numId w:val="21"/>
        </w:numPr>
        <w:ind w:left="360"/>
        <w:jc w:val="both"/>
        <w:rPr>
          <w:rFonts w:ascii="Arial" w:eastAsia="Calibri" w:hAnsi="Arial" w:cs="Arial"/>
          <w:b/>
        </w:rPr>
      </w:pPr>
      <w:r w:rsidRPr="00036758">
        <w:rPr>
          <w:rFonts w:ascii="Arial" w:eastAsia="Calibri" w:hAnsi="Arial" w:cs="Arial"/>
          <w:b/>
        </w:rPr>
        <w:t xml:space="preserve">Humanos: </w:t>
      </w:r>
    </w:p>
    <w:p w14:paraId="2F909E16" w14:textId="77777777" w:rsidR="005D5B0A" w:rsidRDefault="005D5B0A" w:rsidP="00036758">
      <w:pPr>
        <w:pStyle w:val="Prrafodelista"/>
        <w:ind w:left="0" w:firstLine="710"/>
        <w:jc w:val="both"/>
        <w:rPr>
          <w:rFonts w:ascii="Arial" w:eastAsia="Calibri" w:hAnsi="Arial" w:cs="Arial"/>
          <w:b/>
        </w:rPr>
      </w:pPr>
    </w:p>
    <w:p w14:paraId="217620B4" w14:textId="2762FA86" w:rsidR="00FE6FE1" w:rsidRDefault="00FE6FE1" w:rsidP="006547D3">
      <w:pPr>
        <w:pStyle w:val="Prrafodelista"/>
        <w:numPr>
          <w:ilvl w:val="0"/>
          <w:numId w:val="22"/>
        </w:numPr>
        <w:jc w:val="both"/>
        <w:rPr>
          <w:rFonts w:ascii="Arial" w:eastAsia="Calibri" w:hAnsi="Arial" w:cs="Arial"/>
        </w:rPr>
      </w:pPr>
      <w:r w:rsidRPr="00564240">
        <w:rPr>
          <w:rFonts w:ascii="Arial" w:eastAsia="Calibri" w:hAnsi="Arial" w:cs="Arial"/>
        </w:rPr>
        <w:t>Personal de las áreas responsables de manejo de archivo</w:t>
      </w:r>
    </w:p>
    <w:p w14:paraId="4B58B0F2" w14:textId="50E4FF27" w:rsidR="005D5B0A" w:rsidRDefault="005D5B0A" w:rsidP="006547D3">
      <w:pPr>
        <w:pStyle w:val="Prrafodelista"/>
        <w:numPr>
          <w:ilvl w:val="0"/>
          <w:numId w:val="22"/>
        </w:numPr>
        <w:jc w:val="both"/>
        <w:rPr>
          <w:rFonts w:ascii="Arial" w:eastAsia="Calibri" w:hAnsi="Arial" w:cs="Arial"/>
        </w:rPr>
      </w:pPr>
      <w:r>
        <w:rPr>
          <w:rFonts w:ascii="Arial" w:eastAsia="Calibri" w:hAnsi="Arial" w:cs="Arial"/>
        </w:rPr>
        <w:t>Personal del Área de mantenimiento</w:t>
      </w:r>
    </w:p>
    <w:p w14:paraId="62D73D87" w14:textId="34CC7D8E" w:rsidR="005D5B0A" w:rsidRDefault="005D5B0A" w:rsidP="006547D3">
      <w:pPr>
        <w:pStyle w:val="Prrafodelista"/>
        <w:numPr>
          <w:ilvl w:val="0"/>
          <w:numId w:val="22"/>
        </w:numPr>
        <w:jc w:val="both"/>
        <w:rPr>
          <w:rFonts w:ascii="Arial" w:eastAsia="Calibri" w:hAnsi="Arial" w:cs="Arial"/>
        </w:rPr>
      </w:pPr>
      <w:r>
        <w:rPr>
          <w:rFonts w:ascii="Arial" w:eastAsia="Calibri" w:hAnsi="Arial" w:cs="Arial"/>
        </w:rPr>
        <w:t>P</w:t>
      </w:r>
      <w:r w:rsidRPr="00DF3438">
        <w:rPr>
          <w:rFonts w:ascii="Arial" w:eastAsia="Calibri" w:hAnsi="Arial" w:cs="Arial"/>
        </w:rPr>
        <w:t>ersonal de la empresa de servicios generales</w:t>
      </w:r>
    </w:p>
    <w:p w14:paraId="75EB4911" w14:textId="77777777" w:rsidR="004F1441" w:rsidRPr="004F1441" w:rsidRDefault="004F1441" w:rsidP="00036758">
      <w:pPr>
        <w:pStyle w:val="Prrafodelista"/>
        <w:ind w:left="0" w:firstLine="710"/>
        <w:jc w:val="both"/>
        <w:rPr>
          <w:rFonts w:ascii="Arial" w:eastAsia="Calibri" w:hAnsi="Arial" w:cs="Arial"/>
        </w:rPr>
      </w:pPr>
    </w:p>
    <w:p w14:paraId="54D34DBC" w14:textId="2C826423" w:rsidR="005D5B0A" w:rsidRPr="00036758" w:rsidRDefault="00DE29AB" w:rsidP="006547D3">
      <w:pPr>
        <w:pStyle w:val="Prrafodelista"/>
        <w:numPr>
          <w:ilvl w:val="0"/>
          <w:numId w:val="21"/>
        </w:numPr>
        <w:ind w:left="360"/>
        <w:jc w:val="both"/>
        <w:rPr>
          <w:rFonts w:ascii="Arial" w:eastAsia="Calibri" w:hAnsi="Arial" w:cs="Arial"/>
        </w:rPr>
      </w:pPr>
      <w:r w:rsidRPr="00036758">
        <w:rPr>
          <w:rFonts w:ascii="Arial" w:eastAsia="Calibri" w:hAnsi="Arial" w:cs="Arial"/>
          <w:b/>
        </w:rPr>
        <w:t xml:space="preserve">Tecnológicos: </w:t>
      </w:r>
    </w:p>
    <w:p w14:paraId="21484E6F" w14:textId="77777777" w:rsidR="005D5B0A" w:rsidRPr="005D5B0A" w:rsidRDefault="005D5B0A" w:rsidP="00036758">
      <w:pPr>
        <w:pStyle w:val="Prrafodelista"/>
        <w:ind w:left="0" w:firstLine="710"/>
        <w:jc w:val="both"/>
        <w:rPr>
          <w:rFonts w:ascii="Arial" w:eastAsia="Calibri" w:hAnsi="Arial" w:cs="Arial"/>
        </w:rPr>
      </w:pPr>
    </w:p>
    <w:p w14:paraId="54BEF080" w14:textId="5B3452A6" w:rsidR="00DE29AB" w:rsidRDefault="00DE29AB" w:rsidP="006547D3">
      <w:pPr>
        <w:pStyle w:val="Prrafodelista"/>
        <w:numPr>
          <w:ilvl w:val="0"/>
          <w:numId w:val="23"/>
        </w:numPr>
        <w:jc w:val="both"/>
        <w:rPr>
          <w:rFonts w:ascii="Arial" w:eastAsia="Calibri" w:hAnsi="Arial" w:cs="Arial"/>
        </w:rPr>
      </w:pPr>
      <w:r w:rsidRPr="007C7D17">
        <w:rPr>
          <w:rFonts w:ascii="Arial" w:eastAsia="Calibri" w:hAnsi="Arial" w:cs="Arial"/>
        </w:rPr>
        <w:t>Sistema de incendios</w:t>
      </w:r>
    </w:p>
    <w:p w14:paraId="200FF266" w14:textId="28D92D89" w:rsidR="00217D4F" w:rsidRDefault="00217D4F" w:rsidP="00036758">
      <w:pPr>
        <w:pStyle w:val="Prrafodelista"/>
        <w:ind w:left="0" w:firstLine="710"/>
        <w:jc w:val="both"/>
        <w:rPr>
          <w:rFonts w:ascii="Arial" w:eastAsia="Calibri" w:hAnsi="Arial" w:cs="Arial"/>
        </w:rPr>
      </w:pPr>
    </w:p>
    <w:p w14:paraId="2EB4A3AF" w14:textId="7C8E1082" w:rsidR="00217D4F" w:rsidRDefault="00AC7E71" w:rsidP="006547D3">
      <w:pPr>
        <w:pStyle w:val="Prrafodelista"/>
        <w:numPr>
          <w:ilvl w:val="0"/>
          <w:numId w:val="21"/>
        </w:numPr>
        <w:ind w:left="360"/>
        <w:jc w:val="both"/>
        <w:rPr>
          <w:rFonts w:ascii="Arial" w:eastAsia="Calibri" w:hAnsi="Arial" w:cs="Arial"/>
          <w:b/>
        </w:rPr>
      </w:pPr>
      <w:r w:rsidRPr="00AC7E71">
        <w:rPr>
          <w:rFonts w:ascii="Arial" w:eastAsia="Calibri" w:hAnsi="Arial" w:cs="Arial"/>
        </w:rPr>
        <w:t>-</w:t>
      </w:r>
      <w:r w:rsidR="00217D4F" w:rsidRPr="00217D4F">
        <w:rPr>
          <w:rFonts w:ascii="Arial" w:eastAsia="Calibri" w:hAnsi="Arial" w:cs="Arial"/>
          <w:b/>
        </w:rPr>
        <w:t>Económicos:</w:t>
      </w:r>
    </w:p>
    <w:p w14:paraId="1E188B53" w14:textId="6DAA5043" w:rsidR="00217D4F" w:rsidRDefault="00217D4F" w:rsidP="00036758">
      <w:pPr>
        <w:pStyle w:val="Prrafodelista"/>
        <w:ind w:left="0" w:firstLine="710"/>
        <w:jc w:val="both"/>
        <w:rPr>
          <w:rFonts w:ascii="Arial" w:eastAsia="Calibri" w:hAnsi="Arial" w:cs="Arial"/>
          <w:b/>
        </w:rPr>
      </w:pPr>
    </w:p>
    <w:p w14:paraId="39D61BBE" w14:textId="67949E5E" w:rsidR="00217D4F" w:rsidRPr="00217D4F" w:rsidRDefault="00217D4F" w:rsidP="006547D3">
      <w:pPr>
        <w:pStyle w:val="Prrafodelista"/>
        <w:numPr>
          <w:ilvl w:val="0"/>
          <w:numId w:val="23"/>
        </w:numPr>
        <w:jc w:val="both"/>
        <w:rPr>
          <w:rFonts w:ascii="Arial" w:eastAsia="Calibri" w:hAnsi="Arial" w:cs="Arial"/>
        </w:rPr>
      </w:pPr>
      <w:r w:rsidRPr="00217D4F">
        <w:rPr>
          <w:rFonts w:ascii="Arial" w:eastAsia="Calibri" w:hAnsi="Arial" w:cs="Arial"/>
        </w:rPr>
        <w:t>Inspecciones del estado de las instalaciones</w:t>
      </w:r>
    </w:p>
    <w:p w14:paraId="2B92A521" w14:textId="36E6BAE8" w:rsidR="00B4258F" w:rsidRPr="00B4258F" w:rsidRDefault="00AC7E71" w:rsidP="006547D3">
      <w:pPr>
        <w:pStyle w:val="Prrafodelista"/>
        <w:numPr>
          <w:ilvl w:val="0"/>
          <w:numId w:val="23"/>
        </w:numPr>
        <w:jc w:val="both"/>
        <w:rPr>
          <w:rFonts w:ascii="Arial" w:eastAsia="Calibri" w:hAnsi="Arial" w:cs="Arial"/>
        </w:rPr>
      </w:pPr>
      <w:r>
        <w:rPr>
          <w:rFonts w:ascii="Arial" w:eastAsia="Calibri" w:hAnsi="Arial" w:cs="Arial"/>
        </w:rPr>
        <w:t>-</w:t>
      </w:r>
      <w:r w:rsidR="00217D4F" w:rsidRPr="00217D4F">
        <w:rPr>
          <w:rFonts w:ascii="Arial" w:eastAsia="Calibri" w:hAnsi="Arial" w:cs="Arial"/>
        </w:rPr>
        <w:t>Plan de mantenimiento</w:t>
      </w:r>
      <w:r w:rsidR="00B81993">
        <w:rPr>
          <w:rFonts w:ascii="Arial" w:eastAsia="Calibri" w:hAnsi="Arial" w:cs="Arial"/>
        </w:rPr>
        <w:t>.</w:t>
      </w:r>
    </w:p>
    <w:p w14:paraId="06A8F281" w14:textId="1E4B6BAD" w:rsidR="005F49B8" w:rsidRPr="00B4258F" w:rsidRDefault="00B4258F" w:rsidP="00B4258F">
      <w:pPr>
        <w:pStyle w:val="Ttulo2"/>
        <w:rPr>
          <w:rFonts w:ascii="Arial" w:eastAsia="Calibri" w:hAnsi="Arial" w:cs="Arial"/>
          <w:b/>
          <w:color w:val="auto"/>
          <w:sz w:val="24"/>
          <w:szCs w:val="24"/>
        </w:rPr>
      </w:pPr>
      <w:bookmarkStart w:id="37" w:name="_Toc26212579"/>
      <w:r w:rsidRPr="00B4258F">
        <w:rPr>
          <w:rFonts w:ascii="Arial" w:eastAsia="Calibri" w:hAnsi="Arial" w:cs="Arial"/>
          <w:b/>
          <w:color w:val="auto"/>
          <w:sz w:val="22"/>
          <w:szCs w:val="22"/>
        </w:rPr>
        <w:t xml:space="preserve">2.7 </w:t>
      </w:r>
      <w:r w:rsidR="008C0C26" w:rsidRPr="00B4258F">
        <w:rPr>
          <w:rFonts w:ascii="Arial" w:eastAsia="Calibri" w:hAnsi="Arial" w:cs="Arial"/>
          <w:b/>
          <w:color w:val="auto"/>
          <w:sz w:val="24"/>
          <w:szCs w:val="24"/>
        </w:rPr>
        <w:t>RESPONSABLES:</w:t>
      </w:r>
      <w:bookmarkEnd w:id="37"/>
    </w:p>
    <w:p w14:paraId="2716EC04" w14:textId="77777777" w:rsidR="00FE6FE1" w:rsidRDefault="00FE6FE1" w:rsidP="00036758">
      <w:pPr>
        <w:pStyle w:val="Prrafodelista"/>
        <w:jc w:val="both"/>
        <w:rPr>
          <w:rFonts w:ascii="Arial" w:eastAsia="Calibri" w:hAnsi="Arial" w:cs="Arial"/>
          <w:b/>
        </w:rPr>
      </w:pPr>
    </w:p>
    <w:p w14:paraId="192203A3" w14:textId="77777777" w:rsidR="00036758" w:rsidRDefault="00FE6FE1" w:rsidP="006547D3">
      <w:pPr>
        <w:pStyle w:val="Prrafodelista"/>
        <w:numPr>
          <w:ilvl w:val="0"/>
          <w:numId w:val="2"/>
        </w:numPr>
        <w:ind w:left="360"/>
        <w:jc w:val="both"/>
        <w:rPr>
          <w:rFonts w:ascii="Arial" w:eastAsia="Calibri" w:hAnsi="Arial" w:cs="Arial"/>
        </w:rPr>
      </w:pPr>
      <w:r w:rsidRPr="00FE6FE1">
        <w:rPr>
          <w:rFonts w:ascii="Arial" w:eastAsia="Calibri" w:hAnsi="Arial" w:cs="Arial"/>
        </w:rPr>
        <w:t>Grupo Gestión Documental</w:t>
      </w:r>
    </w:p>
    <w:p w14:paraId="12F408E0" w14:textId="287E8787" w:rsidR="00FE6FE1" w:rsidRPr="00036758" w:rsidRDefault="00FE6FE1" w:rsidP="006547D3">
      <w:pPr>
        <w:pStyle w:val="Prrafodelista"/>
        <w:numPr>
          <w:ilvl w:val="0"/>
          <w:numId w:val="2"/>
        </w:numPr>
        <w:ind w:left="360"/>
        <w:jc w:val="both"/>
        <w:rPr>
          <w:rFonts w:ascii="Arial" w:eastAsia="Calibri" w:hAnsi="Arial" w:cs="Arial"/>
        </w:rPr>
      </w:pPr>
      <w:r w:rsidRPr="00036758">
        <w:rPr>
          <w:rFonts w:ascii="Arial" w:eastAsia="Calibri" w:hAnsi="Arial" w:cs="Arial"/>
        </w:rPr>
        <w:t>Área de mantenimiento</w:t>
      </w:r>
    </w:p>
    <w:p w14:paraId="26679B14" w14:textId="77777777" w:rsidR="00F42111" w:rsidRPr="00FE6FE1" w:rsidRDefault="00F42111" w:rsidP="00F42111">
      <w:pPr>
        <w:pStyle w:val="Prrafodelista"/>
        <w:jc w:val="both"/>
        <w:rPr>
          <w:rFonts w:ascii="Arial" w:eastAsia="Calibri" w:hAnsi="Arial" w:cs="Arial"/>
        </w:rPr>
      </w:pPr>
    </w:p>
    <w:p w14:paraId="66702556" w14:textId="68E7BC69" w:rsidR="005F49B8" w:rsidRPr="00B4258F" w:rsidRDefault="001202A9" w:rsidP="00B4258F">
      <w:pPr>
        <w:pStyle w:val="Ttulo2"/>
        <w:rPr>
          <w:rFonts w:ascii="Arial" w:eastAsia="Calibri" w:hAnsi="Arial" w:cs="Arial"/>
          <w:b/>
          <w:color w:val="auto"/>
          <w:sz w:val="24"/>
          <w:szCs w:val="24"/>
        </w:rPr>
      </w:pPr>
      <w:bookmarkStart w:id="38" w:name="_Toc26212580"/>
      <w:r w:rsidRPr="00B4258F">
        <w:rPr>
          <w:rFonts w:ascii="Arial" w:eastAsia="Calibri" w:hAnsi="Arial" w:cs="Arial"/>
          <w:b/>
          <w:color w:val="auto"/>
          <w:sz w:val="24"/>
          <w:szCs w:val="24"/>
        </w:rPr>
        <w:t xml:space="preserve">2.8 </w:t>
      </w:r>
      <w:r w:rsidR="008C0C26" w:rsidRPr="00B4258F">
        <w:rPr>
          <w:rFonts w:ascii="Arial" w:eastAsia="Calibri" w:hAnsi="Arial" w:cs="Arial"/>
          <w:b/>
          <w:color w:val="auto"/>
          <w:sz w:val="24"/>
          <w:szCs w:val="24"/>
        </w:rPr>
        <w:t>ASPECTOS A CONSIDERAR:</w:t>
      </w:r>
      <w:bookmarkEnd w:id="38"/>
    </w:p>
    <w:p w14:paraId="1B18472D" w14:textId="163555EB" w:rsidR="00D13C3E" w:rsidRPr="001202A9" w:rsidRDefault="00D13C3E" w:rsidP="00D13C3E">
      <w:pPr>
        <w:pStyle w:val="Prrafodelista"/>
        <w:ind w:left="1080"/>
        <w:jc w:val="both"/>
        <w:rPr>
          <w:rFonts w:ascii="Arial" w:eastAsia="Calibri" w:hAnsi="Arial" w:cs="Arial"/>
          <w:b/>
          <w:sz w:val="24"/>
          <w:szCs w:val="24"/>
        </w:rPr>
      </w:pPr>
    </w:p>
    <w:p w14:paraId="735BF050" w14:textId="18CA3E3E" w:rsidR="00D13C3E" w:rsidRPr="00036758" w:rsidRDefault="00D13C3E" w:rsidP="00036758">
      <w:pPr>
        <w:jc w:val="both"/>
        <w:rPr>
          <w:rFonts w:ascii="Arial" w:eastAsia="Calibri" w:hAnsi="Arial" w:cs="Arial"/>
          <w:sz w:val="24"/>
          <w:szCs w:val="24"/>
        </w:rPr>
      </w:pPr>
      <w:r w:rsidRPr="00036758">
        <w:rPr>
          <w:rFonts w:ascii="Arial" w:eastAsia="Calibri" w:hAnsi="Arial" w:cs="Arial"/>
          <w:sz w:val="24"/>
          <w:szCs w:val="24"/>
        </w:rPr>
        <w:t>Verificar que los equipos o elementos más significativos de archivo y la infraestructura se encuentren en buenas condiciones e instalados adecuadamente en los depósitos de archivo.</w:t>
      </w:r>
    </w:p>
    <w:p w14:paraId="21C28EDE" w14:textId="77777777" w:rsidR="00AC7E71" w:rsidRPr="001202A9" w:rsidRDefault="00AC7E71" w:rsidP="00AC7E71">
      <w:pPr>
        <w:pStyle w:val="Prrafodelista"/>
        <w:jc w:val="both"/>
        <w:rPr>
          <w:rFonts w:ascii="Arial" w:eastAsia="Calibri" w:hAnsi="Arial" w:cs="Arial"/>
          <w:b/>
          <w:sz w:val="24"/>
          <w:szCs w:val="24"/>
        </w:rPr>
      </w:pPr>
    </w:p>
    <w:p w14:paraId="296F7EC6" w14:textId="3E7E8EF3" w:rsidR="008C0C26" w:rsidRPr="00B4258F" w:rsidRDefault="001202A9" w:rsidP="00B4258F">
      <w:pPr>
        <w:pStyle w:val="Ttulo2"/>
        <w:rPr>
          <w:rFonts w:ascii="Arial" w:eastAsia="Calibri" w:hAnsi="Arial" w:cs="Arial"/>
          <w:b/>
          <w:color w:val="auto"/>
          <w:sz w:val="24"/>
          <w:szCs w:val="24"/>
        </w:rPr>
      </w:pPr>
      <w:bookmarkStart w:id="39" w:name="_Toc26212581"/>
      <w:r w:rsidRPr="00B4258F">
        <w:rPr>
          <w:rFonts w:ascii="Arial" w:eastAsia="Calibri" w:hAnsi="Arial" w:cs="Arial"/>
          <w:b/>
          <w:color w:val="auto"/>
          <w:sz w:val="24"/>
          <w:szCs w:val="24"/>
        </w:rPr>
        <w:t xml:space="preserve">2.9 </w:t>
      </w:r>
      <w:r w:rsidR="008C0C26" w:rsidRPr="00B4258F">
        <w:rPr>
          <w:rFonts w:ascii="Arial" w:eastAsia="Calibri" w:hAnsi="Arial" w:cs="Arial"/>
          <w:b/>
          <w:color w:val="auto"/>
          <w:sz w:val="24"/>
          <w:szCs w:val="24"/>
        </w:rPr>
        <w:t>EVIDENCIAS:</w:t>
      </w:r>
      <w:bookmarkEnd w:id="39"/>
    </w:p>
    <w:p w14:paraId="2121B650" w14:textId="77777777" w:rsidR="008C0C26" w:rsidRDefault="008C0C26" w:rsidP="008C0C26">
      <w:pPr>
        <w:pStyle w:val="Prrafodelista"/>
        <w:ind w:left="1080"/>
        <w:jc w:val="both"/>
        <w:rPr>
          <w:rFonts w:ascii="Arial" w:eastAsia="Calibri" w:hAnsi="Arial" w:cs="Arial"/>
          <w:b/>
        </w:rPr>
      </w:pPr>
    </w:p>
    <w:p w14:paraId="4B6812AA" w14:textId="6DF444F1" w:rsidR="00D13C3E" w:rsidRPr="00246A8F" w:rsidRDefault="00D13C3E" w:rsidP="00246A8F">
      <w:pPr>
        <w:jc w:val="both"/>
        <w:rPr>
          <w:rFonts w:ascii="Arial" w:eastAsia="Calibri" w:hAnsi="Arial" w:cs="Arial"/>
        </w:rPr>
      </w:pPr>
      <w:r w:rsidRPr="00246A8F">
        <w:rPr>
          <w:rFonts w:ascii="Arial" w:eastAsia="Calibri" w:hAnsi="Arial" w:cs="Arial"/>
        </w:rPr>
        <w:t>Formato de inspección de mantenimiento de almacenamiento e instalaciones físicas</w:t>
      </w:r>
    </w:p>
    <w:p w14:paraId="4F05C6BD" w14:textId="14A43736" w:rsidR="009E4A70" w:rsidRPr="00474039" w:rsidRDefault="009E4A70" w:rsidP="00246A8F">
      <w:pPr>
        <w:jc w:val="both"/>
        <w:rPr>
          <w:rFonts w:ascii="Arial" w:eastAsia="Calibri" w:hAnsi="Arial" w:cs="Arial"/>
          <w:color w:val="000000" w:themeColor="text1"/>
        </w:rPr>
      </w:pPr>
      <w:r w:rsidRPr="00474039">
        <w:rPr>
          <w:rFonts w:ascii="Arial" w:eastAsia="Calibri" w:hAnsi="Arial" w:cs="Arial"/>
          <w:color w:val="000000" w:themeColor="text1"/>
        </w:rPr>
        <w:t xml:space="preserve">Resolución de Rectoría No.  </w:t>
      </w:r>
      <w:r w:rsidR="00D42C43" w:rsidRPr="00474039">
        <w:rPr>
          <w:rFonts w:ascii="Arial" w:eastAsia="Calibri" w:hAnsi="Arial" w:cs="Arial"/>
          <w:color w:val="000000" w:themeColor="text1"/>
        </w:rPr>
        <w:t>0</w:t>
      </w:r>
      <w:r w:rsidRPr="00474039">
        <w:rPr>
          <w:rFonts w:ascii="Arial" w:eastAsia="Calibri" w:hAnsi="Arial" w:cs="Arial"/>
          <w:color w:val="000000" w:themeColor="text1"/>
        </w:rPr>
        <w:t>5196 de</w:t>
      </w:r>
      <w:r w:rsidR="00D42C43" w:rsidRPr="00474039">
        <w:rPr>
          <w:rFonts w:ascii="Arial" w:eastAsia="Calibri" w:hAnsi="Arial" w:cs="Arial"/>
          <w:color w:val="000000" w:themeColor="text1"/>
        </w:rPr>
        <w:t xml:space="preserve">l 27 de diciembre de </w:t>
      </w:r>
      <w:r w:rsidRPr="00474039">
        <w:rPr>
          <w:rFonts w:ascii="Arial" w:eastAsia="Calibri" w:hAnsi="Arial" w:cs="Arial"/>
          <w:color w:val="000000" w:themeColor="text1"/>
        </w:rPr>
        <w:t xml:space="preserve"> 2018.  Por medio de</w:t>
      </w:r>
      <w:r w:rsidR="00313B77" w:rsidRPr="00474039">
        <w:rPr>
          <w:rFonts w:ascii="Arial" w:eastAsia="Calibri" w:hAnsi="Arial" w:cs="Arial"/>
          <w:color w:val="000000" w:themeColor="text1"/>
        </w:rPr>
        <w:t xml:space="preserve"> </w:t>
      </w:r>
      <w:r w:rsidRPr="00474039">
        <w:rPr>
          <w:rFonts w:ascii="Arial" w:eastAsia="Calibri" w:hAnsi="Arial" w:cs="Arial"/>
          <w:color w:val="000000" w:themeColor="text1"/>
        </w:rPr>
        <w:t>l</w:t>
      </w:r>
      <w:r w:rsidR="00313B77" w:rsidRPr="00474039">
        <w:rPr>
          <w:rFonts w:ascii="Arial" w:eastAsia="Calibri" w:hAnsi="Arial" w:cs="Arial"/>
          <w:color w:val="000000" w:themeColor="text1"/>
        </w:rPr>
        <w:t>a</w:t>
      </w:r>
      <w:r w:rsidRPr="00474039">
        <w:rPr>
          <w:rFonts w:ascii="Arial" w:eastAsia="Calibri" w:hAnsi="Arial" w:cs="Arial"/>
          <w:color w:val="000000" w:themeColor="text1"/>
        </w:rPr>
        <w:t xml:space="preserve"> </w:t>
      </w:r>
      <w:r w:rsidR="00313B77" w:rsidRPr="00474039">
        <w:rPr>
          <w:rFonts w:ascii="Arial" w:eastAsia="Calibri" w:hAnsi="Arial" w:cs="Arial"/>
          <w:color w:val="000000" w:themeColor="text1"/>
        </w:rPr>
        <w:t>cual se</w:t>
      </w:r>
      <w:r w:rsidRPr="00474039">
        <w:rPr>
          <w:rFonts w:ascii="Arial" w:eastAsia="Calibri" w:hAnsi="Arial" w:cs="Arial"/>
          <w:color w:val="000000" w:themeColor="text1"/>
        </w:rPr>
        <w:t xml:space="preserve"> adopta el plan anual de adquisiciones para la vigencia 2019 en la universidad del Quindío.</w:t>
      </w:r>
    </w:p>
    <w:p w14:paraId="7AE6C62A" w14:textId="024D3844" w:rsidR="00792F19" w:rsidRDefault="00792F19" w:rsidP="00246A8F">
      <w:pPr>
        <w:jc w:val="both"/>
        <w:rPr>
          <w:rFonts w:ascii="Arial" w:eastAsia="Calibri" w:hAnsi="Arial" w:cs="Arial"/>
          <w:color w:val="FF0000"/>
        </w:rPr>
      </w:pPr>
    </w:p>
    <w:p w14:paraId="31EF9351" w14:textId="6FCDC503" w:rsidR="00752C5C" w:rsidRDefault="00752C5C" w:rsidP="00956F9D">
      <w:pPr>
        <w:pStyle w:val="Prrafodelista"/>
        <w:ind w:left="360"/>
        <w:jc w:val="both"/>
        <w:rPr>
          <w:rFonts w:ascii="Arial" w:hAnsi="Arial" w:cs="Arial"/>
          <w:b/>
        </w:rPr>
      </w:pPr>
    </w:p>
    <w:p w14:paraId="440BE5CC" w14:textId="0F1740A2" w:rsidR="00752C5C" w:rsidRDefault="00752C5C" w:rsidP="00956F9D">
      <w:pPr>
        <w:pStyle w:val="Prrafodelista"/>
        <w:ind w:left="360"/>
        <w:jc w:val="both"/>
        <w:rPr>
          <w:rFonts w:ascii="Arial" w:hAnsi="Arial" w:cs="Arial"/>
          <w:b/>
        </w:rPr>
      </w:pPr>
    </w:p>
    <w:p w14:paraId="0A174BB7" w14:textId="5D5D9CB2" w:rsidR="00752C5C" w:rsidRDefault="00752C5C" w:rsidP="00956F9D">
      <w:pPr>
        <w:pStyle w:val="Prrafodelista"/>
        <w:ind w:left="360"/>
        <w:jc w:val="both"/>
        <w:rPr>
          <w:rFonts w:ascii="Arial" w:hAnsi="Arial" w:cs="Arial"/>
          <w:b/>
        </w:rPr>
      </w:pPr>
    </w:p>
    <w:p w14:paraId="6B513858" w14:textId="5423C7E1" w:rsidR="00752C5C" w:rsidRDefault="00752C5C" w:rsidP="00956F9D">
      <w:pPr>
        <w:pStyle w:val="Prrafodelista"/>
        <w:ind w:left="360"/>
        <w:jc w:val="both"/>
        <w:rPr>
          <w:rFonts w:ascii="Arial" w:hAnsi="Arial" w:cs="Arial"/>
          <w:b/>
        </w:rPr>
      </w:pPr>
    </w:p>
    <w:p w14:paraId="7BB7E4AB" w14:textId="37648BE2" w:rsidR="00752C5C" w:rsidRDefault="00752C5C" w:rsidP="00956F9D">
      <w:pPr>
        <w:pStyle w:val="Prrafodelista"/>
        <w:ind w:left="360"/>
        <w:jc w:val="both"/>
        <w:rPr>
          <w:rFonts w:ascii="Arial" w:hAnsi="Arial" w:cs="Arial"/>
          <w:b/>
        </w:rPr>
      </w:pPr>
    </w:p>
    <w:p w14:paraId="275725DC" w14:textId="148C6347" w:rsidR="004A308D" w:rsidRDefault="004A308D" w:rsidP="00956F9D">
      <w:pPr>
        <w:pStyle w:val="Prrafodelista"/>
        <w:ind w:left="360"/>
        <w:jc w:val="both"/>
        <w:rPr>
          <w:rFonts w:ascii="Arial" w:hAnsi="Arial" w:cs="Arial"/>
          <w:b/>
        </w:rPr>
      </w:pPr>
    </w:p>
    <w:p w14:paraId="68C95EE7" w14:textId="1827EE7A" w:rsidR="004A308D" w:rsidRDefault="004A308D" w:rsidP="00956F9D">
      <w:pPr>
        <w:pStyle w:val="Prrafodelista"/>
        <w:ind w:left="360"/>
        <w:jc w:val="both"/>
        <w:rPr>
          <w:rFonts w:ascii="Arial" w:hAnsi="Arial" w:cs="Arial"/>
          <w:b/>
        </w:rPr>
      </w:pPr>
    </w:p>
    <w:p w14:paraId="4EF48DE5" w14:textId="77777777" w:rsidR="004A308D" w:rsidRDefault="004A308D" w:rsidP="00956F9D">
      <w:pPr>
        <w:pStyle w:val="Prrafodelista"/>
        <w:ind w:left="360"/>
        <w:jc w:val="both"/>
        <w:rPr>
          <w:rFonts w:ascii="Arial" w:hAnsi="Arial" w:cs="Arial"/>
          <w:b/>
        </w:rPr>
      </w:pPr>
    </w:p>
    <w:p w14:paraId="6C83380C" w14:textId="388EAC2D" w:rsidR="00752C5C" w:rsidRDefault="00752C5C" w:rsidP="00956F9D">
      <w:pPr>
        <w:pStyle w:val="Prrafodelista"/>
        <w:ind w:left="360"/>
        <w:jc w:val="both"/>
        <w:rPr>
          <w:rFonts w:ascii="Arial" w:hAnsi="Arial" w:cs="Arial"/>
          <w:b/>
        </w:rPr>
      </w:pPr>
    </w:p>
    <w:p w14:paraId="546FFD08" w14:textId="74ECFCA4" w:rsidR="00752C5C" w:rsidRDefault="00752C5C" w:rsidP="00956F9D">
      <w:pPr>
        <w:pStyle w:val="Prrafodelista"/>
        <w:ind w:left="360"/>
        <w:jc w:val="both"/>
        <w:rPr>
          <w:rFonts w:ascii="Arial" w:hAnsi="Arial" w:cs="Arial"/>
          <w:b/>
        </w:rPr>
      </w:pPr>
    </w:p>
    <w:p w14:paraId="42A503E8" w14:textId="4A8216B1" w:rsidR="00B81993" w:rsidRDefault="00B81993" w:rsidP="00956F9D">
      <w:pPr>
        <w:pStyle w:val="Prrafodelista"/>
        <w:ind w:left="360"/>
        <w:jc w:val="both"/>
        <w:rPr>
          <w:rFonts w:ascii="Arial" w:hAnsi="Arial" w:cs="Arial"/>
          <w:b/>
        </w:rPr>
      </w:pPr>
    </w:p>
    <w:p w14:paraId="22D1229B" w14:textId="4F9FEAC1" w:rsidR="00036758" w:rsidRPr="001202A9" w:rsidRDefault="00036758" w:rsidP="000E6CEF">
      <w:pPr>
        <w:jc w:val="both"/>
        <w:rPr>
          <w:rFonts w:ascii="Arial" w:hAnsi="Arial" w:cs="Arial"/>
          <w:b/>
          <w:sz w:val="24"/>
          <w:szCs w:val="24"/>
        </w:rPr>
      </w:pPr>
    </w:p>
    <w:p w14:paraId="31285ABD" w14:textId="52B302FC" w:rsidR="00ED44F3" w:rsidRPr="001202A9" w:rsidRDefault="00ED44F3" w:rsidP="006547D3">
      <w:pPr>
        <w:pStyle w:val="Ttulo1"/>
        <w:numPr>
          <w:ilvl w:val="0"/>
          <w:numId w:val="17"/>
        </w:numPr>
        <w:rPr>
          <w:rFonts w:ascii="Arial" w:hAnsi="Arial" w:cs="Arial"/>
          <w:b/>
          <w:color w:val="auto"/>
          <w:sz w:val="24"/>
          <w:szCs w:val="24"/>
        </w:rPr>
      </w:pPr>
      <w:bookmarkStart w:id="40" w:name="_Toc26212582"/>
      <w:r w:rsidRPr="001202A9">
        <w:rPr>
          <w:rFonts w:ascii="Arial" w:eastAsia="Calibri" w:hAnsi="Arial" w:cs="Arial"/>
          <w:b/>
          <w:color w:val="auto"/>
          <w:sz w:val="24"/>
          <w:szCs w:val="24"/>
        </w:rPr>
        <w:t xml:space="preserve">PROGRAMA DE </w:t>
      </w:r>
      <w:r w:rsidR="0015192D" w:rsidRPr="001202A9">
        <w:rPr>
          <w:rFonts w:ascii="Arial" w:hAnsi="Arial" w:cs="Arial"/>
          <w:b/>
          <w:color w:val="auto"/>
          <w:sz w:val="24"/>
          <w:szCs w:val="24"/>
        </w:rPr>
        <w:t>SANEAMIENTO</w:t>
      </w:r>
      <w:r w:rsidR="007C7D17" w:rsidRPr="001202A9">
        <w:rPr>
          <w:rFonts w:ascii="Arial" w:hAnsi="Arial" w:cs="Arial"/>
          <w:b/>
          <w:color w:val="auto"/>
          <w:sz w:val="24"/>
          <w:szCs w:val="24"/>
        </w:rPr>
        <w:t xml:space="preserve"> </w:t>
      </w:r>
      <w:r w:rsidR="0015192D" w:rsidRPr="001202A9">
        <w:rPr>
          <w:rFonts w:ascii="Arial" w:hAnsi="Arial" w:cs="Arial"/>
          <w:b/>
          <w:color w:val="auto"/>
          <w:sz w:val="24"/>
          <w:szCs w:val="24"/>
        </w:rPr>
        <w:t>AMBIENTAL: Limpieza, desinfección, desratización y desinsectación</w:t>
      </w:r>
      <w:r w:rsidR="00927227" w:rsidRPr="001202A9">
        <w:rPr>
          <w:rFonts w:ascii="Arial" w:hAnsi="Arial" w:cs="Arial"/>
          <w:b/>
          <w:color w:val="auto"/>
          <w:sz w:val="24"/>
          <w:szCs w:val="24"/>
        </w:rPr>
        <w:t>:</w:t>
      </w:r>
      <w:bookmarkEnd w:id="40"/>
    </w:p>
    <w:p w14:paraId="4DDAA0A2" w14:textId="77777777" w:rsidR="00E61101" w:rsidRPr="00E61101" w:rsidRDefault="00E61101" w:rsidP="0046503E">
      <w:pPr>
        <w:pStyle w:val="Prrafodelista"/>
        <w:spacing w:after="0" w:line="360" w:lineRule="auto"/>
        <w:ind w:left="360"/>
        <w:jc w:val="both"/>
        <w:rPr>
          <w:rFonts w:ascii="Arial" w:hAnsi="Arial" w:cs="Arial"/>
          <w:b/>
          <w:color w:val="215868" w:themeColor="accent5" w:themeShade="80"/>
        </w:rPr>
      </w:pPr>
    </w:p>
    <w:p w14:paraId="4DF40A38" w14:textId="20A3A4E2" w:rsidR="0022516A" w:rsidRDefault="00E61101" w:rsidP="0046503E">
      <w:pPr>
        <w:pStyle w:val="Default"/>
        <w:spacing w:line="360" w:lineRule="auto"/>
        <w:jc w:val="both"/>
        <w:rPr>
          <w:sz w:val="22"/>
          <w:szCs w:val="22"/>
        </w:rPr>
      </w:pPr>
      <w:r w:rsidRPr="001C19EC">
        <w:rPr>
          <w:rFonts w:ascii="Arial" w:hAnsi="Arial" w:cs="Arial"/>
          <w:sz w:val="22"/>
          <w:szCs w:val="22"/>
        </w:rPr>
        <w:t>El Programa d</w:t>
      </w:r>
      <w:r w:rsidR="00550A5F" w:rsidRPr="001C19EC">
        <w:rPr>
          <w:rFonts w:ascii="Arial" w:hAnsi="Arial" w:cs="Arial"/>
          <w:sz w:val="22"/>
          <w:szCs w:val="22"/>
        </w:rPr>
        <w:t>e</w:t>
      </w:r>
      <w:r w:rsidR="00550A5F" w:rsidRPr="001C19EC">
        <w:rPr>
          <w:rFonts w:ascii="Arial" w:eastAsia="Calibri" w:hAnsi="Arial" w:cs="Arial"/>
          <w:b/>
          <w:color w:val="215868" w:themeColor="accent5" w:themeShade="80"/>
          <w:sz w:val="22"/>
          <w:szCs w:val="22"/>
        </w:rPr>
        <w:t xml:space="preserve"> </w:t>
      </w:r>
      <w:r w:rsidR="00550A5F" w:rsidRPr="001C19EC">
        <w:rPr>
          <w:rFonts w:ascii="Arial" w:hAnsi="Arial" w:cs="Arial"/>
          <w:color w:val="auto"/>
          <w:sz w:val="22"/>
          <w:szCs w:val="22"/>
        </w:rPr>
        <w:t xml:space="preserve">Saneamiento Ambiental: Limpieza, Desinfección, Desratización Y Desinsectación </w:t>
      </w:r>
      <w:r w:rsidRPr="001C19EC">
        <w:rPr>
          <w:rFonts w:ascii="Arial" w:hAnsi="Arial" w:cs="Arial"/>
          <w:sz w:val="22"/>
          <w:szCs w:val="22"/>
        </w:rPr>
        <w:t xml:space="preserve">se encuentra alineado </w:t>
      </w:r>
      <w:r w:rsidR="001C19EC">
        <w:rPr>
          <w:rFonts w:ascii="Arial" w:hAnsi="Arial" w:cs="Arial"/>
          <w:sz w:val="22"/>
          <w:szCs w:val="22"/>
        </w:rPr>
        <w:t xml:space="preserve">con </w:t>
      </w:r>
      <w:r w:rsidR="0046503E">
        <w:rPr>
          <w:rFonts w:ascii="Arial" w:hAnsi="Arial" w:cs="Arial"/>
          <w:sz w:val="22"/>
          <w:szCs w:val="22"/>
        </w:rPr>
        <w:t xml:space="preserve">el </w:t>
      </w:r>
      <w:r w:rsidR="0046503E" w:rsidRPr="001C19EC">
        <w:rPr>
          <w:rFonts w:ascii="Arial" w:hAnsi="Arial" w:cs="Arial"/>
          <w:sz w:val="22"/>
          <w:szCs w:val="22"/>
        </w:rPr>
        <w:t>Programa</w:t>
      </w:r>
      <w:r w:rsidR="00927227" w:rsidRPr="001C19EC">
        <w:rPr>
          <w:rFonts w:ascii="Arial" w:hAnsi="Arial" w:cs="Arial"/>
          <w:bCs/>
          <w:sz w:val="22"/>
          <w:szCs w:val="22"/>
        </w:rPr>
        <w:t xml:space="preserve"> de Control de Plagas y</w:t>
      </w:r>
      <w:r w:rsidR="00550A5F" w:rsidRPr="001C19EC">
        <w:rPr>
          <w:rFonts w:ascii="Arial" w:hAnsi="Arial" w:cs="Arial"/>
          <w:bCs/>
          <w:sz w:val="22"/>
          <w:szCs w:val="22"/>
        </w:rPr>
        <w:t xml:space="preserve"> Vectores</w:t>
      </w:r>
      <w:r w:rsidR="007F4E52" w:rsidRPr="001C19EC">
        <w:rPr>
          <w:rFonts w:ascii="Arial" w:hAnsi="Arial" w:cs="Arial"/>
          <w:bCs/>
          <w:sz w:val="22"/>
          <w:szCs w:val="22"/>
        </w:rPr>
        <w:t xml:space="preserve"> de </w:t>
      </w:r>
      <w:r w:rsidR="0022516A" w:rsidRPr="001C19EC">
        <w:rPr>
          <w:rFonts w:ascii="Arial" w:hAnsi="Arial" w:cs="Arial"/>
          <w:bCs/>
          <w:sz w:val="22"/>
          <w:szCs w:val="22"/>
        </w:rPr>
        <w:t>la Universidad, cumpliendo</w:t>
      </w:r>
      <w:r w:rsidR="00927227" w:rsidRPr="001C19EC">
        <w:rPr>
          <w:rFonts w:ascii="Arial" w:hAnsi="Arial" w:cs="Arial"/>
          <w:bCs/>
          <w:sz w:val="22"/>
          <w:szCs w:val="22"/>
        </w:rPr>
        <w:t xml:space="preserve"> </w:t>
      </w:r>
      <w:r w:rsidR="001C19EC" w:rsidRPr="001C19EC">
        <w:rPr>
          <w:rFonts w:ascii="Arial" w:hAnsi="Arial" w:cs="Arial"/>
          <w:bCs/>
          <w:sz w:val="22"/>
          <w:szCs w:val="22"/>
        </w:rPr>
        <w:t>con los</w:t>
      </w:r>
      <w:r w:rsidR="0022516A" w:rsidRPr="001C19EC">
        <w:rPr>
          <w:rFonts w:ascii="Arial" w:hAnsi="Arial" w:cs="Arial"/>
          <w:sz w:val="22"/>
          <w:szCs w:val="22"/>
        </w:rPr>
        <w:t xml:space="preserve"> requerimientos establecidos por la ley sobre el c</w:t>
      </w:r>
      <w:r w:rsidR="00927227" w:rsidRPr="001C19EC">
        <w:rPr>
          <w:rFonts w:ascii="Arial" w:hAnsi="Arial" w:cs="Arial"/>
          <w:sz w:val="22"/>
          <w:szCs w:val="22"/>
        </w:rPr>
        <w:t>ontrol de p</w:t>
      </w:r>
      <w:r w:rsidR="0022516A" w:rsidRPr="001C19EC">
        <w:rPr>
          <w:rFonts w:ascii="Arial" w:hAnsi="Arial" w:cs="Arial"/>
          <w:sz w:val="22"/>
          <w:szCs w:val="22"/>
        </w:rPr>
        <w:t xml:space="preserve">lagas y vectores </w:t>
      </w:r>
      <w:r w:rsidR="00927227" w:rsidRPr="001C19EC">
        <w:rPr>
          <w:rFonts w:ascii="Arial" w:hAnsi="Arial" w:cs="Arial"/>
          <w:sz w:val="22"/>
          <w:szCs w:val="22"/>
        </w:rPr>
        <w:t>con el fin de</w:t>
      </w:r>
      <w:r w:rsidR="0022516A" w:rsidRPr="001C19EC">
        <w:rPr>
          <w:rFonts w:ascii="Arial" w:hAnsi="Arial" w:cs="Arial"/>
          <w:sz w:val="22"/>
          <w:szCs w:val="22"/>
        </w:rPr>
        <w:t xml:space="preserve"> garantizar el bienestar de</w:t>
      </w:r>
      <w:r w:rsidR="001C19EC">
        <w:rPr>
          <w:rFonts w:ascii="Arial" w:hAnsi="Arial" w:cs="Arial"/>
          <w:sz w:val="22"/>
          <w:szCs w:val="22"/>
        </w:rPr>
        <w:t xml:space="preserve"> la comunidad </w:t>
      </w:r>
      <w:r w:rsidR="0046503E">
        <w:rPr>
          <w:rFonts w:ascii="Arial" w:hAnsi="Arial" w:cs="Arial"/>
          <w:sz w:val="22"/>
          <w:szCs w:val="22"/>
        </w:rPr>
        <w:t xml:space="preserve">universitaria, </w:t>
      </w:r>
      <w:r w:rsidR="0046503E" w:rsidRPr="001C19EC">
        <w:rPr>
          <w:rFonts w:ascii="Arial" w:hAnsi="Arial" w:cs="Arial"/>
          <w:sz w:val="22"/>
          <w:szCs w:val="22"/>
        </w:rPr>
        <w:t>los</w:t>
      </w:r>
      <w:r w:rsidR="0022516A" w:rsidRPr="001C19EC">
        <w:rPr>
          <w:rFonts w:ascii="Arial" w:hAnsi="Arial" w:cs="Arial"/>
          <w:sz w:val="22"/>
          <w:szCs w:val="22"/>
        </w:rPr>
        <w:t xml:space="preserve"> bienes de la institución</w:t>
      </w:r>
      <w:r w:rsidR="001C19EC">
        <w:rPr>
          <w:rFonts w:ascii="Arial" w:hAnsi="Arial" w:cs="Arial"/>
          <w:sz w:val="22"/>
          <w:szCs w:val="22"/>
        </w:rPr>
        <w:t xml:space="preserve"> y para el caso específico </w:t>
      </w:r>
      <w:r w:rsidR="00927227" w:rsidRPr="001C19EC">
        <w:rPr>
          <w:rFonts w:ascii="Arial" w:hAnsi="Arial" w:cs="Arial"/>
          <w:sz w:val="22"/>
          <w:szCs w:val="22"/>
        </w:rPr>
        <w:t>conservación de los archivos de la Universidad</w:t>
      </w:r>
      <w:r w:rsidR="00927227">
        <w:rPr>
          <w:sz w:val="22"/>
          <w:szCs w:val="22"/>
        </w:rPr>
        <w:t>.</w:t>
      </w:r>
    </w:p>
    <w:p w14:paraId="4DFDF72A" w14:textId="25C364E2" w:rsidR="007F7314" w:rsidRPr="00927227" w:rsidRDefault="007F7314" w:rsidP="00927227">
      <w:pPr>
        <w:jc w:val="both"/>
        <w:rPr>
          <w:rFonts w:ascii="Arial" w:hAnsi="Arial" w:cs="Arial"/>
          <w:b/>
        </w:rPr>
      </w:pPr>
    </w:p>
    <w:p w14:paraId="5A0683C8" w14:textId="77777777" w:rsidR="000E6CEF" w:rsidRPr="001202A9" w:rsidRDefault="007F7314" w:rsidP="003F77AF">
      <w:pPr>
        <w:pStyle w:val="Ttulo2"/>
        <w:rPr>
          <w:rFonts w:ascii="Arial" w:hAnsi="Arial" w:cs="Arial"/>
          <w:b/>
          <w:color w:val="auto"/>
          <w:sz w:val="24"/>
          <w:szCs w:val="24"/>
        </w:rPr>
      </w:pPr>
      <w:bookmarkStart w:id="41" w:name="_Toc26212583"/>
      <w:r w:rsidRPr="001202A9">
        <w:rPr>
          <w:rFonts w:ascii="Arial" w:hAnsi="Arial" w:cs="Arial"/>
          <w:b/>
          <w:color w:val="auto"/>
          <w:sz w:val="24"/>
          <w:szCs w:val="24"/>
        </w:rPr>
        <w:t>3.1</w:t>
      </w:r>
      <w:r w:rsidR="000E6CEF" w:rsidRPr="001202A9">
        <w:rPr>
          <w:rFonts w:ascii="Arial" w:hAnsi="Arial" w:cs="Arial"/>
          <w:b/>
          <w:color w:val="auto"/>
          <w:sz w:val="24"/>
          <w:szCs w:val="24"/>
        </w:rPr>
        <w:t>. OBJETIVO:</w:t>
      </w:r>
      <w:bookmarkEnd w:id="41"/>
      <w:r w:rsidR="000E6CEF" w:rsidRPr="001202A9">
        <w:rPr>
          <w:rFonts w:ascii="Arial" w:hAnsi="Arial" w:cs="Arial"/>
          <w:b/>
          <w:color w:val="auto"/>
          <w:sz w:val="24"/>
          <w:szCs w:val="24"/>
        </w:rPr>
        <w:t xml:space="preserve"> </w:t>
      </w:r>
    </w:p>
    <w:p w14:paraId="1345D56D" w14:textId="77777777" w:rsidR="000E6CEF" w:rsidRDefault="000E6CEF" w:rsidP="00C83125">
      <w:pPr>
        <w:pStyle w:val="Default"/>
        <w:spacing w:line="360" w:lineRule="auto"/>
        <w:jc w:val="both"/>
        <w:rPr>
          <w:rFonts w:ascii="Arial" w:hAnsi="Arial" w:cs="Arial"/>
          <w:sz w:val="22"/>
          <w:szCs w:val="22"/>
        </w:rPr>
      </w:pPr>
    </w:p>
    <w:p w14:paraId="4F138EC9" w14:textId="46FA8179" w:rsidR="007F7314" w:rsidRPr="00C83125" w:rsidRDefault="003A1377" w:rsidP="00C83125">
      <w:pPr>
        <w:pStyle w:val="Default"/>
        <w:spacing w:line="360" w:lineRule="auto"/>
        <w:jc w:val="both"/>
        <w:rPr>
          <w:rFonts w:ascii="Arial" w:hAnsi="Arial" w:cs="Arial"/>
          <w:sz w:val="22"/>
          <w:szCs w:val="22"/>
        </w:rPr>
      </w:pPr>
      <w:r w:rsidRPr="00C83125">
        <w:rPr>
          <w:rFonts w:ascii="Arial" w:hAnsi="Arial" w:cs="Arial"/>
          <w:sz w:val="22"/>
          <w:szCs w:val="22"/>
        </w:rPr>
        <w:t>P</w:t>
      </w:r>
      <w:r w:rsidR="00DE64BE" w:rsidRPr="00C83125">
        <w:rPr>
          <w:rFonts w:ascii="Arial" w:hAnsi="Arial" w:cs="Arial"/>
          <w:sz w:val="22"/>
          <w:szCs w:val="22"/>
        </w:rPr>
        <w:t>roteger</w:t>
      </w:r>
      <w:r w:rsidR="007F7314" w:rsidRPr="00C83125">
        <w:rPr>
          <w:rFonts w:ascii="Arial" w:hAnsi="Arial" w:cs="Arial"/>
          <w:sz w:val="22"/>
          <w:szCs w:val="22"/>
        </w:rPr>
        <w:t xml:space="preserve"> los </w:t>
      </w:r>
      <w:r w:rsidR="00905576" w:rsidRPr="00C83125">
        <w:rPr>
          <w:rFonts w:ascii="Arial" w:hAnsi="Arial" w:cs="Arial"/>
          <w:sz w:val="22"/>
          <w:szCs w:val="22"/>
        </w:rPr>
        <w:t>archivos de</w:t>
      </w:r>
      <w:r w:rsidR="007F7314" w:rsidRPr="00C83125">
        <w:rPr>
          <w:rFonts w:ascii="Arial" w:hAnsi="Arial" w:cs="Arial"/>
          <w:sz w:val="22"/>
          <w:szCs w:val="22"/>
        </w:rPr>
        <w:t xml:space="preserve"> agentes biológicos </w:t>
      </w:r>
      <w:r w:rsidR="00DE64BE" w:rsidRPr="00C83125">
        <w:rPr>
          <w:rFonts w:ascii="Arial" w:hAnsi="Arial" w:cs="Arial"/>
          <w:sz w:val="22"/>
          <w:szCs w:val="22"/>
        </w:rPr>
        <w:t xml:space="preserve">con el fin de </w:t>
      </w:r>
      <w:r w:rsidR="00975C9B" w:rsidRPr="00C83125">
        <w:rPr>
          <w:rFonts w:ascii="Arial" w:hAnsi="Arial" w:cs="Arial"/>
          <w:sz w:val="22"/>
          <w:szCs w:val="22"/>
        </w:rPr>
        <w:t xml:space="preserve">prevenir deterioro en </w:t>
      </w:r>
      <w:r w:rsidR="00DE64BE" w:rsidRPr="00C83125">
        <w:rPr>
          <w:rFonts w:ascii="Arial" w:hAnsi="Arial" w:cs="Arial"/>
          <w:sz w:val="22"/>
          <w:szCs w:val="22"/>
        </w:rPr>
        <w:t xml:space="preserve">los documentos y </w:t>
      </w:r>
      <w:r w:rsidR="009B0159" w:rsidRPr="00C83125">
        <w:rPr>
          <w:rFonts w:ascii="Arial" w:hAnsi="Arial" w:cs="Arial"/>
          <w:sz w:val="22"/>
          <w:szCs w:val="22"/>
        </w:rPr>
        <w:t>prevenir riesgos</w:t>
      </w:r>
      <w:r w:rsidR="007F7314" w:rsidRPr="00C83125">
        <w:rPr>
          <w:rFonts w:ascii="Arial" w:hAnsi="Arial" w:cs="Arial"/>
          <w:sz w:val="22"/>
          <w:szCs w:val="22"/>
        </w:rPr>
        <w:t xml:space="preserve"> </w:t>
      </w:r>
      <w:r w:rsidR="00DE64BE" w:rsidRPr="00C83125">
        <w:rPr>
          <w:rFonts w:ascii="Arial" w:hAnsi="Arial" w:cs="Arial"/>
          <w:sz w:val="22"/>
          <w:szCs w:val="22"/>
        </w:rPr>
        <w:t>en</w:t>
      </w:r>
      <w:r w:rsidR="007F7314" w:rsidRPr="00C83125">
        <w:rPr>
          <w:rFonts w:ascii="Arial" w:hAnsi="Arial" w:cs="Arial"/>
          <w:sz w:val="22"/>
          <w:szCs w:val="22"/>
        </w:rPr>
        <w:t xml:space="preserve"> la salud del personal</w:t>
      </w:r>
      <w:r w:rsidR="00DE64BE" w:rsidRPr="00C83125">
        <w:rPr>
          <w:rFonts w:ascii="Arial" w:hAnsi="Arial" w:cs="Arial"/>
          <w:sz w:val="22"/>
          <w:szCs w:val="22"/>
        </w:rPr>
        <w:t>.</w:t>
      </w:r>
    </w:p>
    <w:p w14:paraId="0C17E6C6" w14:textId="4ACDC1B5" w:rsidR="007F7314" w:rsidRPr="00C83125" w:rsidRDefault="007F7314" w:rsidP="00C83125">
      <w:pPr>
        <w:pStyle w:val="Default"/>
        <w:spacing w:line="360" w:lineRule="auto"/>
        <w:jc w:val="both"/>
        <w:rPr>
          <w:rFonts w:ascii="Arial" w:hAnsi="Arial" w:cs="Arial"/>
          <w:sz w:val="22"/>
          <w:szCs w:val="22"/>
        </w:rPr>
      </w:pPr>
    </w:p>
    <w:p w14:paraId="5D26ED08" w14:textId="77777777" w:rsidR="000E6CEF" w:rsidRPr="001202A9" w:rsidRDefault="000E6CEF" w:rsidP="003F77AF">
      <w:pPr>
        <w:pStyle w:val="Ttulo2"/>
        <w:rPr>
          <w:rFonts w:ascii="Arial" w:hAnsi="Arial" w:cs="Arial"/>
          <w:b/>
          <w:color w:val="auto"/>
          <w:sz w:val="24"/>
          <w:szCs w:val="24"/>
        </w:rPr>
      </w:pPr>
      <w:bookmarkStart w:id="42" w:name="_Toc26212584"/>
      <w:r w:rsidRPr="001202A9">
        <w:rPr>
          <w:rFonts w:ascii="Arial" w:hAnsi="Arial" w:cs="Arial"/>
          <w:b/>
          <w:color w:val="auto"/>
          <w:sz w:val="24"/>
          <w:szCs w:val="24"/>
        </w:rPr>
        <w:t>3.2. ALCANCE:</w:t>
      </w:r>
      <w:bookmarkEnd w:id="42"/>
      <w:r w:rsidRPr="001202A9">
        <w:rPr>
          <w:rFonts w:ascii="Arial" w:hAnsi="Arial" w:cs="Arial"/>
          <w:b/>
          <w:color w:val="auto"/>
          <w:sz w:val="24"/>
          <w:szCs w:val="24"/>
        </w:rPr>
        <w:t xml:space="preserve"> </w:t>
      </w:r>
    </w:p>
    <w:p w14:paraId="3B5DC1FD" w14:textId="77777777" w:rsidR="000E6CEF" w:rsidRDefault="000E6CEF" w:rsidP="00956F9D">
      <w:pPr>
        <w:spacing w:after="160" w:line="259" w:lineRule="auto"/>
        <w:jc w:val="both"/>
        <w:rPr>
          <w:rFonts w:ascii="Arial" w:hAnsi="Arial" w:cs="Arial"/>
          <w:color w:val="000000"/>
        </w:rPr>
      </w:pPr>
    </w:p>
    <w:p w14:paraId="41827CFF" w14:textId="39603854" w:rsidR="00956F9D" w:rsidRDefault="000A0335" w:rsidP="00956F9D">
      <w:pPr>
        <w:spacing w:after="160" w:line="259" w:lineRule="auto"/>
        <w:jc w:val="both"/>
        <w:rPr>
          <w:rFonts w:ascii="Arial" w:hAnsi="Arial" w:cs="Arial"/>
          <w:sz w:val="24"/>
          <w:szCs w:val="24"/>
        </w:rPr>
      </w:pPr>
      <w:r w:rsidRPr="00C83125">
        <w:rPr>
          <w:rFonts w:ascii="Arial" w:hAnsi="Arial" w:cs="Arial"/>
          <w:color w:val="000000"/>
        </w:rPr>
        <w:t>T</w:t>
      </w:r>
      <w:r w:rsidR="007F7314" w:rsidRPr="00C83125">
        <w:rPr>
          <w:rFonts w:ascii="Arial" w:hAnsi="Arial" w:cs="Arial"/>
          <w:color w:val="000000"/>
        </w:rPr>
        <w:t xml:space="preserve">odas las áreas </w:t>
      </w:r>
      <w:r w:rsidR="00DE64BE" w:rsidRPr="00C83125">
        <w:rPr>
          <w:rFonts w:ascii="Arial" w:hAnsi="Arial" w:cs="Arial"/>
          <w:color w:val="000000"/>
        </w:rPr>
        <w:t xml:space="preserve">donde se adelantan procesos archivísticos de </w:t>
      </w:r>
      <w:r w:rsidR="00612364" w:rsidRPr="00C83125">
        <w:rPr>
          <w:rFonts w:ascii="Arial" w:hAnsi="Arial" w:cs="Arial"/>
          <w:color w:val="000000"/>
        </w:rPr>
        <w:t xml:space="preserve">elaboración, </w:t>
      </w:r>
      <w:r w:rsidR="00DE64BE" w:rsidRPr="00C83125">
        <w:rPr>
          <w:rFonts w:ascii="Arial" w:hAnsi="Arial" w:cs="Arial"/>
          <w:color w:val="000000"/>
        </w:rPr>
        <w:t>custodia, conservación y consulta de información</w:t>
      </w:r>
      <w:r>
        <w:rPr>
          <w:rFonts w:ascii="Arial" w:hAnsi="Arial" w:cs="Arial"/>
          <w:sz w:val="24"/>
          <w:szCs w:val="24"/>
        </w:rPr>
        <w:t>.</w:t>
      </w:r>
    </w:p>
    <w:p w14:paraId="25497034" w14:textId="77777777" w:rsidR="005D4D7E" w:rsidRPr="00F94D31" w:rsidRDefault="005D4D7E" w:rsidP="00956F9D">
      <w:pPr>
        <w:spacing w:after="160" w:line="259" w:lineRule="auto"/>
        <w:jc w:val="both"/>
        <w:rPr>
          <w:rFonts w:ascii="Arial" w:hAnsi="Arial" w:cs="Arial"/>
          <w:sz w:val="24"/>
          <w:szCs w:val="24"/>
        </w:rPr>
      </w:pPr>
    </w:p>
    <w:p w14:paraId="7AD90B00" w14:textId="7DC14767" w:rsidR="00956F9D" w:rsidRPr="001202A9" w:rsidRDefault="00DE64BE" w:rsidP="003F77AF">
      <w:pPr>
        <w:pStyle w:val="Ttulo2"/>
        <w:rPr>
          <w:rFonts w:ascii="Arial" w:hAnsi="Arial" w:cs="Arial"/>
          <w:b/>
          <w:color w:val="auto"/>
          <w:sz w:val="24"/>
          <w:szCs w:val="24"/>
        </w:rPr>
      </w:pPr>
      <w:bookmarkStart w:id="43" w:name="_Toc26212585"/>
      <w:r w:rsidRPr="001202A9">
        <w:rPr>
          <w:rFonts w:ascii="Arial" w:hAnsi="Arial" w:cs="Arial"/>
          <w:b/>
          <w:color w:val="auto"/>
          <w:sz w:val="24"/>
          <w:szCs w:val="24"/>
        </w:rPr>
        <w:t xml:space="preserve">3.3. </w:t>
      </w:r>
      <w:r w:rsidR="000E6CEF" w:rsidRPr="001202A9">
        <w:rPr>
          <w:rFonts w:ascii="Arial" w:hAnsi="Arial" w:cs="Arial"/>
          <w:b/>
          <w:color w:val="auto"/>
          <w:sz w:val="24"/>
          <w:szCs w:val="24"/>
        </w:rPr>
        <w:t>PROBLEMAS A SOLUCIONAR:</w:t>
      </w:r>
      <w:bookmarkEnd w:id="43"/>
    </w:p>
    <w:p w14:paraId="0CA194D0" w14:textId="77777777" w:rsidR="005D4D7E" w:rsidRDefault="005D4D7E" w:rsidP="00956F9D">
      <w:pPr>
        <w:spacing w:after="160" w:line="259" w:lineRule="auto"/>
        <w:jc w:val="both"/>
        <w:rPr>
          <w:rFonts w:ascii="Arial" w:hAnsi="Arial" w:cs="Arial"/>
          <w:b/>
          <w:sz w:val="24"/>
          <w:szCs w:val="24"/>
        </w:rPr>
      </w:pPr>
    </w:p>
    <w:p w14:paraId="4A908AAE" w14:textId="708F6957" w:rsidR="000A0335" w:rsidRPr="00C83125" w:rsidRDefault="00975945" w:rsidP="00956F9D">
      <w:pPr>
        <w:spacing w:after="160" w:line="259" w:lineRule="auto"/>
        <w:jc w:val="both"/>
        <w:rPr>
          <w:rFonts w:ascii="Arial" w:hAnsi="Arial" w:cs="Arial"/>
          <w:color w:val="000000"/>
        </w:rPr>
      </w:pPr>
      <w:r w:rsidRPr="00C83125">
        <w:rPr>
          <w:rFonts w:ascii="Arial" w:hAnsi="Arial" w:cs="Arial"/>
          <w:color w:val="000000"/>
        </w:rPr>
        <w:t xml:space="preserve">3.3.1. </w:t>
      </w:r>
      <w:r w:rsidR="000A0335" w:rsidRPr="00C83125">
        <w:rPr>
          <w:rFonts w:ascii="Arial" w:hAnsi="Arial" w:cs="Arial"/>
          <w:color w:val="000000"/>
        </w:rPr>
        <w:t>Prese</w:t>
      </w:r>
      <w:r w:rsidR="00905576" w:rsidRPr="00C83125">
        <w:rPr>
          <w:rFonts w:ascii="Arial" w:hAnsi="Arial" w:cs="Arial"/>
          <w:color w:val="000000"/>
        </w:rPr>
        <w:t>ncia de Agentes Biológicos que inciden en el deterioro d</w:t>
      </w:r>
      <w:r w:rsidR="000A0335" w:rsidRPr="00C83125">
        <w:rPr>
          <w:rFonts w:ascii="Arial" w:hAnsi="Arial" w:cs="Arial"/>
          <w:color w:val="000000"/>
        </w:rPr>
        <w:t>ocumental</w:t>
      </w:r>
      <w:r w:rsidR="00565508" w:rsidRPr="00C83125">
        <w:rPr>
          <w:rFonts w:ascii="Arial" w:hAnsi="Arial" w:cs="Arial"/>
          <w:color w:val="000000"/>
        </w:rPr>
        <w:t>:</w:t>
      </w:r>
      <w:r w:rsidR="000A0335" w:rsidRPr="00C83125">
        <w:rPr>
          <w:rFonts w:ascii="Arial" w:hAnsi="Arial" w:cs="Arial"/>
          <w:color w:val="000000"/>
        </w:rPr>
        <w:t xml:space="preserve"> </w:t>
      </w:r>
      <w:r w:rsidR="001C19EC" w:rsidRPr="00C83125">
        <w:rPr>
          <w:rFonts w:ascii="Arial" w:hAnsi="Arial" w:cs="Arial"/>
          <w:color w:val="000000"/>
        </w:rPr>
        <w:t xml:space="preserve">hongos, </w:t>
      </w:r>
      <w:r w:rsidR="000A0335" w:rsidRPr="00C83125">
        <w:rPr>
          <w:rFonts w:ascii="Arial" w:hAnsi="Arial" w:cs="Arial"/>
          <w:color w:val="000000"/>
        </w:rPr>
        <w:t>insectos</w:t>
      </w:r>
      <w:r w:rsidR="001C19EC" w:rsidRPr="00C83125">
        <w:rPr>
          <w:rFonts w:ascii="Arial" w:hAnsi="Arial" w:cs="Arial"/>
          <w:color w:val="000000"/>
        </w:rPr>
        <w:t xml:space="preserve"> y </w:t>
      </w:r>
      <w:r w:rsidR="0046503E" w:rsidRPr="00C83125">
        <w:rPr>
          <w:rFonts w:ascii="Arial" w:hAnsi="Arial" w:cs="Arial"/>
          <w:color w:val="000000"/>
        </w:rPr>
        <w:t>roedores,</w:t>
      </w:r>
      <w:r w:rsidR="000A0335" w:rsidRPr="00C83125">
        <w:rPr>
          <w:rFonts w:ascii="Arial" w:hAnsi="Arial" w:cs="Arial"/>
          <w:color w:val="000000"/>
        </w:rPr>
        <w:t xml:space="preserve"> </w:t>
      </w:r>
      <w:r w:rsidR="00975C9B" w:rsidRPr="00C83125">
        <w:rPr>
          <w:rFonts w:ascii="Arial" w:hAnsi="Arial" w:cs="Arial"/>
          <w:color w:val="000000"/>
        </w:rPr>
        <w:t>que causan</w:t>
      </w:r>
      <w:r w:rsidR="00B32C76">
        <w:rPr>
          <w:rFonts w:ascii="Arial" w:hAnsi="Arial" w:cs="Arial"/>
          <w:color w:val="000000"/>
        </w:rPr>
        <w:t xml:space="preserve"> </w:t>
      </w:r>
      <w:r w:rsidR="0048216E">
        <w:rPr>
          <w:rFonts w:ascii="Arial" w:hAnsi="Arial" w:cs="Arial"/>
          <w:color w:val="000000"/>
        </w:rPr>
        <w:t xml:space="preserve">serios </w:t>
      </w:r>
      <w:r w:rsidR="0048216E" w:rsidRPr="00C83125">
        <w:rPr>
          <w:rFonts w:ascii="Arial" w:hAnsi="Arial" w:cs="Arial"/>
          <w:color w:val="000000"/>
        </w:rPr>
        <w:t>e</w:t>
      </w:r>
      <w:r w:rsidR="000A0335" w:rsidRPr="00C83125">
        <w:rPr>
          <w:rFonts w:ascii="Arial" w:hAnsi="Arial" w:cs="Arial"/>
          <w:color w:val="000000"/>
        </w:rPr>
        <w:t xml:space="preserve"> irreparables daños </w:t>
      </w:r>
      <w:r w:rsidRPr="00C83125">
        <w:rPr>
          <w:rFonts w:ascii="Arial" w:hAnsi="Arial" w:cs="Arial"/>
          <w:color w:val="000000"/>
        </w:rPr>
        <w:t>a la documentación.</w:t>
      </w:r>
    </w:p>
    <w:p w14:paraId="22AD5E0B" w14:textId="10234BDC" w:rsidR="00612364" w:rsidRPr="00C83125" w:rsidRDefault="00905576" w:rsidP="00C83125">
      <w:pPr>
        <w:spacing w:after="160" w:line="259" w:lineRule="auto"/>
        <w:jc w:val="both"/>
        <w:rPr>
          <w:rFonts w:ascii="Arial" w:hAnsi="Arial" w:cs="Arial"/>
          <w:color w:val="000000"/>
        </w:rPr>
      </w:pPr>
      <w:r w:rsidRPr="00C83125">
        <w:rPr>
          <w:rFonts w:ascii="Arial" w:hAnsi="Arial" w:cs="Arial"/>
          <w:color w:val="000000"/>
        </w:rPr>
        <w:t>3.3.2. Presencia de contaminantes atmosféricos en e</w:t>
      </w:r>
      <w:r w:rsidR="00975945" w:rsidRPr="00C83125">
        <w:rPr>
          <w:rFonts w:ascii="Arial" w:hAnsi="Arial" w:cs="Arial"/>
          <w:color w:val="000000"/>
        </w:rPr>
        <w:t>spacios de Archivo</w:t>
      </w:r>
      <w:r w:rsidR="00975C9B" w:rsidRPr="00C83125">
        <w:rPr>
          <w:rFonts w:ascii="Arial" w:hAnsi="Arial" w:cs="Arial"/>
          <w:color w:val="000000"/>
        </w:rPr>
        <w:t xml:space="preserve">: </w:t>
      </w:r>
      <w:r w:rsidR="00612364" w:rsidRPr="00C83125">
        <w:rPr>
          <w:rFonts w:ascii="Arial" w:hAnsi="Arial" w:cs="Arial"/>
          <w:color w:val="000000"/>
        </w:rPr>
        <w:t>Renovación continua y permanente de aire en los depósitos de archivo</w:t>
      </w:r>
      <w:r w:rsidR="00AF00B3" w:rsidRPr="00C83125">
        <w:rPr>
          <w:rFonts w:ascii="Arial" w:hAnsi="Arial" w:cs="Arial"/>
          <w:color w:val="000000"/>
        </w:rPr>
        <w:t>.</w:t>
      </w:r>
      <w:r w:rsidR="00612364" w:rsidRPr="00C83125">
        <w:rPr>
          <w:rFonts w:ascii="Arial" w:hAnsi="Arial" w:cs="Arial"/>
          <w:color w:val="000000"/>
        </w:rPr>
        <w:t xml:space="preserve"> </w:t>
      </w:r>
    </w:p>
    <w:p w14:paraId="3F34149C" w14:textId="12657AE7" w:rsidR="00612364" w:rsidRDefault="00612364" w:rsidP="00612364">
      <w:pPr>
        <w:spacing w:after="0" w:line="240" w:lineRule="auto"/>
        <w:jc w:val="both"/>
        <w:rPr>
          <w:rFonts w:ascii="Arial" w:hAnsi="Arial" w:cs="Arial"/>
          <w:sz w:val="24"/>
          <w:szCs w:val="24"/>
        </w:rPr>
      </w:pPr>
    </w:p>
    <w:p w14:paraId="58B4BFF5" w14:textId="5C818888" w:rsidR="00612364" w:rsidRPr="00412336" w:rsidRDefault="00612364" w:rsidP="00612364">
      <w:pPr>
        <w:spacing w:after="0" w:line="240" w:lineRule="auto"/>
        <w:jc w:val="both"/>
        <w:rPr>
          <w:rFonts w:ascii="Arial" w:hAnsi="Arial" w:cs="Arial"/>
          <w:sz w:val="24"/>
          <w:szCs w:val="24"/>
        </w:rPr>
      </w:pPr>
      <w:r w:rsidRPr="00412336">
        <w:rPr>
          <w:rFonts w:ascii="Arial" w:hAnsi="Arial" w:cs="Arial"/>
          <w:sz w:val="24"/>
          <w:szCs w:val="24"/>
        </w:rPr>
        <w:t>3.3.3. Presencia de plagas e insect</w:t>
      </w:r>
      <w:r w:rsidRPr="004E757F">
        <w:rPr>
          <w:rFonts w:ascii="Arial" w:hAnsi="Arial" w:cs="Arial"/>
          <w:sz w:val="24"/>
          <w:szCs w:val="24"/>
        </w:rPr>
        <w:t>o</w:t>
      </w:r>
      <w:r w:rsidRPr="004E757F">
        <w:rPr>
          <w:rFonts w:ascii="Arial" w:hAnsi="Arial" w:cs="Arial"/>
          <w:sz w:val="24"/>
          <w:szCs w:val="24"/>
          <w14:textOutline w14:w="0" w14:cap="flat" w14:cmpd="sng" w14:algn="ctr">
            <w14:noFill/>
            <w14:prstDash w14:val="solid"/>
            <w14:round/>
          </w14:textOutline>
          <w14:props3d w14:extrusionH="57150" w14:contourW="0" w14:prstMaterial="softEdge">
            <w14:bevelT w14:w="25400" w14:h="38100" w14:prst="circle"/>
          </w14:props3d>
        </w:rPr>
        <w:t>s</w:t>
      </w:r>
    </w:p>
    <w:p w14:paraId="0106444C" w14:textId="1920AC4E" w:rsidR="00AF00B3" w:rsidRPr="00412336" w:rsidRDefault="00AF00B3" w:rsidP="00612364">
      <w:pPr>
        <w:spacing w:after="0" w:line="240" w:lineRule="auto"/>
        <w:jc w:val="both"/>
        <w:rPr>
          <w:rFonts w:ascii="Arial" w:hAnsi="Arial" w:cs="Arial"/>
          <w:sz w:val="24"/>
          <w:szCs w:val="24"/>
        </w:rPr>
      </w:pPr>
    </w:p>
    <w:p w14:paraId="157EEDE7" w14:textId="576D5305" w:rsidR="00AF00B3" w:rsidRDefault="00CB6B2E" w:rsidP="00612364">
      <w:pPr>
        <w:spacing w:after="0" w:line="240" w:lineRule="auto"/>
        <w:jc w:val="both"/>
        <w:rPr>
          <w:rFonts w:ascii="Arial" w:hAnsi="Arial" w:cs="Arial"/>
          <w:sz w:val="24"/>
          <w:szCs w:val="24"/>
        </w:rPr>
      </w:pPr>
      <w:r>
        <w:rPr>
          <w:rFonts w:ascii="Arial" w:hAnsi="Arial" w:cs="Arial"/>
          <w:sz w:val="24"/>
          <w:szCs w:val="24"/>
        </w:rPr>
        <w:t>3.3</w:t>
      </w:r>
      <w:r w:rsidR="00AF00B3" w:rsidRPr="00412336">
        <w:rPr>
          <w:rFonts w:ascii="Arial" w:hAnsi="Arial" w:cs="Arial"/>
          <w:sz w:val="24"/>
          <w:szCs w:val="24"/>
        </w:rPr>
        <w:t>.4. Rutina de limpieza y desinfección de áreas</w:t>
      </w:r>
    </w:p>
    <w:p w14:paraId="236206C9" w14:textId="77777777" w:rsidR="009B0FD3" w:rsidRDefault="009B0FD3" w:rsidP="00612364">
      <w:pPr>
        <w:spacing w:after="0" w:line="240" w:lineRule="auto"/>
        <w:jc w:val="both"/>
        <w:rPr>
          <w:rFonts w:ascii="Arial" w:hAnsi="Arial" w:cs="Arial"/>
          <w:sz w:val="24"/>
          <w:szCs w:val="24"/>
        </w:rPr>
      </w:pPr>
    </w:p>
    <w:p w14:paraId="13556FDD" w14:textId="74A36A54" w:rsidR="005F49B8" w:rsidRDefault="008F1DEE" w:rsidP="008F1DEE">
      <w:pPr>
        <w:spacing w:after="0" w:line="240" w:lineRule="auto"/>
        <w:jc w:val="both"/>
        <w:rPr>
          <w:rFonts w:ascii="Arial" w:hAnsi="Arial" w:cs="Arial"/>
          <w:sz w:val="24"/>
          <w:szCs w:val="24"/>
        </w:rPr>
      </w:pPr>
      <w:r>
        <w:rPr>
          <w:rFonts w:ascii="Arial" w:hAnsi="Arial" w:cs="Arial"/>
          <w:sz w:val="24"/>
          <w:szCs w:val="24"/>
        </w:rPr>
        <w:t>3.3.5. Rutinas de bioseguridad</w:t>
      </w:r>
    </w:p>
    <w:p w14:paraId="3C331AF7" w14:textId="77777777" w:rsidR="008F1DEE" w:rsidRPr="008F1DEE" w:rsidRDefault="008F1DEE" w:rsidP="008F1DEE">
      <w:pPr>
        <w:spacing w:after="0" w:line="240" w:lineRule="auto"/>
        <w:jc w:val="both"/>
        <w:rPr>
          <w:rFonts w:ascii="Arial" w:hAnsi="Arial" w:cs="Arial"/>
          <w:sz w:val="24"/>
          <w:szCs w:val="24"/>
        </w:rPr>
      </w:pPr>
    </w:p>
    <w:p w14:paraId="7A1480E6" w14:textId="2C82830F" w:rsidR="005F49B8" w:rsidRPr="001202A9" w:rsidRDefault="001202A9" w:rsidP="003F77AF">
      <w:pPr>
        <w:pStyle w:val="Ttulo2"/>
        <w:rPr>
          <w:rFonts w:ascii="Arial" w:eastAsia="Calibri" w:hAnsi="Arial" w:cs="Arial"/>
          <w:b/>
          <w:color w:val="auto"/>
          <w:sz w:val="24"/>
          <w:szCs w:val="24"/>
        </w:rPr>
      </w:pPr>
      <w:bookmarkStart w:id="44" w:name="_Toc26212586"/>
      <w:r w:rsidRPr="001202A9">
        <w:rPr>
          <w:rFonts w:ascii="Arial" w:eastAsia="Calibri" w:hAnsi="Arial" w:cs="Arial"/>
          <w:b/>
          <w:color w:val="auto"/>
          <w:sz w:val="24"/>
          <w:szCs w:val="24"/>
        </w:rPr>
        <w:t xml:space="preserve">3.4 </w:t>
      </w:r>
      <w:r w:rsidR="000E6CEF" w:rsidRPr="001202A9">
        <w:rPr>
          <w:rFonts w:ascii="Arial" w:eastAsia="Calibri" w:hAnsi="Arial" w:cs="Arial"/>
          <w:b/>
          <w:color w:val="auto"/>
          <w:sz w:val="24"/>
          <w:szCs w:val="24"/>
        </w:rPr>
        <w:t>ACTIVIDADES</w:t>
      </w:r>
      <w:bookmarkEnd w:id="44"/>
    </w:p>
    <w:p w14:paraId="50B04F82" w14:textId="77777777" w:rsidR="00CB6B2E" w:rsidRDefault="00CB6B2E" w:rsidP="00CB6B2E">
      <w:pPr>
        <w:pStyle w:val="Prrafodelista"/>
        <w:ind w:left="360"/>
        <w:jc w:val="both"/>
        <w:rPr>
          <w:rFonts w:ascii="Arial" w:eastAsia="Calibri" w:hAnsi="Arial" w:cs="Arial"/>
          <w:b/>
        </w:rPr>
      </w:pPr>
    </w:p>
    <w:p w14:paraId="118E58EA" w14:textId="69EA2A71" w:rsidR="0029678C" w:rsidRPr="001202A9" w:rsidRDefault="001202A9" w:rsidP="001202A9">
      <w:pPr>
        <w:ind w:left="720" w:hanging="720"/>
        <w:rPr>
          <w:rFonts w:ascii="Arial" w:hAnsi="Arial" w:cs="Arial"/>
          <w:b/>
          <w:sz w:val="24"/>
          <w:szCs w:val="24"/>
        </w:rPr>
      </w:pPr>
      <w:r w:rsidRPr="001202A9">
        <w:rPr>
          <w:rFonts w:ascii="Arial" w:hAnsi="Arial" w:cs="Arial"/>
          <w:b/>
          <w:sz w:val="24"/>
          <w:szCs w:val="24"/>
        </w:rPr>
        <w:t xml:space="preserve">3.4.1 </w:t>
      </w:r>
      <w:r>
        <w:rPr>
          <w:rFonts w:ascii="Arial" w:hAnsi="Arial" w:cs="Arial"/>
          <w:b/>
          <w:sz w:val="24"/>
          <w:szCs w:val="24"/>
        </w:rPr>
        <w:tab/>
      </w:r>
      <w:r w:rsidR="0029678C" w:rsidRPr="001202A9">
        <w:rPr>
          <w:rFonts w:ascii="Arial" w:hAnsi="Arial" w:cs="Arial"/>
          <w:b/>
          <w:sz w:val="24"/>
          <w:szCs w:val="24"/>
        </w:rPr>
        <w:t>Limpieza y desinfección de espacios, mobiliario y unidades de almacenamiento</w:t>
      </w:r>
    </w:p>
    <w:p w14:paraId="1E8215D0" w14:textId="77777777" w:rsidR="00F4433A" w:rsidRDefault="00F4433A" w:rsidP="00F4433A">
      <w:pPr>
        <w:pStyle w:val="Prrafodelista"/>
        <w:spacing w:after="160" w:line="259" w:lineRule="auto"/>
        <w:jc w:val="both"/>
        <w:rPr>
          <w:rFonts w:ascii="Arial" w:hAnsi="Arial" w:cs="Arial"/>
          <w:sz w:val="24"/>
          <w:szCs w:val="24"/>
        </w:rPr>
      </w:pPr>
    </w:p>
    <w:p w14:paraId="67E254D4" w14:textId="0268854D" w:rsidR="00F4433A" w:rsidRDefault="00F4433A" w:rsidP="00036758">
      <w:pPr>
        <w:pStyle w:val="Prrafodelista"/>
        <w:spacing w:after="0" w:line="360" w:lineRule="auto"/>
        <w:ind w:left="0"/>
        <w:jc w:val="both"/>
        <w:rPr>
          <w:rFonts w:ascii="Arial" w:hAnsi="Arial" w:cs="Arial"/>
        </w:rPr>
      </w:pPr>
      <w:r w:rsidRPr="00F4433A">
        <w:rPr>
          <w:rFonts w:ascii="Arial" w:hAnsi="Arial" w:cs="Arial"/>
        </w:rPr>
        <w:t xml:space="preserve">El programa de limpieza </w:t>
      </w:r>
      <w:r w:rsidR="00447270" w:rsidRPr="00F92F1D">
        <w:rPr>
          <w:rFonts w:ascii="Arial" w:hAnsi="Arial" w:cs="Arial"/>
        </w:rPr>
        <w:t>para áreas de trabajo y de depósito</w:t>
      </w:r>
      <w:r w:rsidR="00766439">
        <w:rPr>
          <w:rFonts w:ascii="Arial" w:hAnsi="Arial" w:cs="Arial"/>
        </w:rPr>
        <w:t>s</w:t>
      </w:r>
      <w:r w:rsidR="00447270" w:rsidRPr="00F92F1D">
        <w:rPr>
          <w:rFonts w:ascii="Arial" w:hAnsi="Arial" w:cs="Arial"/>
        </w:rPr>
        <w:t xml:space="preserve"> debe ser permanente y </w:t>
      </w:r>
      <w:r w:rsidR="006F7A55">
        <w:rPr>
          <w:rFonts w:ascii="Arial" w:eastAsia="Calibri" w:hAnsi="Arial" w:cs="Arial"/>
        </w:rPr>
        <w:t>apoyado por</w:t>
      </w:r>
      <w:r w:rsidR="00447270" w:rsidRPr="00DF3438">
        <w:rPr>
          <w:rFonts w:ascii="Arial" w:eastAsia="Calibri" w:hAnsi="Arial" w:cs="Arial"/>
        </w:rPr>
        <w:t xml:space="preserve"> el personal de la empresa de servicios generales</w:t>
      </w:r>
      <w:r w:rsidR="00904C50">
        <w:rPr>
          <w:rFonts w:ascii="Arial" w:eastAsia="Calibri" w:hAnsi="Arial" w:cs="Arial"/>
        </w:rPr>
        <w:t>.</w:t>
      </w:r>
      <w:r w:rsidR="001F74E7">
        <w:rPr>
          <w:rFonts w:ascii="Arial" w:eastAsia="Calibri" w:hAnsi="Arial" w:cs="Arial"/>
        </w:rPr>
        <w:t xml:space="preserve"> El programa</w:t>
      </w:r>
      <w:r w:rsidR="00447270" w:rsidRPr="00F4433A">
        <w:rPr>
          <w:rFonts w:ascii="Arial" w:hAnsi="Arial" w:cs="Arial"/>
        </w:rPr>
        <w:t xml:space="preserve"> </w:t>
      </w:r>
      <w:r w:rsidRPr="00F4433A">
        <w:rPr>
          <w:rFonts w:ascii="Arial" w:hAnsi="Arial" w:cs="Arial"/>
        </w:rPr>
        <w:t>contempla todas aquellas acciones que están orientadas a eliminar el polvo y a remover la suciedad de las superficies donde se encuentran los documentos. La ejecución de estas actividades permi</w:t>
      </w:r>
      <w:r w:rsidR="003410A6">
        <w:rPr>
          <w:rFonts w:ascii="Arial" w:hAnsi="Arial" w:cs="Arial"/>
        </w:rPr>
        <w:t>te garantizar el control de</w:t>
      </w:r>
      <w:r w:rsidRPr="00F4433A">
        <w:rPr>
          <w:rFonts w:ascii="Arial" w:hAnsi="Arial" w:cs="Arial"/>
        </w:rPr>
        <w:t xml:space="preserve"> carga de polvo, material particulado, contaminantes atmosféricos </w:t>
      </w:r>
      <w:r w:rsidR="00732441">
        <w:rPr>
          <w:rFonts w:ascii="Arial" w:hAnsi="Arial" w:cs="Arial"/>
        </w:rPr>
        <w:t xml:space="preserve">y carga microbiana. </w:t>
      </w:r>
      <w:r w:rsidR="0036637E">
        <w:rPr>
          <w:rFonts w:ascii="Arial" w:hAnsi="Arial" w:cs="Arial"/>
        </w:rPr>
        <w:t xml:space="preserve">Todo </w:t>
      </w:r>
      <w:r w:rsidR="0036637E" w:rsidRPr="00F4433A">
        <w:rPr>
          <w:rFonts w:ascii="Arial" w:hAnsi="Arial" w:cs="Arial"/>
        </w:rPr>
        <w:t>con</w:t>
      </w:r>
      <w:r w:rsidRPr="00F4433A">
        <w:rPr>
          <w:rFonts w:ascii="Arial" w:hAnsi="Arial" w:cs="Arial"/>
        </w:rPr>
        <w:t xml:space="preserve"> el fin de conservar los soportes documentales y de la misma manera proteger la salud de los trabajadores.</w:t>
      </w:r>
    </w:p>
    <w:p w14:paraId="07DBB130" w14:textId="4C4EF5A6" w:rsidR="002255D8" w:rsidRDefault="002255D8" w:rsidP="00036758">
      <w:pPr>
        <w:pStyle w:val="Prrafodelista"/>
        <w:ind w:left="3"/>
        <w:jc w:val="both"/>
        <w:rPr>
          <w:rFonts w:ascii="Arial" w:hAnsi="Arial" w:cs="Arial"/>
        </w:rPr>
      </w:pPr>
    </w:p>
    <w:p w14:paraId="70DD2639" w14:textId="1E4D025A" w:rsidR="00F4433A" w:rsidRPr="00F4433A" w:rsidRDefault="00F4433A" w:rsidP="006547D3">
      <w:pPr>
        <w:pStyle w:val="Prrafodelista"/>
        <w:numPr>
          <w:ilvl w:val="0"/>
          <w:numId w:val="14"/>
        </w:numPr>
        <w:ind w:left="363"/>
        <w:jc w:val="both"/>
        <w:rPr>
          <w:rFonts w:ascii="Arial" w:hAnsi="Arial" w:cs="Arial"/>
          <w:b/>
        </w:rPr>
      </w:pPr>
      <w:r w:rsidRPr="00F4433A">
        <w:rPr>
          <w:rFonts w:ascii="Arial" w:hAnsi="Arial" w:cs="Arial"/>
          <w:b/>
        </w:rPr>
        <w:t xml:space="preserve">Pasos de limpieza para los archivos: </w:t>
      </w:r>
    </w:p>
    <w:p w14:paraId="5E7A656A" w14:textId="77777777" w:rsidR="00F4433A" w:rsidRDefault="00F4433A" w:rsidP="00036758">
      <w:pPr>
        <w:pStyle w:val="Prrafodelista"/>
        <w:ind w:left="3"/>
        <w:jc w:val="both"/>
        <w:rPr>
          <w:rFonts w:ascii="Arial" w:hAnsi="Arial" w:cs="Arial"/>
        </w:rPr>
      </w:pPr>
    </w:p>
    <w:p w14:paraId="27958EF8" w14:textId="67D01AE6" w:rsidR="001F74E7" w:rsidRDefault="00F4433A" w:rsidP="006547D3">
      <w:pPr>
        <w:pStyle w:val="Prrafodelista"/>
        <w:numPr>
          <w:ilvl w:val="0"/>
          <w:numId w:val="2"/>
        </w:numPr>
        <w:spacing w:after="0" w:line="360" w:lineRule="auto"/>
        <w:ind w:left="363"/>
        <w:jc w:val="both"/>
        <w:rPr>
          <w:rFonts w:ascii="Arial" w:hAnsi="Arial" w:cs="Arial"/>
        </w:rPr>
      </w:pPr>
      <w:r w:rsidRPr="00F4433A">
        <w:rPr>
          <w:rFonts w:ascii="Arial" w:hAnsi="Arial" w:cs="Arial"/>
          <w:b/>
        </w:rPr>
        <w:t>Elementos de protección</w:t>
      </w:r>
      <w:r w:rsidR="001F74E7">
        <w:rPr>
          <w:rFonts w:ascii="Arial" w:hAnsi="Arial" w:cs="Arial"/>
        </w:rPr>
        <w:t>. Para el desarrollo de las</w:t>
      </w:r>
      <w:r w:rsidRPr="00F4433A">
        <w:rPr>
          <w:rFonts w:ascii="Arial" w:hAnsi="Arial" w:cs="Arial"/>
        </w:rPr>
        <w:t xml:space="preserve"> actividades se </w:t>
      </w:r>
      <w:r w:rsidR="001F74E7">
        <w:rPr>
          <w:rFonts w:ascii="Arial" w:hAnsi="Arial" w:cs="Arial"/>
        </w:rPr>
        <w:t xml:space="preserve">deberá </w:t>
      </w:r>
      <w:r w:rsidR="00904C50">
        <w:rPr>
          <w:rFonts w:ascii="Arial" w:hAnsi="Arial" w:cs="Arial"/>
        </w:rPr>
        <w:t xml:space="preserve">seguir </w:t>
      </w:r>
      <w:r w:rsidR="00904C50" w:rsidRPr="00F4433A">
        <w:rPr>
          <w:rFonts w:ascii="Arial" w:hAnsi="Arial" w:cs="Arial"/>
        </w:rPr>
        <w:t>las</w:t>
      </w:r>
      <w:r w:rsidR="00904C50">
        <w:rPr>
          <w:rFonts w:ascii="Arial" w:hAnsi="Arial" w:cs="Arial"/>
        </w:rPr>
        <w:t xml:space="preserve"> </w:t>
      </w:r>
      <w:r w:rsidR="00904C50" w:rsidRPr="00F4433A">
        <w:rPr>
          <w:rFonts w:ascii="Arial" w:hAnsi="Arial" w:cs="Arial"/>
        </w:rPr>
        <w:t>recomendaciones</w:t>
      </w:r>
      <w:r w:rsidRPr="00F4433A">
        <w:rPr>
          <w:rFonts w:ascii="Arial" w:hAnsi="Arial" w:cs="Arial"/>
        </w:rPr>
        <w:t xml:space="preserve"> </w:t>
      </w:r>
      <w:r w:rsidR="001F74E7">
        <w:rPr>
          <w:rFonts w:ascii="Arial" w:hAnsi="Arial" w:cs="Arial"/>
        </w:rPr>
        <w:t>de</w:t>
      </w:r>
      <w:r w:rsidRPr="00F4433A">
        <w:rPr>
          <w:rFonts w:ascii="Arial" w:hAnsi="Arial" w:cs="Arial"/>
        </w:rPr>
        <w:t xml:space="preserve"> las normas básicas de </w:t>
      </w:r>
      <w:r w:rsidR="001F74E7" w:rsidRPr="00F4433A">
        <w:rPr>
          <w:rFonts w:ascii="Arial" w:hAnsi="Arial" w:cs="Arial"/>
        </w:rPr>
        <w:t>limpieza,</w:t>
      </w:r>
      <w:r w:rsidR="001F74E7">
        <w:rPr>
          <w:rFonts w:ascii="Arial" w:hAnsi="Arial" w:cs="Arial"/>
        </w:rPr>
        <w:t xml:space="preserve"> y el </w:t>
      </w:r>
      <w:r w:rsidR="00904C50">
        <w:rPr>
          <w:rFonts w:ascii="Arial" w:hAnsi="Arial" w:cs="Arial"/>
        </w:rPr>
        <w:t xml:space="preserve">uso </w:t>
      </w:r>
      <w:r w:rsidR="00904C50" w:rsidRPr="00F4433A">
        <w:rPr>
          <w:rFonts w:ascii="Arial" w:hAnsi="Arial" w:cs="Arial"/>
        </w:rPr>
        <w:t>de</w:t>
      </w:r>
      <w:r w:rsidR="001F74E7">
        <w:rPr>
          <w:rFonts w:ascii="Arial" w:hAnsi="Arial" w:cs="Arial"/>
        </w:rPr>
        <w:t xml:space="preserve"> </w:t>
      </w:r>
      <w:r w:rsidR="001F74E7" w:rsidRPr="00F4433A">
        <w:rPr>
          <w:rFonts w:ascii="Arial" w:hAnsi="Arial" w:cs="Arial"/>
        </w:rPr>
        <w:t xml:space="preserve">los elementos de </w:t>
      </w:r>
      <w:r w:rsidR="003027DA" w:rsidRPr="00F4433A">
        <w:rPr>
          <w:rFonts w:ascii="Arial" w:hAnsi="Arial" w:cs="Arial"/>
        </w:rPr>
        <w:t>protección</w:t>
      </w:r>
      <w:r w:rsidR="003027DA">
        <w:rPr>
          <w:rFonts w:ascii="Arial" w:hAnsi="Arial" w:cs="Arial"/>
        </w:rPr>
        <w:t xml:space="preserve">, </w:t>
      </w:r>
      <w:r w:rsidR="003027DA" w:rsidRPr="00F4433A">
        <w:rPr>
          <w:rFonts w:ascii="Arial" w:hAnsi="Arial" w:cs="Arial"/>
        </w:rPr>
        <w:t>teniendo</w:t>
      </w:r>
      <w:r w:rsidR="001F74E7" w:rsidRPr="00F4433A">
        <w:rPr>
          <w:rFonts w:ascii="Arial" w:hAnsi="Arial" w:cs="Arial"/>
        </w:rPr>
        <w:t xml:space="preserve"> en cuenta los </w:t>
      </w:r>
      <w:r w:rsidR="001F74E7">
        <w:rPr>
          <w:rFonts w:ascii="Arial" w:hAnsi="Arial" w:cs="Arial"/>
        </w:rPr>
        <w:t xml:space="preserve">recomendados por la oficina </w:t>
      </w:r>
      <w:r w:rsidR="001F74E7" w:rsidRPr="00F4433A">
        <w:rPr>
          <w:rFonts w:ascii="Arial" w:hAnsi="Arial" w:cs="Arial"/>
        </w:rPr>
        <w:t>de Salud Ocupacional</w:t>
      </w:r>
      <w:r w:rsidR="001F74E7">
        <w:rPr>
          <w:rFonts w:ascii="Arial" w:hAnsi="Arial" w:cs="Arial"/>
        </w:rPr>
        <w:t xml:space="preserve"> </w:t>
      </w:r>
      <w:r w:rsidR="008C7402">
        <w:rPr>
          <w:rFonts w:ascii="Arial" w:hAnsi="Arial" w:cs="Arial"/>
        </w:rPr>
        <w:t>de la Universidad.</w:t>
      </w:r>
    </w:p>
    <w:p w14:paraId="3ED779B4" w14:textId="623B384F" w:rsidR="00F4433A" w:rsidRDefault="00F4433A" w:rsidP="00036758">
      <w:pPr>
        <w:pStyle w:val="Prrafodelista"/>
        <w:ind w:left="0"/>
        <w:jc w:val="both"/>
        <w:rPr>
          <w:rFonts w:ascii="Arial" w:hAnsi="Arial" w:cs="Arial"/>
        </w:rPr>
      </w:pPr>
    </w:p>
    <w:p w14:paraId="3CD74297" w14:textId="5BF4FB39" w:rsidR="00732441" w:rsidRPr="008C7402" w:rsidRDefault="00732441" w:rsidP="00036758">
      <w:pPr>
        <w:pStyle w:val="Prrafodelista"/>
        <w:spacing w:after="0" w:line="360" w:lineRule="auto"/>
        <w:ind w:left="0"/>
        <w:jc w:val="both"/>
        <w:rPr>
          <w:rFonts w:ascii="Arial" w:hAnsi="Arial" w:cs="Arial"/>
        </w:rPr>
      </w:pPr>
      <w:r w:rsidRPr="00F4433A">
        <w:rPr>
          <w:rFonts w:ascii="Arial" w:hAnsi="Arial" w:cs="Arial"/>
        </w:rPr>
        <w:t>El personal de servicios generales</w:t>
      </w:r>
      <w:r w:rsidR="00904C50">
        <w:rPr>
          <w:rFonts w:ascii="Arial" w:hAnsi="Arial" w:cs="Arial"/>
        </w:rPr>
        <w:t xml:space="preserve"> y los funcionarios que desempeñen funciones en los depósitos de archivo</w:t>
      </w:r>
      <w:r w:rsidR="008C7402">
        <w:rPr>
          <w:rFonts w:ascii="Arial" w:hAnsi="Arial" w:cs="Arial"/>
        </w:rPr>
        <w:t xml:space="preserve"> y/o archivos de gestión</w:t>
      </w:r>
      <w:r w:rsidRPr="00F4433A">
        <w:rPr>
          <w:rFonts w:ascii="Arial" w:hAnsi="Arial" w:cs="Arial"/>
        </w:rPr>
        <w:t xml:space="preserve"> </w:t>
      </w:r>
      <w:r>
        <w:rPr>
          <w:rFonts w:ascii="Arial" w:hAnsi="Arial" w:cs="Arial"/>
        </w:rPr>
        <w:t>deberá</w:t>
      </w:r>
      <w:r w:rsidR="00766439">
        <w:rPr>
          <w:rFonts w:ascii="Arial" w:hAnsi="Arial" w:cs="Arial"/>
        </w:rPr>
        <w:t>n</w:t>
      </w:r>
      <w:r w:rsidR="00904C50">
        <w:rPr>
          <w:rFonts w:ascii="Arial" w:hAnsi="Arial" w:cs="Arial"/>
        </w:rPr>
        <w:t xml:space="preserve"> cumplir con</w:t>
      </w:r>
      <w:r w:rsidR="00C65C81">
        <w:rPr>
          <w:rFonts w:ascii="Arial" w:hAnsi="Arial" w:cs="Arial"/>
        </w:rPr>
        <w:t xml:space="preserve"> las </w:t>
      </w:r>
      <w:r w:rsidR="00C65C81" w:rsidRPr="008C7402">
        <w:rPr>
          <w:rFonts w:ascii="Arial" w:hAnsi="Arial" w:cs="Arial"/>
        </w:rPr>
        <w:t>directrices</w:t>
      </w:r>
      <w:r w:rsidR="008C7402" w:rsidRPr="008C7402">
        <w:rPr>
          <w:rFonts w:ascii="Arial" w:hAnsi="Arial" w:cs="Arial"/>
        </w:rPr>
        <w:t xml:space="preserve"> dada en el instructivo de limpieza y desinfección de áreas y de documentos de Archivo</w:t>
      </w:r>
    </w:p>
    <w:p w14:paraId="14EC16A1" w14:textId="03E7F8F9" w:rsidR="00732441" w:rsidRDefault="00732441" w:rsidP="00036758">
      <w:pPr>
        <w:pStyle w:val="Prrafodelista"/>
        <w:ind w:left="0"/>
        <w:jc w:val="both"/>
        <w:rPr>
          <w:rFonts w:ascii="Arial" w:hAnsi="Arial" w:cs="Arial"/>
        </w:rPr>
      </w:pPr>
    </w:p>
    <w:p w14:paraId="2C55B569" w14:textId="144EBB5E" w:rsidR="00084D5E" w:rsidRPr="00036758" w:rsidRDefault="00803EFF" w:rsidP="006547D3">
      <w:pPr>
        <w:pStyle w:val="Prrafodelista"/>
        <w:numPr>
          <w:ilvl w:val="0"/>
          <w:numId w:val="2"/>
        </w:numPr>
        <w:ind w:left="363"/>
        <w:jc w:val="both"/>
        <w:rPr>
          <w:rFonts w:ascii="Arial" w:eastAsia="Calibri" w:hAnsi="Arial" w:cs="Arial"/>
          <w:b/>
        </w:rPr>
      </w:pPr>
      <w:r w:rsidRPr="008F1DEE">
        <w:rPr>
          <w:rFonts w:ascii="Arial" w:eastAsia="Calibri" w:hAnsi="Arial" w:cs="Arial"/>
          <w:b/>
        </w:rPr>
        <w:t>Limpieza</w:t>
      </w:r>
      <w:r w:rsidR="00F4433A" w:rsidRPr="008F1DEE">
        <w:rPr>
          <w:rFonts w:ascii="Arial" w:eastAsia="Calibri" w:hAnsi="Arial" w:cs="Arial"/>
          <w:b/>
        </w:rPr>
        <w:t xml:space="preserve"> </w:t>
      </w:r>
      <w:r w:rsidR="00202237" w:rsidRPr="008F1DEE">
        <w:rPr>
          <w:rFonts w:ascii="Arial" w:eastAsia="Calibri" w:hAnsi="Arial" w:cs="Arial"/>
          <w:b/>
        </w:rPr>
        <w:t>de</w:t>
      </w:r>
      <w:r w:rsidRPr="008F1DEE">
        <w:rPr>
          <w:rFonts w:ascii="Arial" w:eastAsia="Calibri" w:hAnsi="Arial" w:cs="Arial"/>
          <w:b/>
        </w:rPr>
        <w:t xml:space="preserve"> </w:t>
      </w:r>
      <w:r w:rsidR="00DE5DC3" w:rsidRPr="008F1DEE">
        <w:rPr>
          <w:rFonts w:ascii="Arial" w:eastAsia="Calibri" w:hAnsi="Arial" w:cs="Arial"/>
          <w:b/>
        </w:rPr>
        <w:t xml:space="preserve">los </w:t>
      </w:r>
      <w:r w:rsidR="009639D8" w:rsidRPr="008F1DEE">
        <w:rPr>
          <w:rFonts w:ascii="Arial" w:eastAsia="Calibri" w:hAnsi="Arial" w:cs="Arial"/>
          <w:b/>
        </w:rPr>
        <w:t xml:space="preserve">depósitos:  </w:t>
      </w:r>
    </w:p>
    <w:p w14:paraId="0F2C970D" w14:textId="627B1123" w:rsidR="00766439" w:rsidRPr="00084D5E" w:rsidRDefault="00084D5E" w:rsidP="00036758">
      <w:pPr>
        <w:ind w:left="69"/>
        <w:jc w:val="both"/>
        <w:rPr>
          <w:rFonts w:ascii="Arial" w:eastAsia="Calibri" w:hAnsi="Arial" w:cs="Arial"/>
        </w:rPr>
      </w:pPr>
      <w:r w:rsidRPr="00545523">
        <w:rPr>
          <w:rFonts w:ascii="Arial" w:hAnsi="Arial" w:cs="Arial"/>
        </w:rPr>
        <w:t xml:space="preserve">El ciclo de limpieza </w:t>
      </w:r>
      <w:r>
        <w:rPr>
          <w:rFonts w:ascii="Arial" w:hAnsi="Arial" w:cs="Arial"/>
        </w:rPr>
        <w:t>de</w:t>
      </w:r>
      <w:r w:rsidR="003F093A">
        <w:rPr>
          <w:rFonts w:ascii="Arial" w:hAnsi="Arial" w:cs="Arial"/>
        </w:rPr>
        <w:t xml:space="preserve"> pisos </w:t>
      </w:r>
      <w:r w:rsidR="003027DA">
        <w:rPr>
          <w:rFonts w:ascii="Arial" w:hAnsi="Arial" w:cs="Arial"/>
        </w:rPr>
        <w:t>en los</w:t>
      </w:r>
      <w:r>
        <w:rPr>
          <w:rFonts w:ascii="Arial" w:hAnsi="Arial" w:cs="Arial"/>
        </w:rPr>
        <w:t xml:space="preserve"> depósitos </w:t>
      </w:r>
      <w:r w:rsidR="001653AF">
        <w:rPr>
          <w:rFonts w:ascii="Arial" w:hAnsi="Arial" w:cs="Arial"/>
        </w:rPr>
        <w:t xml:space="preserve">de archivos </w:t>
      </w:r>
      <w:r>
        <w:rPr>
          <w:rFonts w:ascii="Arial" w:hAnsi="Arial" w:cs="Arial"/>
        </w:rPr>
        <w:t xml:space="preserve">debe ser diaria </w:t>
      </w:r>
      <w:r w:rsidR="003F093A">
        <w:rPr>
          <w:rFonts w:ascii="Arial" w:hAnsi="Arial" w:cs="Arial"/>
        </w:rPr>
        <w:t xml:space="preserve">y </w:t>
      </w:r>
      <w:r>
        <w:rPr>
          <w:rFonts w:ascii="Arial" w:hAnsi="Arial" w:cs="Arial"/>
        </w:rPr>
        <w:t xml:space="preserve">se debe realizar con: </w:t>
      </w:r>
    </w:p>
    <w:p w14:paraId="2C1437D6" w14:textId="35B51177" w:rsidR="00766439" w:rsidRDefault="00766439" w:rsidP="006547D3">
      <w:pPr>
        <w:pStyle w:val="Prrafodelista"/>
        <w:numPr>
          <w:ilvl w:val="0"/>
          <w:numId w:val="2"/>
        </w:numPr>
        <w:ind w:left="363"/>
        <w:jc w:val="both"/>
        <w:rPr>
          <w:rFonts w:ascii="Arial" w:eastAsia="Calibri" w:hAnsi="Arial" w:cs="Arial"/>
        </w:rPr>
      </w:pPr>
      <w:r w:rsidRPr="009639D8">
        <w:rPr>
          <w:rFonts w:ascii="Arial" w:eastAsia="Calibri" w:hAnsi="Arial" w:cs="Arial"/>
        </w:rPr>
        <w:t xml:space="preserve">Barrido con </w:t>
      </w:r>
      <w:r w:rsidR="009639D8" w:rsidRPr="009639D8">
        <w:rPr>
          <w:rFonts w:ascii="Arial" w:eastAsia="Calibri" w:hAnsi="Arial" w:cs="Arial"/>
        </w:rPr>
        <w:t>haragán</w:t>
      </w:r>
      <w:r w:rsidRPr="009639D8">
        <w:rPr>
          <w:rFonts w:ascii="Arial" w:eastAsia="Calibri" w:hAnsi="Arial" w:cs="Arial"/>
        </w:rPr>
        <w:t xml:space="preserve"> en </w:t>
      </w:r>
      <w:r w:rsidR="009639D8">
        <w:rPr>
          <w:rFonts w:ascii="Arial" w:eastAsia="Calibri" w:hAnsi="Arial" w:cs="Arial"/>
        </w:rPr>
        <w:t>los</w:t>
      </w:r>
      <w:r w:rsidRPr="009639D8">
        <w:rPr>
          <w:rFonts w:ascii="Arial" w:eastAsia="Calibri" w:hAnsi="Arial" w:cs="Arial"/>
        </w:rPr>
        <w:t xml:space="preserve"> depósitos, y entre módulos y estanterías barrido húmedo con trapeador</w:t>
      </w:r>
      <w:r w:rsidR="009639D8">
        <w:rPr>
          <w:rFonts w:ascii="Arial" w:eastAsia="Calibri" w:hAnsi="Arial" w:cs="Arial"/>
        </w:rPr>
        <w:t>.</w:t>
      </w:r>
    </w:p>
    <w:p w14:paraId="3F1006C9" w14:textId="506B45ED" w:rsidR="009639D8" w:rsidRDefault="009639D8" w:rsidP="00036758">
      <w:pPr>
        <w:pStyle w:val="Prrafodelista"/>
        <w:ind w:left="363"/>
        <w:jc w:val="both"/>
        <w:rPr>
          <w:rFonts w:ascii="Arial" w:eastAsia="Calibri" w:hAnsi="Arial" w:cs="Arial"/>
        </w:rPr>
      </w:pPr>
    </w:p>
    <w:p w14:paraId="3E667C20" w14:textId="1DDD91FB" w:rsidR="003F093A" w:rsidRDefault="003F093A" w:rsidP="006547D3">
      <w:pPr>
        <w:pStyle w:val="Prrafodelista"/>
        <w:numPr>
          <w:ilvl w:val="0"/>
          <w:numId w:val="14"/>
        </w:numPr>
        <w:ind w:left="363"/>
        <w:jc w:val="both"/>
        <w:rPr>
          <w:rFonts w:ascii="Arial" w:eastAsia="Calibri" w:hAnsi="Arial" w:cs="Arial"/>
          <w:b/>
        </w:rPr>
      </w:pPr>
      <w:r w:rsidRPr="00F4433A">
        <w:rPr>
          <w:rFonts w:ascii="Arial" w:eastAsia="Calibri" w:hAnsi="Arial" w:cs="Arial"/>
          <w:b/>
        </w:rPr>
        <w:t>Limpieza</w:t>
      </w:r>
      <w:r>
        <w:rPr>
          <w:rFonts w:ascii="Arial" w:eastAsia="Calibri" w:hAnsi="Arial" w:cs="Arial"/>
          <w:b/>
        </w:rPr>
        <w:t xml:space="preserve"> </w:t>
      </w:r>
      <w:r w:rsidRPr="00F4433A">
        <w:rPr>
          <w:rFonts w:ascii="Arial" w:eastAsia="Calibri" w:hAnsi="Arial" w:cs="Arial"/>
          <w:b/>
        </w:rPr>
        <w:t xml:space="preserve">de </w:t>
      </w:r>
      <w:r>
        <w:rPr>
          <w:rFonts w:ascii="Arial" w:eastAsia="Calibri" w:hAnsi="Arial" w:cs="Arial"/>
          <w:b/>
        </w:rPr>
        <w:t>las oficinas donde se encuentran depósitos de archivo:</w:t>
      </w:r>
    </w:p>
    <w:p w14:paraId="58991541" w14:textId="77777777" w:rsidR="003F093A" w:rsidRDefault="003F093A" w:rsidP="00036758">
      <w:pPr>
        <w:pStyle w:val="Prrafodelista"/>
        <w:ind w:left="363"/>
        <w:jc w:val="both"/>
        <w:rPr>
          <w:rFonts w:ascii="Arial" w:eastAsia="Calibri" w:hAnsi="Arial" w:cs="Arial"/>
        </w:rPr>
      </w:pPr>
    </w:p>
    <w:p w14:paraId="3E7DADAC" w14:textId="77777777" w:rsidR="00390ACF" w:rsidRPr="00390ACF" w:rsidRDefault="009639D8" w:rsidP="006547D3">
      <w:pPr>
        <w:pStyle w:val="Prrafodelista"/>
        <w:numPr>
          <w:ilvl w:val="0"/>
          <w:numId w:val="2"/>
        </w:numPr>
        <w:spacing w:after="0" w:line="360" w:lineRule="auto"/>
        <w:ind w:left="357" w:hanging="357"/>
        <w:jc w:val="both"/>
        <w:rPr>
          <w:rFonts w:ascii="Arial" w:eastAsia="Calibri" w:hAnsi="Arial" w:cs="Arial"/>
          <w:b/>
        </w:rPr>
      </w:pPr>
      <w:r w:rsidRPr="009639D8">
        <w:rPr>
          <w:rFonts w:ascii="Arial" w:eastAsia="Calibri" w:hAnsi="Arial" w:cs="Arial"/>
        </w:rPr>
        <w:t xml:space="preserve">Barrido con haragán en las oficinas </w:t>
      </w:r>
      <w:r w:rsidR="00F4433A" w:rsidRPr="00087728">
        <w:rPr>
          <w:rFonts w:ascii="Arial" w:eastAsia="Calibri" w:hAnsi="Arial" w:cs="Arial"/>
        </w:rPr>
        <w:t xml:space="preserve">con el fin de evitar levantamiento de polvo en la zona de </w:t>
      </w:r>
      <w:r w:rsidR="00ED74DC" w:rsidRPr="00087728">
        <w:rPr>
          <w:rFonts w:ascii="Arial" w:eastAsia="Calibri" w:hAnsi="Arial" w:cs="Arial"/>
        </w:rPr>
        <w:t>los depósitos</w:t>
      </w:r>
      <w:r w:rsidR="00732441" w:rsidRPr="009639D8">
        <w:rPr>
          <w:rFonts w:ascii="Arial" w:hAnsi="Arial" w:cs="Arial"/>
        </w:rPr>
        <w:t>.</w:t>
      </w:r>
    </w:p>
    <w:p w14:paraId="3BF2DE21" w14:textId="22C36EC8" w:rsidR="00ED74DC" w:rsidRPr="009639D8" w:rsidRDefault="00F4433A" w:rsidP="00036758">
      <w:pPr>
        <w:pStyle w:val="Prrafodelista"/>
        <w:spacing w:after="0" w:line="360" w:lineRule="auto"/>
        <w:ind w:left="357"/>
        <w:jc w:val="both"/>
        <w:rPr>
          <w:rFonts w:ascii="Arial" w:eastAsia="Calibri" w:hAnsi="Arial" w:cs="Arial"/>
          <w:b/>
        </w:rPr>
      </w:pPr>
      <w:r w:rsidRPr="009639D8">
        <w:rPr>
          <w:rFonts w:ascii="Arial" w:hAnsi="Arial" w:cs="Arial"/>
        </w:rPr>
        <w:t xml:space="preserve"> </w:t>
      </w:r>
    </w:p>
    <w:p w14:paraId="382C6D67" w14:textId="74DBB363" w:rsidR="003F093A" w:rsidRPr="00390ACF" w:rsidRDefault="00A220FF" w:rsidP="006547D3">
      <w:pPr>
        <w:pStyle w:val="Prrafodelista"/>
        <w:numPr>
          <w:ilvl w:val="0"/>
          <w:numId w:val="2"/>
        </w:numPr>
        <w:spacing w:after="0" w:line="360" w:lineRule="auto"/>
        <w:ind w:left="363"/>
        <w:jc w:val="both"/>
        <w:rPr>
          <w:rFonts w:ascii="Arial" w:eastAsia="Calibri" w:hAnsi="Arial" w:cs="Arial"/>
        </w:rPr>
      </w:pPr>
      <w:r w:rsidRPr="00390ACF">
        <w:rPr>
          <w:rFonts w:ascii="Arial" w:eastAsia="Calibri" w:hAnsi="Arial" w:cs="Arial"/>
        </w:rPr>
        <w:t>Limpiar los muebles que se encuentren alrededor de los archivos con b</w:t>
      </w:r>
      <w:r w:rsidR="00732441" w:rsidRPr="00390ACF">
        <w:rPr>
          <w:rFonts w:ascii="Arial" w:eastAsia="Calibri" w:hAnsi="Arial" w:cs="Arial"/>
        </w:rPr>
        <w:t xml:space="preserve">ayetilla humedecida </w:t>
      </w:r>
      <w:r w:rsidR="0096454F" w:rsidRPr="00390ACF">
        <w:rPr>
          <w:rFonts w:ascii="Arial" w:eastAsia="Calibri" w:hAnsi="Arial" w:cs="Arial"/>
        </w:rPr>
        <w:t>y</w:t>
      </w:r>
      <w:r w:rsidR="00732441" w:rsidRPr="00390ACF">
        <w:rPr>
          <w:rFonts w:ascii="Arial" w:eastAsia="Calibri" w:hAnsi="Arial" w:cs="Arial"/>
        </w:rPr>
        <w:t xml:space="preserve"> </w:t>
      </w:r>
      <w:r w:rsidR="00ED74DC" w:rsidRPr="00390ACF">
        <w:rPr>
          <w:rFonts w:ascii="Arial" w:eastAsia="Calibri" w:hAnsi="Arial" w:cs="Arial"/>
        </w:rPr>
        <w:t xml:space="preserve">solución de agua con </w:t>
      </w:r>
      <w:r w:rsidR="00FC2985" w:rsidRPr="00390ACF">
        <w:rPr>
          <w:rFonts w:ascii="Arial" w:eastAsia="Calibri" w:hAnsi="Arial" w:cs="Arial"/>
        </w:rPr>
        <w:t>alcohol</w:t>
      </w:r>
      <w:r w:rsidRPr="00390ACF">
        <w:rPr>
          <w:rFonts w:ascii="Arial" w:eastAsia="Calibri" w:hAnsi="Arial" w:cs="Arial"/>
        </w:rPr>
        <w:t>.</w:t>
      </w:r>
      <w:r w:rsidR="00983FE9" w:rsidRPr="00390ACF">
        <w:rPr>
          <w:rFonts w:ascii="Arial" w:eastAsia="Calibri" w:hAnsi="Arial" w:cs="Arial"/>
        </w:rPr>
        <w:t xml:space="preserve">  </w:t>
      </w:r>
    </w:p>
    <w:p w14:paraId="73A1EBC0" w14:textId="77777777" w:rsidR="00732441" w:rsidRPr="00087728" w:rsidRDefault="00732441" w:rsidP="00036758">
      <w:pPr>
        <w:spacing w:after="0" w:line="360" w:lineRule="auto"/>
        <w:ind w:left="68"/>
        <w:jc w:val="both"/>
        <w:rPr>
          <w:rFonts w:ascii="Arial" w:eastAsia="Calibri" w:hAnsi="Arial" w:cs="Arial"/>
        </w:rPr>
      </w:pPr>
    </w:p>
    <w:p w14:paraId="5C5A644C" w14:textId="69D83B8E" w:rsidR="00545523" w:rsidRDefault="00545523" w:rsidP="006547D3">
      <w:pPr>
        <w:pStyle w:val="Prrafodelista"/>
        <w:numPr>
          <w:ilvl w:val="0"/>
          <w:numId w:val="14"/>
        </w:numPr>
        <w:ind w:left="363"/>
        <w:jc w:val="both"/>
        <w:rPr>
          <w:rFonts w:ascii="Arial" w:hAnsi="Arial" w:cs="Arial"/>
          <w:b/>
        </w:rPr>
      </w:pPr>
      <w:r w:rsidRPr="00545523">
        <w:rPr>
          <w:rFonts w:ascii="Arial" w:hAnsi="Arial" w:cs="Arial"/>
          <w:b/>
        </w:rPr>
        <w:t>L</w:t>
      </w:r>
      <w:r w:rsidR="006C4C16">
        <w:rPr>
          <w:rFonts w:ascii="Arial" w:hAnsi="Arial" w:cs="Arial"/>
          <w:b/>
        </w:rPr>
        <w:t xml:space="preserve">impieza para las estanterías y </w:t>
      </w:r>
      <w:r w:rsidRPr="00545523">
        <w:rPr>
          <w:rFonts w:ascii="Arial" w:hAnsi="Arial" w:cs="Arial"/>
          <w:b/>
        </w:rPr>
        <w:t xml:space="preserve">unidades de almacenamiento </w:t>
      </w:r>
    </w:p>
    <w:p w14:paraId="2771B358" w14:textId="77777777" w:rsidR="00087728" w:rsidRDefault="00087728" w:rsidP="00036758">
      <w:pPr>
        <w:pStyle w:val="Prrafodelista"/>
        <w:ind w:left="723"/>
        <w:jc w:val="both"/>
        <w:rPr>
          <w:rFonts w:ascii="Arial" w:hAnsi="Arial" w:cs="Arial"/>
          <w:b/>
        </w:rPr>
      </w:pPr>
    </w:p>
    <w:p w14:paraId="40A667DA" w14:textId="068630AF" w:rsidR="00F92F1D" w:rsidRDefault="008F238A" w:rsidP="00036758">
      <w:pPr>
        <w:spacing w:after="0" w:line="360" w:lineRule="auto"/>
        <w:ind w:left="68"/>
        <w:jc w:val="both"/>
        <w:rPr>
          <w:rFonts w:ascii="Arial" w:eastAsia="Calibri" w:hAnsi="Arial" w:cs="Arial"/>
        </w:rPr>
      </w:pPr>
      <w:r w:rsidRPr="00087728">
        <w:rPr>
          <w:rFonts w:ascii="Arial" w:eastAsia="Calibri" w:hAnsi="Arial" w:cs="Arial"/>
        </w:rPr>
        <w:t xml:space="preserve">El ciclo de limpieza para las estanterías </w:t>
      </w:r>
      <w:r w:rsidR="00FC2985" w:rsidRPr="00087728">
        <w:rPr>
          <w:rFonts w:ascii="Arial" w:eastAsia="Calibri" w:hAnsi="Arial" w:cs="Arial"/>
        </w:rPr>
        <w:t xml:space="preserve">y </w:t>
      </w:r>
      <w:r w:rsidRPr="00087728">
        <w:rPr>
          <w:rFonts w:ascii="Arial" w:eastAsia="Calibri" w:hAnsi="Arial" w:cs="Arial"/>
        </w:rPr>
        <w:t xml:space="preserve">unidades de conservación deberá realizarse </w:t>
      </w:r>
      <w:r w:rsidR="00A220FF" w:rsidRPr="00087728">
        <w:rPr>
          <w:rFonts w:ascii="Arial" w:eastAsia="Calibri" w:hAnsi="Arial" w:cs="Arial"/>
        </w:rPr>
        <w:t>cada 15 días</w:t>
      </w:r>
      <w:r w:rsidR="00FC2985" w:rsidRPr="00545523">
        <w:rPr>
          <w:rFonts w:ascii="Arial" w:eastAsia="Calibri" w:hAnsi="Arial" w:cs="Arial"/>
        </w:rPr>
        <w:t xml:space="preserve"> con</w:t>
      </w:r>
      <w:r w:rsidR="00F92F1D" w:rsidRPr="00545523">
        <w:rPr>
          <w:rFonts w:ascii="Arial" w:eastAsia="Calibri" w:hAnsi="Arial" w:cs="Arial"/>
        </w:rPr>
        <w:t xml:space="preserve"> la aspiradora </w:t>
      </w:r>
      <w:r w:rsidR="00DF3438" w:rsidRPr="00545523">
        <w:rPr>
          <w:rFonts w:ascii="Arial" w:eastAsia="Calibri" w:hAnsi="Arial" w:cs="Arial"/>
        </w:rPr>
        <w:t xml:space="preserve">con el fin de evitar </w:t>
      </w:r>
      <w:r w:rsidR="00F92F1D" w:rsidRPr="00545523">
        <w:rPr>
          <w:rFonts w:ascii="Arial" w:eastAsia="Calibri" w:hAnsi="Arial" w:cs="Arial"/>
        </w:rPr>
        <w:t>recargas de polvo</w:t>
      </w:r>
      <w:r w:rsidR="00FC2985">
        <w:rPr>
          <w:rFonts w:ascii="Arial" w:eastAsia="Calibri" w:hAnsi="Arial" w:cs="Arial"/>
        </w:rPr>
        <w:t>.</w:t>
      </w:r>
    </w:p>
    <w:p w14:paraId="650659E7" w14:textId="77777777" w:rsidR="00087728" w:rsidRPr="006C4C16" w:rsidRDefault="00087728" w:rsidP="00036758">
      <w:pPr>
        <w:spacing w:after="0" w:line="360" w:lineRule="auto"/>
        <w:ind w:left="68"/>
        <w:jc w:val="both"/>
        <w:rPr>
          <w:rFonts w:ascii="Arial" w:eastAsia="Calibri" w:hAnsi="Arial" w:cs="Arial"/>
        </w:rPr>
      </w:pPr>
    </w:p>
    <w:p w14:paraId="2B930B8B" w14:textId="3CE48BA0" w:rsidR="00F92F1D" w:rsidRPr="00087728" w:rsidRDefault="00F4433A" w:rsidP="006547D3">
      <w:pPr>
        <w:pStyle w:val="Prrafodelista"/>
        <w:numPr>
          <w:ilvl w:val="0"/>
          <w:numId w:val="2"/>
        </w:numPr>
        <w:spacing w:after="0" w:line="360" w:lineRule="auto"/>
        <w:ind w:left="357" w:hanging="357"/>
        <w:jc w:val="both"/>
        <w:rPr>
          <w:rFonts w:ascii="Arial" w:eastAsia="Calibri" w:hAnsi="Arial" w:cs="Arial"/>
        </w:rPr>
      </w:pPr>
      <w:r w:rsidRPr="00087728">
        <w:rPr>
          <w:rFonts w:ascii="Arial" w:eastAsia="Calibri" w:hAnsi="Arial" w:cs="Arial"/>
        </w:rPr>
        <w:t>Limpieza y aspirado de las cajas</w:t>
      </w:r>
      <w:r w:rsidR="00F92F1D" w:rsidRPr="00087728">
        <w:rPr>
          <w:rFonts w:ascii="Arial" w:eastAsia="Calibri" w:hAnsi="Arial" w:cs="Arial"/>
        </w:rPr>
        <w:t xml:space="preserve">. </w:t>
      </w:r>
      <w:r w:rsidRPr="00087728">
        <w:rPr>
          <w:rFonts w:ascii="Arial" w:eastAsia="Calibri" w:hAnsi="Arial" w:cs="Arial"/>
        </w:rPr>
        <w:t xml:space="preserve"> </w:t>
      </w:r>
      <w:r w:rsidR="006C4C16" w:rsidRPr="00087728">
        <w:rPr>
          <w:rFonts w:ascii="Arial" w:eastAsia="Calibri" w:hAnsi="Arial" w:cs="Arial"/>
        </w:rPr>
        <w:t>C</w:t>
      </w:r>
      <w:r w:rsidRPr="00087728">
        <w:rPr>
          <w:rFonts w:ascii="Arial" w:eastAsia="Calibri" w:hAnsi="Arial" w:cs="Arial"/>
        </w:rPr>
        <w:t xml:space="preserve">on aspiradora realizar limpieza de la parte superior de la </w:t>
      </w:r>
      <w:r w:rsidR="00D7792F" w:rsidRPr="00087728">
        <w:rPr>
          <w:rFonts w:ascii="Arial" w:eastAsia="Calibri" w:hAnsi="Arial" w:cs="Arial"/>
        </w:rPr>
        <w:t>estantería, con</w:t>
      </w:r>
      <w:r w:rsidRPr="00087728">
        <w:rPr>
          <w:rFonts w:ascii="Arial" w:eastAsia="Calibri" w:hAnsi="Arial" w:cs="Arial"/>
        </w:rPr>
        <w:t xml:space="preserve"> el fin de recoger todo el polvo que reposa encima de ellas. </w:t>
      </w:r>
    </w:p>
    <w:p w14:paraId="3F15470C" w14:textId="77777777" w:rsidR="00197E51" w:rsidRPr="00197E51" w:rsidRDefault="00197E51" w:rsidP="00036758">
      <w:pPr>
        <w:pStyle w:val="Prrafodelista"/>
        <w:ind w:left="363"/>
        <w:jc w:val="both"/>
        <w:rPr>
          <w:rFonts w:ascii="Arial" w:hAnsi="Arial" w:cs="Arial"/>
        </w:rPr>
      </w:pPr>
    </w:p>
    <w:p w14:paraId="263FCF05" w14:textId="7D094824" w:rsidR="003027DA" w:rsidRPr="00087728" w:rsidRDefault="00D7792F" w:rsidP="006547D3">
      <w:pPr>
        <w:pStyle w:val="Prrafodelista"/>
        <w:numPr>
          <w:ilvl w:val="0"/>
          <w:numId w:val="2"/>
        </w:numPr>
        <w:spacing w:after="0" w:line="360" w:lineRule="auto"/>
        <w:ind w:left="357" w:hanging="357"/>
        <w:jc w:val="both"/>
        <w:rPr>
          <w:rFonts w:ascii="Arial" w:eastAsia="Calibri" w:hAnsi="Arial" w:cs="Arial"/>
        </w:rPr>
      </w:pPr>
      <w:r w:rsidRPr="00087728">
        <w:rPr>
          <w:rFonts w:ascii="Arial" w:eastAsia="Calibri" w:hAnsi="Arial" w:cs="Arial"/>
        </w:rPr>
        <w:t xml:space="preserve">Limpiar las bandejas </w:t>
      </w:r>
      <w:r w:rsidR="00087728" w:rsidRPr="00087728">
        <w:rPr>
          <w:rFonts w:ascii="Arial" w:eastAsia="Calibri" w:hAnsi="Arial" w:cs="Arial"/>
        </w:rPr>
        <w:t>y latas</w:t>
      </w:r>
      <w:r w:rsidRPr="00087728">
        <w:rPr>
          <w:rFonts w:ascii="Arial" w:eastAsia="Calibri" w:hAnsi="Arial" w:cs="Arial"/>
        </w:rPr>
        <w:t xml:space="preserve"> que cubren el archivo c</w:t>
      </w:r>
      <w:r w:rsidR="00F4433A" w:rsidRPr="00087728">
        <w:rPr>
          <w:rFonts w:ascii="Arial" w:eastAsia="Calibri" w:hAnsi="Arial" w:cs="Arial"/>
        </w:rPr>
        <w:t xml:space="preserve">on una bayetilla humedecida </w:t>
      </w:r>
      <w:r w:rsidR="00F92F1D" w:rsidRPr="00087728">
        <w:rPr>
          <w:rFonts w:ascii="Arial" w:eastAsia="Calibri" w:hAnsi="Arial" w:cs="Arial"/>
        </w:rPr>
        <w:t>de</w:t>
      </w:r>
      <w:r w:rsidR="00F4433A" w:rsidRPr="00087728">
        <w:rPr>
          <w:rFonts w:ascii="Arial" w:eastAsia="Calibri" w:hAnsi="Arial" w:cs="Arial"/>
        </w:rPr>
        <w:t xml:space="preserve"> solución de agua con alcohol</w:t>
      </w:r>
      <w:r w:rsidR="003F093A" w:rsidRPr="00087728">
        <w:rPr>
          <w:rFonts w:ascii="Arial" w:eastAsia="Calibri" w:hAnsi="Arial" w:cs="Arial"/>
        </w:rPr>
        <w:t>.</w:t>
      </w:r>
    </w:p>
    <w:p w14:paraId="3FE81B59" w14:textId="77777777" w:rsidR="003027DA" w:rsidRPr="00087728" w:rsidRDefault="003027DA" w:rsidP="00036758">
      <w:pPr>
        <w:pStyle w:val="Prrafodelista"/>
        <w:spacing w:after="0" w:line="360" w:lineRule="auto"/>
        <w:ind w:left="357"/>
        <w:jc w:val="both"/>
        <w:rPr>
          <w:rFonts w:ascii="Arial" w:eastAsia="Calibri" w:hAnsi="Arial" w:cs="Arial"/>
        </w:rPr>
      </w:pPr>
    </w:p>
    <w:p w14:paraId="7A5D591B" w14:textId="77777777" w:rsidR="003F093A" w:rsidRPr="00087728" w:rsidRDefault="003F093A" w:rsidP="006547D3">
      <w:pPr>
        <w:pStyle w:val="Prrafodelista"/>
        <w:numPr>
          <w:ilvl w:val="0"/>
          <w:numId w:val="2"/>
        </w:numPr>
        <w:spacing w:after="0" w:line="360" w:lineRule="auto"/>
        <w:ind w:left="357" w:hanging="357"/>
        <w:jc w:val="both"/>
        <w:rPr>
          <w:rFonts w:ascii="Arial" w:eastAsia="Calibri" w:hAnsi="Arial" w:cs="Arial"/>
        </w:rPr>
      </w:pPr>
      <w:r w:rsidRPr="00087728">
        <w:rPr>
          <w:rFonts w:ascii="Arial" w:eastAsia="Calibri" w:hAnsi="Arial" w:cs="Arial"/>
        </w:rPr>
        <w:t>Aspirar los marcos de ventanas y claraboyas o cualquier tipo de elemento que permita la entrada de polvo.</w:t>
      </w:r>
    </w:p>
    <w:p w14:paraId="6A305F0F" w14:textId="77777777" w:rsidR="003F093A" w:rsidRPr="006C4C16" w:rsidRDefault="003F093A" w:rsidP="00036758">
      <w:pPr>
        <w:pStyle w:val="Prrafodelista"/>
        <w:ind w:left="363"/>
        <w:rPr>
          <w:rFonts w:ascii="Arial" w:hAnsi="Arial" w:cs="Arial"/>
        </w:rPr>
      </w:pPr>
    </w:p>
    <w:p w14:paraId="25FA9958" w14:textId="518A4558" w:rsidR="00D7792F" w:rsidRPr="00036758" w:rsidRDefault="003F093A" w:rsidP="006547D3">
      <w:pPr>
        <w:pStyle w:val="Prrafodelista"/>
        <w:numPr>
          <w:ilvl w:val="0"/>
          <w:numId w:val="2"/>
        </w:numPr>
        <w:spacing w:after="0" w:line="360" w:lineRule="auto"/>
        <w:ind w:left="357" w:hanging="357"/>
        <w:jc w:val="both"/>
        <w:rPr>
          <w:rFonts w:ascii="Arial" w:eastAsia="Calibri" w:hAnsi="Arial" w:cs="Arial"/>
        </w:rPr>
      </w:pPr>
      <w:r w:rsidRPr="00087728">
        <w:rPr>
          <w:rFonts w:ascii="Arial" w:eastAsia="Calibri" w:hAnsi="Arial" w:cs="Arial"/>
        </w:rPr>
        <w:t>Aspirar en las uniones de techos, paredes y en los rincones de las paredes cubriendo toda la zona.</w:t>
      </w:r>
    </w:p>
    <w:p w14:paraId="03AFEC42" w14:textId="0B1E2552" w:rsidR="00F92F1D" w:rsidRPr="00B50225" w:rsidRDefault="00A220FF" w:rsidP="006547D3">
      <w:pPr>
        <w:pStyle w:val="Prrafodelista"/>
        <w:numPr>
          <w:ilvl w:val="0"/>
          <w:numId w:val="14"/>
        </w:numPr>
        <w:ind w:left="363"/>
        <w:jc w:val="both"/>
        <w:rPr>
          <w:rFonts w:ascii="Arial" w:hAnsi="Arial" w:cs="Arial"/>
        </w:rPr>
      </w:pPr>
      <w:r w:rsidRPr="0036637E">
        <w:rPr>
          <w:rFonts w:ascii="Arial" w:hAnsi="Arial" w:cs="Arial"/>
          <w:b/>
        </w:rPr>
        <w:t>Limpieza de tipos documentales:</w:t>
      </w:r>
    </w:p>
    <w:p w14:paraId="1E8A6BF2" w14:textId="77777777" w:rsidR="00B50225" w:rsidRPr="001F74E7" w:rsidRDefault="00B50225" w:rsidP="00036758">
      <w:pPr>
        <w:pStyle w:val="Prrafodelista"/>
        <w:ind w:left="723"/>
        <w:jc w:val="both"/>
        <w:rPr>
          <w:rFonts w:ascii="Arial" w:hAnsi="Arial" w:cs="Arial"/>
        </w:rPr>
      </w:pPr>
    </w:p>
    <w:p w14:paraId="07E6D841" w14:textId="36BFA4AE" w:rsidR="00EA4073" w:rsidRDefault="001F74E7" w:rsidP="006547D3">
      <w:pPr>
        <w:pStyle w:val="Prrafodelista"/>
        <w:numPr>
          <w:ilvl w:val="0"/>
          <w:numId w:val="2"/>
        </w:numPr>
        <w:spacing w:after="0" w:line="360" w:lineRule="auto"/>
        <w:ind w:left="357" w:hanging="357"/>
        <w:jc w:val="both"/>
        <w:rPr>
          <w:rFonts w:ascii="Arial" w:eastAsia="Calibri" w:hAnsi="Arial" w:cs="Arial"/>
        </w:rPr>
      </w:pPr>
      <w:r w:rsidRPr="00087728">
        <w:rPr>
          <w:rFonts w:ascii="Arial" w:eastAsia="Calibri" w:hAnsi="Arial" w:cs="Arial"/>
        </w:rPr>
        <w:t xml:space="preserve">El ciclo de limpieza para </w:t>
      </w:r>
      <w:r w:rsidR="00B50225" w:rsidRPr="00087728">
        <w:rPr>
          <w:rFonts w:ascii="Arial" w:eastAsia="Calibri" w:hAnsi="Arial" w:cs="Arial"/>
        </w:rPr>
        <w:t xml:space="preserve">los tipos documentales se llevará a </w:t>
      </w:r>
      <w:r w:rsidR="005B097B" w:rsidRPr="00087728">
        <w:rPr>
          <w:rFonts w:ascii="Arial" w:eastAsia="Calibri" w:hAnsi="Arial" w:cs="Arial"/>
        </w:rPr>
        <w:t>cabo cada</w:t>
      </w:r>
      <w:r w:rsidR="00B50225" w:rsidRPr="00087728">
        <w:rPr>
          <w:rFonts w:ascii="Arial" w:eastAsia="Calibri" w:hAnsi="Arial" w:cs="Arial"/>
        </w:rPr>
        <w:t xml:space="preserve"> año que se realizan las transferencias </w:t>
      </w:r>
      <w:r w:rsidR="00983FE9" w:rsidRPr="00087728">
        <w:rPr>
          <w:rFonts w:ascii="Arial" w:eastAsia="Calibri" w:hAnsi="Arial" w:cs="Arial"/>
        </w:rPr>
        <w:t xml:space="preserve">primarias y </w:t>
      </w:r>
      <w:r w:rsidR="00B50225" w:rsidRPr="00087728">
        <w:rPr>
          <w:rFonts w:ascii="Arial" w:eastAsia="Calibri" w:hAnsi="Arial" w:cs="Arial"/>
        </w:rPr>
        <w:t xml:space="preserve">secundarias al archivo histórico. </w:t>
      </w:r>
    </w:p>
    <w:p w14:paraId="711D86F7" w14:textId="77777777" w:rsidR="00087728" w:rsidRPr="00087728" w:rsidRDefault="00087728" w:rsidP="00036758">
      <w:pPr>
        <w:pStyle w:val="Prrafodelista"/>
        <w:spacing w:after="0" w:line="360" w:lineRule="auto"/>
        <w:ind w:left="357"/>
        <w:jc w:val="both"/>
        <w:rPr>
          <w:rFonts w:ascii="Arial" w:eastAsia="Calibri" w:hAnsi="Arial" w:cs="Arial"/>
        </w:rPr>
      </w:pPr>
    </w:p>
    <w:p w14:paraId="16EE549C" w14:textId="6F170473" w:rsidR="00030F8D" w:rsidRPr="00030F8D" w:rsidRDefault="00030F8D" w:rsidP="006547D3">
      <w:pPr>
        <w:pStyle w:val="Prrafodelista"/>
        <w:numPr>
          <w:ilvl w:val="0"/>
          <w:numId w:val="2"/>
        </w:numPr>
        <w:spacing w:after="0" w:line="360" w:lineRule="auto"/>
        <w:ind w:left="357" w:hanging="357"/>
        <w:jc w:val="both"/>
        <w:rPr>
          <w:rFonts w:ascii="Arial" w:hAnsi="Arial" w:cs="Arial"/>
        </w:rPr>
      </w:pPr>
      <w:r>
        <w:rPr>
          <w:rFonts w:ascii="Arial" w:eastAsia="Calibri" w:hAnsi="Arial" w:cs="Arial"/>
        </w:rPr>
        <w:t xml:space="preserve">La limpieza de los documentos se realizará </w:t>
      </w:r>
      <w:r w:rsidR="001763F2">
        <w:rPr>
          <w:rFonts w:ascii="Arial" w:eastAsia="Calibri" w:hAnsi="Arial" w:cs="Arial"/>
        </w:rPr>
        <w:t>en la</w:t>
      </w:r>
      <w:r w:rsidR="00303098" w:rsidRPr="00030F8D">
        <w:rPr>
          <w:rFonts w:ascii="Arial" w:eastAsia="Calibri" w:hAnsi="Arial" w:cs="Arial"/>
        </w:rPr>
        <w:t xml:space="preserve"> </w:t>
      </w:r>
      <w:r w:rsidR="00303098" w:rsidRPr="00030F8D">
        <w:rPr>
          <w:rFonts w:ascii="Arial" w:hAnsi="Arial" w:cs="Arial"/>
        </w:rPr>
        <w:t xml:space="preserve">cabina de limpieza </w:t>
      </w:r>
      <w:r w:rsidR="00B50225" w:rsidRPr="00030F8D">
        <w:rPr>
          <w:rFonts w:ascii="Arial" w:eastAsia="Calibri" w:hAnsi="Arial" w:cs="Arial"/>
        </w:rPr>
        <w:t>con</w:t>
      </w:r>
      <w:r w:rsidR="00B50225">
        <w:rPr>
          <w:rFonts w:ascii="Arial" w:eastAsia="Calibri" w:hAnsi="Arial" w:cs="Arial"/>
        </w:rPr>
        <w:t xml:space="preserve"> brocha de fibra natural, </w:t>
      </w:r>
      <w:r w:rsidR="00983FE9">
        <w:rPr>
          <w:rFonts w:ascii="Arial" w:eastAsia="Calibri" w:hAnsi="Arial" w:cs="Arial"/>
        </w:rPr>
        <w:t>cerda blanca</w:t>
      </w:r>
      <w:r w:rsidR="00EA4073" w:rsidRPr="00D7792F">
        <w:rPr>
          <w:rFonts w:ascii="Arial" w:eastAsia="Calibri" w:hAnsi="Arial" w:cs="Arial"/>
        </w:rPr>
        <w:t xml:space="preserve"> </w:t>
      </w:r>
      <w:r w:rsidR="00881209" w:rsidRPr="00D7792F">
        <w:rPr>
          <w:rFonts w:ascii="Arial" w:eastAsia="Calibri" w:hAnsi="Arial" w:cs="Arial"/>
        </w:rPr>
        <w:t xml:space="preserve">suave </w:t>
      </w:r>
      <w:r w:rsidR="0096454F">
        <w:rPr>
          <w:rFonts w:ascii="Arial" w:eastAsia="Calibri" w:hAnsi="Arial" w:cs="Arial"/>
        </w:rPr>
        <w:t>de</w:t>
      </w:r>
      <w:r w:rsidR="00881209" w:rsidRPr="00D7792F">
        <w:rPr>
          <w:rFonts w:ascii="Arial" w:eastAsia="Calibri" w:hAnsi="Arial" w:cs="Arial"/>
        </w:rPr>
        <w:t xml:space="preserve"> cuatro pulgadas</w:t>
      </w:r>
      <w:r w:rsidR="00484813">
        <w:rPr>
          <w:rFonts w:ascii="Arial" w:eastAsia="Calibri" w:hAnsi="Arial" w:cs="Arial"/>
        </w:rPr>
        <w:t xml:space="preserve">, </w:t>
      </w:r>
      <w:r w:rsidRPr="00030F8D">
        <w:rPr>
          <w:rFonts w:ascii="Arial" w:hAnsi="Arial" w:cs="Arial"/>
        </w:rPr>
        <w:t>con el fin de evitar la dispersión del material particulado por toda el área.</w:t>
      </w:r>
    </w:p>
    <w:p w14:paraId="2EC6762A" w14:textId="66AAB6E3" w:rsidR="00303098" w:rsidRPr="00030F8D" w:rsidRDefault="00303098" w:rsidP="00036758">
      <w:pPr>
        <w:pStyle w:val="Prrafodelista"/>
        <w:ind w:left="363"/>
        <w:jc w:val="both"/>
        <w:rPr>
          <w:rFonts w:ascii="Arial" w:hAnsi="Arial" w:cs="Arial"/>
        </w:rPr>
      </w:pPr>
    </w:p>
    <w:p w14:paraId="79C68E9F" w14:textId="6ED2B21A" w:rsidR="00FE2531" w:rsidRDefault="00A31EA8" w:rsidP="006547D3">
      <w:pPr>
        <w:pStyle w:val="Prrafodelista"/>
        <w:numPr>
          <w:ilvl w:val="0"/>
          <w:numId w:val="2"/>
        </w:numPr>
        <w:ind w:left="363"/>
        <w:jc w:val="both"/>
        <w:rPr>
          <w:rFonts w:ascii="Arial" w:hAnsi="Arial" w:cs="Arial"/>
        </w:rPr>
      </w:pPr>
      <w:r>
        <w:rPr>
          <w:rFonts w:ascii="Arial" w:hAnsi="Arial" w:cs="Arial"/>
        </w:rPr>
        <w:t>L</w:t>
      </w:r>
      <w:r w:rsidR="00F4433A" w:rsidRPr="00030F8D">
        <w:rPr>
          <w:rFonts w:ascii="Arial" w:hAnsi="Arial" w:cs="Arial"/>
        </w:rPr>
        <w:t xml:space="preserve">os implementos usados deben ser lavados </w:t>
      </w:r>
      <w:r w:rsidR="00881209" w:rsidRPr="00030F8D">
        <w:rPr>
          <w:rFonts w:ascii="Arial" w:hAnsi="Arial" w:cs="Arial"/>
        </w:rPr>
        <w:t>y posteriormente desinfectados con agua y alcohol</w:t>
      </w:r>
      <w:r w:rsidR="00983FE9" w:rsidRPr="00030F8D">
        <w:rPr>
          <w:rFonts w:ascii="Arial" w:hAnsi="Arial" w:cs="Arial"/>
        </w:rPr>
        <w:t>.</w:t>
      </w:r>
      <w:r w:rsidR="00881209" w:rsidRPr="00030F8D">
        <w:rPr>
          <w:rFonts w:ascii="Arial" w:hAnsi="Arial" w:cs="Arial"/>
        </w:rPr>
        <w:t xml:space="preserve"> </w:t>
      </w:r>
    </w:p>
    <w:p w14:paraId="267F52DB" w14:textId="77777777" w:rsidR="009B0FD3" w:rsidRPr="009B0FD3" w:rsidRDefault="009B0FD3" w:rsidP="009B0FD3">
      <w:pPr>
        <w:pStyle w:val="Prrafodelista"/>
        <w:rPr>
          <w:rFonts w:ascii="Arial" w:hAnsi="Arial" w:cs="Arial"/>
        </w:rPr>
      </w:pPr>
    </w:p>
    <w:p w14:paraId="71899538" w14:textId="051B8968" w:rsidR="009B0FD3" w:rsidRPr="00036758" w:rsidRDefault="001202A9" w:rsidP="001202A9">
      <w:pPr>
        <w:pStyle w:val="Ttulo3"/>
        <w:rPr>
          <w:rFonts w:ascii="Arial" w:hAnsi="Arial" w:cs="Arial"/>
          <w:sz w:val="24"/>
          <w:szCs w:val="24"/>
        </w:rPr>
      </w:pPr>
      <w:bookmarkStart w:id="45" w:name="_Toc26212587"/>
      <w:r w:rsidRPr="00036758">
        <w:rPr>
          <w:rFonts w:ascii="Arial" w:hAnsi="Arial" w:cs="Arial"/>
          <w:sz w:val="24"/>
          <w:szCs w:val="24"/>
        </w:rPr>
        <w:t>3.4.2</w:t>
      </w:r>
      <w:r w:rsidR="009B0FD3" w:rsidRPr="00036758">
        <w:rPr>
          <w:rFonts w:ascii="Arial" w:hAnsi="Arial" w:cs="Arial"/>
          <w:sz w:val="24"/>
          <w:szCs w:val="24"/>
        </w:rPr>
        <w:t xml:space="preserve"> Rutinas de Bioseguridad</w:t>
      </w:r>
      <w:bookmarkEnd w:id="45"/>
    </w:p>
    <w:p w14:paraId="31066654" w14:textId="127B4369" w:rsidR="00FE2531" w:rsidRPr="00E659B5" w:rsidRDefault="00FE2531" w:rsidP="00E659B5">
      <w:pPr>
        <w:jc w:val="both"/>
        <w:rPr>
          <w:rFonts w:ascii="Arial" w:hAnsi="Arial" w:cs="Arial"/>
          <w:b/>
        </w:rPr>
      </w:pPr>
      <w:r w:rsidRPr="00E659B5">
        <w:rPr>
          <w:rFonts w:ascii="Arial" w:hAnsi="Arial" w:cs="Arial"/>
          <w:b/>
        </w:rPr>
        <w:t>Dentro del depósito:</w:t>
      </w:r>
    </w:p>
    <w:p w14:paraId="1DD5E186" w14:textId="653517C9" w:rsidR="00FE2531" w:rsidRDefault="00FE2531" w:rsidP="00FE2531">
      <w:pPr>
        <w:pStyle w:val="Prrafodelista"/>
        <w:jc w:val="both"/>
        <w:rPr>
          <w:rFonts w:ascii="Arial" w:hAnsi="Arial" w:cs="Arial"/>
        </w:rPr>
      </w:pPr>
    </w:p>
    <w:p w14:paraId="40DE5941" w14:textId="4353D493" w:rsidR="00FE2531" w:rsidRDefault="00FE2531" w:rsidP="006547D3">
      <w:pPr>
        <w:pStyle w:val="Prrafodelista"/>
        <w:numPr>
          <w:ilvl w:val="0"/>
          <w:numId w:val="3"/>
        </w:numPr>
        <w:ind w:left="360"/>
        <w:jc w:val="both"/>
        <w:rPr>
          <w:rFonts w:ascii="Arial" w:hAnsi="Arial" w:cs="Arial"/>
        </w:rPr>
      </w:pPr>
      <w:r>
        <w:rPr>
          <w:rFonts w:ascii="Arial" w:hAnsi="Arial" w:cs="Arial"/>
        </w:rPr>
        <w:t>No consumir alimentos</w:t>
      </w:r>
    </w:p>
    <w:p w14:paraId="62532D56" w14:textId="77777777" w:rsidR="00FE2531" w:rsidRDefault="00FE2531" w:rsidP="006547D3">
      <w:pPr>
        <w:pStyle w:val="Prrafodelista"/>
        <w:numPr>
          <w:ilvl w:val="0"/>
          <w:numId w:val="3"/>
        </w:numPr>
        <w:ind w:left="360"/>
        <w:jc w:val="both"/>
        <w:rPr>
          <w:rFonts w:ascii="Arial" w:hAnsi="Arial" w:cs="Arial"/>
        </w:rPr>
      </w:pPr>
      <w:r>
        <w:rPr>
          <w:rFonts w:ascii="Arial" w:hAnsi="Arial" w:cs="Arial"/>
        </w:rPr>
        <w:t>No maquillarse</w:t>
      </w:r>
    </w:p>
    <w:p w14:paraId="020EF535" w14:textId="4D328A5D" w:rsidR="00FE2531" w:rsidRDefault="00FE2531" w:rsidP="006547D3">
      <w:pPr>
        <w:pStyle w:val="Prrafodelista"/>
        <w:numPr>
          <w:ilvl w:val="0"/>
          <w:numId w:val="3"/>
        </w:numPr>
        <w:ind w:left="360"/>
        <w:jc w:val="both"/>
        <w:rPr>
          <w:rFonts w:ascii="Arial" w:hAnsi="Arial" w:cs="Arial"/>
        </w:rPr>
      </w:pPr>
      <w:r>
        <w:rPr>
          <w:rFonts w:ascii="Arial" w:hAnsi="Arial" w:cs="Arial"/>
        </w:rPr>
        <w:t>No dejar el maquillaje en el área de trabajo</w:t>
      </w:r>
    </w:p>
    <w:p w14:paraId="26F2DD77" w14:textId="77777777" w:rsidR="007C69DC" w:rsidRDefault="007C69DC" w:rsidP="00036758">
      <w:pPr>
        <w:pStyle w:val="Prrafodelista"/>
        <w:ind w:left="360"/>
        <w:jc w:val="both"/>
        <w:rPr>
          <w:rFonts w:ascii="Arial" w:hAnsi="Arial" w:cs="Arial"/>
        </w:rPr>
      </w:pPr>
    </w:p>
    <w:p w14:paraId="4FB11945" w14:textId="59A36F45" w:rsidR="005D4D7E" w:rsidRDefault="00FE2531" w:rsidP="00036758">
      <w:pPr>
        <w:jc w:val="both"/>
        <w:rPr>
          <w:rFonts w:ascii="Arial" w:hAnsi="Arial" w:cs="Arial"/>
          <w:b/>
        </w:rPr>
      </w:pPr>
      <w:r w:rsidRPr="00FE2531">
        <w:rPr>
          <w:rFonts w:ascii="Arial" w:hAnsi="Arial" w:cs="Arial"/>
          <w:b/>
        </w:rPr>
        <w:t>Al salir del sitio de trabajo debe:</w:t>
      </w:r>
    </w:p>
    <w:p w14:paraId="38BE435A" w14:textId="4541B14C" w:rsidR="009E6F15" w:rsidRPr="005D4D7E" w:rsidRDefault="009E6F15" w:rsidP="006547D3">
      <w:pPr>
        <w:pStyle w:val="Prrafodelista"/>
        <w:numPr>
          <w:ilvl w:val="0"/>
          <w:numId w:val="3"/>
        </w:numPr>
        <w:ind w:left="360"/>
        <w:jc w:val="both"/>
        <w:rPr>
          <w:rFonts w:ascii="Arial" w:hAnsi="Arial" w:cs="Arial"/>
        </w:rPr>
      </w:pPr>
      <w:r>
        <w:rPr>
          <w:rFonts w:ascii="Arial" w:hAnsi="Arial" w:cs="Arial"/>
        </w:rPr>
        <w:t>Retirar implementos de protección</w:t>
      </w:r>
    </w:p>
    <w:p w14:paraId="53560138" w14:textId="5B800E30" w:rsidR="000514B2" w:rsidRPr="005D4D7E" w:rsidRDefault="000514B2" w:rsidP="006547D3">
      <w:pPr>
        <w:pStyle w:val="Prrafodelista"/>
        <w:numPr>
          <w:ilvl w:val="0"/>
          <w:numId w:val="3"/>
        </w:numPr>
        <w:ind w:left="360"/>
        <w:jc w:val="both"/>
        <w:rPr>
          <w:rFonts w:ascii="Arial" w:hAnsi="Arial" w:cs="Arial"/>
        </w:rPr>
      </w:pPr>
      <w:r>
        <w:rPr>
          <w:rFonts w:ascii="Arial" w:hAnsi="Arial" w:cs="Arial"/>
        </w:rPr>
        <w:t>Remojar con blanqueador y agua</w:t>
      </w:r>
      <w:r w:rsidR="009E6F15">
        <w:rPr>
          <w:rFonts w:ascii="Arial" w:hAnsi="Arial" w:cs="Arial"/>
        </w:rPr>
        <w:t xml:space="preserve"> los delantales</w:t>
      </w:r>
    </w:p>
    <w:p w14:paraId="65D2A1DE" w14:textId="7DBC4A7D" w:rsidR="009E6F15" w:rsidRPr="005D4D7E" w:rsidRDefault="000514B2" w:rsidP="006547D3">
      <w:pPr>
        <w:pStyle w:val="Prrafodelista"/>
        <w:numPr>
          <w:ilvl w:val="0"/>
          <w:numId w:val="3"/>
        </w:numPr>
        <w:ind w:left="360"/>
        <w:jc w:val="both"/>
        <w:rPr>
          <w:rFonts w:ascii="Arial" w:hAnsi="Arial" w:cs="Arial"/>
        </w:rPr>
      </w:pPr>
      <w:r>
        <w:rPr>
          <w:rFonts w:ascii="Arial" w:hAnsi="Arial" w:cs="Arial"/>
        </w:rPr>
        <w:t>No lavar con toda la ropa de la casa</w:t>
      </w:r>
    </w:p>
    <w:p w14:paraId="6CADE9C1" w14:textId="1A260BFC" w:rsidR="00F92F1D" w:rsidRDefault="00FE2531" w:rsidP="006547D3">
      <w:pPr>
        <w:pStyle w:val="Prrafodelista"/>
        <w:numPr>
          <w:ilvl w:val="0"/>
          <w:numId w:val="3"/>
        </w:numPr>
        <w:ind w:left="360"/>
        <w:jc w:val="both"/>
        <w:rPr>
          <w:rFonts w:ascii="Arial" w:hAnsi="Arial" w:cs="Arial"/>
        </w:rPr>
      </w:pPr>
      <w:r w:rsidRPr="00642FD2">
        <w:rPr>
          <w:rFonts w:ascii="Arial" w:hAnsi="Arial" w:cs="Arial"/>
        </w:rPr>
        <w:t>Lavar las manos</w:t>
      </w:r>
    </w:p>
    <w:p w14:paraId="13CE97EF" w14:textId="77777777" w:rsidR="00A31EA8" w:rsidRPr="00A31EA8" w:rsidRDefault="00A31EA8" w:rsidP="00036758">
      <w:pPr>
        <w:pStyle w:val="Prrafodelista"/>
        <w:ind w:left="0"/>
        <w:rPr>
          <w:rFonts w:ascii="Arial" w:hAnsi="Arial" w:cs="Arial"/>
        </w:rPr>
      </w:pPr>
    </w:p>
    <w:p w14:paraId="60980DCA" w14:textId="77777777" w:rsidR="00A31EA8" w:rsidRPr="007C69DC" w:rsidRDefault="00A31EA8" w:rsidP="00036758">
      <w:pPr>
        <w:jc w:val="both"/>
        <w:rPr>
          <w:rFonts w:ascii="Arial" w:hAnsi="Arial" w:cs="Arial"/>
          <w:b/>
        </w:rPr>
      </w:pPr>
      <w:r w:rsidRPr="007C69DC">
        <w:rPr>
          <w:rFonts w:ascii="Arial" w:hAnsi="Arial" w:cs="Arial"/>
          <w:b/>
        </w:rPr>
        <w:t>En los archivos de gestión:</w:t>
      </w:r>
    </w:p>
    <w:p w14:paraId="4455E243" w14:textId="77777777" w:rsidR="00A31EA8" w:rsidRPr="007C69DC" w:rsidRDefault="00A31EA8" w:rsidP="00036758">
      <w:pPr>
        <w:pStyle w:val="Prrafodelista"/>
        <w:ind w:left="0"/>
        <w:rPr>
          <w:rFonts w:ascii="Arial" w:hAnsi="Arial" w:cs="Arial"/>
          <w:b/>
        </w:rPr>
      </w:pPr>
    </w:p>
    <w:p w14:paraId="2DD6030D" w14:textId="77777777" w:rsidR="00A31EA8" w:rsidRPr="007C69DC" w:rsidRDefault="00A31EA8" w:rsidP="006547D3">
      <w:pPr>
        <w:pStyle w:val="Prrafodelista"/>
        <w:numPr>
          <w:ilvl w:val="0"/>
          <w:numId w:val="3"/>
        </w:numPr>
        <w:ind w:left="360"/>
        <w:jc w:val="both"/>
        <w:rPr>
          <w:rFonts w:ascii="Arial" w:hAnsi="Arial" w:cs="Arial"/>
        </w:rPr>
      </w:pPr>
      <w:r w:rsidRPr="007C69DC">
        <w:rPr>
          <w:rFonts w:ascii="Arial" w:hAnsi="Arial" w:cs="Arial"/>
        </w:rPr>
        <w:t>No guardar alimentos</w:t>
      </w:r>
      <w:r>
        <w:rPr>
          <w:rFonts w:ascii="Arial" w:hAnsi="Arial" w:cs="Arial"/>
        </w:rPr>
        <w:t xml:space="preserve">, </w:t>
      </w:r>
      <w:r w:rsidRPr="007C69DC">
        <w:rPr>
          <w:rFonts w:ascii="Arial" w:hAnsi="Arial" w:cs="Arial"/>
        </w:rPr>
        <w:t>bolsos</w:t>
      </w:r>
      <w:r>
        <w:rPr>
          <w:rFonts w:ascii="Arial" w:hAnsi="Arial" w:cs="Arial"/>
        </w:rPr>
        <w:t xml:space="preserve">, maletas, maquillaje, </w:t>
      </w:r>
      <w:r w:rsidRPr="007C69DC">
        <w:rPr>
          <w:rFonts w:ascii="Arial" w:hAnsi="Arial" w:cs="Arial"/>
        </w:rPr>
        <w:t>dentro de las gavetas del archivador</w:t>
      </w:r>
    </w:p>
    <w:p w14:paraId="063FD3FB" w14:textId="77777777" w:rsidR="00A31EA8" w:rsidRPr="007C69DC" w:rsidRDefault="00A31EA8" w:rsidP="006547D3">
      <w:pPr>
        <w:pStyle w:val="Prrafodelista"/>
        <w:numPr>
          <w:ilvl w:val="0"/>
          <w:numId w:val="3"/>
        </w:numPr>
        <w:ind w:left="360"/>
        <w:jc w:val="both"/>
        <w:rPr>
          <w:rFonts w:ascii="Arial" w:hAnsi="Arial" w:cs="Arial"/>
        </w:rPr>
      </w:pPr>
      <w:r w:rsidRPr="007C69DC">
        <w:rPr>
          <w:rFonts w:ascii="Arial" w:hAnsi="Arial" w:cs="Arial"/>
        </w:rPr>
        <w:t>No tener líquidos cerca del archivo de gestión</w:t>
      </w:r>
    </w:p>
    <w:p w14:paraId="0825BCDD" w14:textId="4AE1E1F8" w:rsidR="00AE34A1" w:rsidRPr="008F1DEE" w:rsidRDefault="00A31EA8" w:rsidP="006547D3">
      <w:pPr>
        <w:pStyle w:val="Prrafodelista"/>
        <w:numPr>
          <w:ilvl w:val="0"/>
          <w:numId w:val="3"/>
        </w:numPr>
        <w:ind w:left="360"/>
        <w:jc w:val="both"/>
        <w:rPr>
          <w:rFonts w:ascii="Arial" w:hAnsi="Arial" w:cs="Arial"/>
        </w:rPr>
      </w:pPr>
      <w:r w:rsidRPr="007C69DC">
        <w:rPr>
          <w:rFonts w:ascii="Arial" w:hAnsi="Arial" w:cs="Arial"/>
        </w:rPr>
        <w:t>No tener matas sobre los archivos de gestión</w:t>
      </w:r>
    </w:p>
    <w:p w14:paraId="160A0371" w14:textId="0F98FF9E" w:rsidR="00F92F1D" w:rsidRPr="00854785" w:rsidRDefault="00F4433A" w:rsidP="00854785">
      <w:pPr>
        <w:spacing w:line="360" w:lineRule="auto"/>
        <w:jc w:val="both"/>
        <w:rPr>
          <w:rFonts w:ascii="Arial" w:hAnsi="Arial" w:cs="Arial"/>
        </w:rPr>
      </w:pPr>
      <w:r w:rsidRPr="003027DA">
        <w:rPr>
          <w:rFonts w:ascii="Arial" w:hAnsi="Arial" w:cs="Arial"/>
        </w:rPr>
        <w:t xml:space="preserve">Lavarse las manos antes y después de manipular la documentación, </w:t>
      </w:r>
      <w:r w:rsidR="00636B17">
        <w:rPr>
          <w:rFonts w:ascii="Arial" w:hAnsi="Arial" w:cs="Arial"/>
        </w:rPr>
        <w:t>es</w:t>
      </w:r>
      <w:r w:rsidRPr="003027DA">
        <w:rPr>
          <w:rFonts w:ascii="Arial" w:hAnsi="Arial" w:cs="Arial"/>
        </w:rPr>
        <w:t xml:space="preserve"> una medida preventiva para la salud del </w:t>
      </w:r>
      <w:r w:rsidR="00E659B5" w:rsidRPr="003027DA">
        <w:rPr>
          <w:rFonts w:ascii="Arial" w:hAnsi="Arial" w:cs="Arial"/>
        </w:rPr>
        <w:t>funcionario</w:t>
      </w:r>
      <w:r w:rsidRPr="003027DA">
        <w:rPr>
          <w:rFonts w:ascii="Arial" w:hAnsi="Arial" w:cs="Arial"/>
        </w:rPr>
        <w:t xml:space="preserve">. </w:t>
      </w:r>
      <w:r w:rsidR="00EF4C9D">
        <w:rPr>
          <w:rFonts w:ascii="Arial" w:hAnsi="Arial" w:cs="Arial"/>
        </w:rPr>
        <w:t xml:space="preserve">Para ello se deben </w:t>
      </w:r>
      <w:r w:rsidR="00636B17">
        <w:rPr>
          <w:rFonts w:ascii="Arial" w:hAnsi="Arial" w:cs="Arial"/>
        </w:rPr>
        <w:t xml:space="preserve">seguir </w:t>
      </w:r>
      <w:r w:rsidR="00636B17" w:rsidRPr="003027DA">
        <w:rPr>
          <w:rFonts w:ascii="Arial" w:hAnsi="Arial" w:cs="Arial"/>
        </w:rPr>
        <w:t>los</w:t>
      </w:r>
      <w:r w:rsidRPr="003027DA">
        <w:rPr>
          <w:rFonts w:ascii="Arial" w:hAnsi="Arial" w:cs="Arial"/>
        </w:rPr>
        <w:t xml:space="preserve"> pasos </w:t>
      </w:r>
      <w:r w:rsidR="00EF4C9D">
        <w:rPr>
          <w:rFonts w:ascii="Arial" w:hAnsi="Arial" w:cs="Arial"/>
        </w:rPr>
        <w:t>que se enc</w:t>
      </w:r>
      <w:r w:rsidR="00854785">
        <w:rPr>
          <w:rFonts w:ascii="Arial" w:hAnsi="Arial" w:cs="Arial"/>
        </w:rPr>
        <w:t xml:space="preserve">uentran en el instructivo </w:t>
      </w:r>
      <w:r w:rsidR="00854785" w:rsidRPr="00854785">
        <w:rPr>
          <w:rFonts w:ascii="Arial" w:hAnsi="Arial" w:cs="Arial"/>
        </w:rPr>
        <w:t>anexo de limpieza y desinfección de áreas y de documentos de archivo.</w:t>
      </w:r>
    </w:p>
    <w:p w14:paraId="5DE9FC84" w14:textId="0CFABC2B" w:rsidR="00E659B5" w:rsidRDefault="00642FD2" w:rsidP="00EE7E95">
      <w:pPr>
        <w:spacing w:line="360" w:lineRule="auto"/>
        <w:jc w:val="both"/>
        <w:rPr>
          <w:rFonts w:ascii="Arial" w:hAnsi="Arial" w:cs="Arial"/>
        </w:rPr>
      </w:pPr>
      <w:r>
        <w:rPr>
          <w:rFonts w:ascii="Arial" w:hAnsi="Arial" w:cs="Arial"/>
        </w:rPr>
        <w:t>D</w:t>
      </w:r>
      <w:r w:rsidR="00647585">
        <w:rPr>
          <w:rFonts w:ascii="Arial" w:hAnsi="Arial" w:cs="Arial"/>
        </w:rPr>
        <w:t xml:space="preserve">ejar </w:t>
      </w:r>
      <w:r w:rsidR="00F4433A" w:rsidRPr="00F92F1D">
        <w:rPr>
          <w:rFonts w:ascii="Arial" w:hAnsi="Arial" w:cs="Arial"/>
        </w:rPr>
        <w:t xml:space="preserve">registro </w:t>
      </w:r>
      <w:r w:rsidR="000D0DAB">
        <w:rPr>
          <w:rFonts w:ascii="Arial" w:hAnsi="Arial" w:cs="Arial"/>
        </w:rPr>
        <w:t xml:space="preserve">en el </w:t>
      </w:r>
      <w:r w:rsidR="000D0DAB" w:rsidRPr="00F92F1D">
        <w:rPr>
          <w:rFonts w:ascii="Arial" w:hAnsi="Arial" w:cs="Arial"/>
        </w:rPr>
        <w:t xml:space="preserve">formato </w:t>
      </w:r>
      <w:r w:rsidR="000D0DAB">
        <w:rPr>
          <w:rFonts w:ascii="Arial" w:hAnsi="Arial" w:cs="Arial"/>
        </w:rPr>
        <w:t>de limpieza y d</w:t>
      </w:r>
      <w:r w:rsidR="000D0DAB" w:rsidRPr="00F92F1D">
        <w:rPr>
          <w:rFonts w:ascii="Arial" w:hAnsi="Arial" w:cs="Arial"/>
        </w:rPr>
        <w:t xml:space="preserve">esinfección de áreas de Archivo </w:t>
      </w:r>
      <w:r w:rsidR="00F4433A" w:rsidRPr="00F92F1D">
        <w:rPr>
          <w:rFonts w:ascii="Arial" w:hAnsi="Arial" w:cs="Arial"/>
        </w:rPr>
        <w:t xml:space="preserve">de la actividad realizada en </w:t>
      </w:r>
      <w:r>
        <w:rPr>
          <w:rFonts w:ascii="Arial" w:hAnsi="Arial" w:cs="Arial"/>
        </w:rPr>
        <w:t>los depósitos</w:t>
      </w:r>
      <w:r w:rsidR="00F4433A" w:rsidRPr="00F92F1D">
        <w:rPr>
          <w:rFonts w:ascii="Arial" w:hAnsi="Arial" w:cs="Arial"/>
        </w:rPr>
        <w:t xml:space="preserve">, </w:t>
      </w:r>
      <w:r w:rsidR="003027DA">
        <w:rPr>
          <w:rFonts w:ascii="Arial" w:hAnsi="Arial" w:cs="Arial"/>
        </w:rPr>
        <w:t xml:space="preserve">con el fin de llevar control de las actividades realizadas contempladas </w:t>
      </w:r>
      <w:r w:rsidR="003027DA" w:rsidRPr="00F92F1D">
        <w:rPr>
          <w:rFonts w:ascii="Arial" w:hAnsi="Arial" w:cs="Arial"/>
        </w:rPr>
        <w:t>dentro</w:t>
      </w:r>
      <w:r w:rsidR="003027DA">
        <w:rPr>
          <w:rFonts w:ascii="Arial" w:hAnsi="Arial" w:cs="Arial"/>
        </w:rPr>
        <w:t xml:space="preserve"> </w:t>
      </w:r>
      <w:r w:rsidR="002A5EA3">
        <w:rPr>
          <w:rFonts w:ascii="Arial" w:hAnsi="Arial" w:cs="Arial"/>
        </w:rPr>
        <w:t xml:space="preserve">del </w:t>
      </w:r>
      <w:r w:rsidR="002A5EA3" w:rsidRPr="00F92F1D">
        <w:rPr>
          <w:rFonts w:ascii="Arial" w:hAnsi="Arial" w:cs="Arial"/>
        </w:rPr>
        <w:t>programa</w:t>
      </w:r>
      <w:r w:rsidR="003027DA" w:rsidRPr="00F92F1D">
        <w:rPr>
          <w:rFonts w:ascii="Arial" w:hAnsi="Arial" w:cs="Arial"/>
        </w:rPr>
        <w:t xml:space="preserve"> de</w:t>
      </w:r>
      <w:r w:rsidR="003027DA">
        <w:rPr>
          <w:rFonts w:ascii="Arial" w:hAnsi="Arial" w:cs="Arial"/>
        </w:rPr>
        <w:t xml:space="preserve"> Limpieza de áreas y documentos.  El formato </w:t>
      </w:r>
      <w:r w:rsidR="002A5EA3">
        <w:rPr>
          <w:rFonts w:ascii="Arial" w:hAnsi="Arial" w:cs="Arial"/>
        </w:rPr>
        <w:t>se ubicará en un lugar visible para su diligenciamiento.</w:t>
      </w:r>
    </w:p>
    <w:p w14:paraId="4012D96D" w14:textId="55B61498" w:rsidR="004B6985" w:rsidRPr="00EE7E95" w:rsidRDefault="00F4433A" w:rsidP="00EE7E95">
      <w:pPr>
        <w:spacing w:line="240" w:lineRule="auto"/>
        <w:jc w:val="both"/>
        <w:rPr>
          <w:rFonts w:ascii="Arial" w:hAnsi="Arial" w:cs="Arial"/>
        </w:rPr>
      </w:pPr>
      <w:r w:rsidRPr="00EE7E95">
        <w:rPr>
          <w:rFonts w:ascii="Arial" w:hAnsi="Arial" w:cs="Arial"/>
        </w:rPr>
        <w:t xml:space="preserve"> Anexo</w:t>
      </w:r>
      <w:r w:rsidR="009D559C" w:rsidRPr="00EE7E95">
        <w:rPr>
          <w:rFonts w:ascii="Arial" w:hAnsi="Arial" w:cs="Arial"/>
        </w:rPr>
        <w:t>:</w:t>
      </w:r>
      <w:r w:rsidRPr="00F92F1D">
        <w:rPr>
          <w:rFonts w:ascii="Arial" w:hAnsi="Arial" w:cs="Arial"/>
        </w:rPr>
        <w:t xml:space="preserve"> Formato </w:t>
      </w:r>
      <w:r w:rsidR="009D559C">
        <w:rPr>
          <w:rFonts w:ascii="Arial" w:hAnsi="Arial" w:cs="Arial"/>
        </w:rPr>
        <w:t>de limpieza y d</w:t>
      </w:r>
      <w:r w:rsidR="009D559C" w:rsidRPr="00F92F1D">
        <w:rPr>
          <w:rFonts w:ascii="Arial" w:hAnsi="Arial" w:cs="Arial"/>
        </w:rPr>
        <w:t>esinfección de áreas de Archivo</w:t>
      </w:r>
    </w:p>
    <w:p w14:paraId="64D4C565" w14:textId="6E7B7B5A" w:rsidR="002C78D6" w:rsidRDefault="001202A9" w:rsidP="00220FCD">
      <w:pPr>
        <w:pStyle w:val="Ttulo3"/>
      </w:pPr>
      <w:bookmarkStart w:id="46" w:name="_Toc26212588"/>
      <w:r>
        <w:t xml:space="preserve">3.4.3 </w:t>
      </w:r>
      <w:r w:rsidR="0029678C" w:rsidRPr="00EE7E95">
        <w:t>Jornadas de fumigación</w:t>
      </w:r>
      <w:r w:rsidR="002C78D6">
        <w:t xml:space="preserve"> y</w:t>
      </w:r>
      <w:r w:rsidR="002C78D6" w:rsidRPr="00EE7E95">
        <w:t xml:space="preserve"> desratización</w:t>
      </w:r>
      <w:bookmarkEnd w:id="46"/>
    </w:p>
    <w:p w14:paraId="68323D94" w14:textId="77777777" w:rsidR="004B6985" w:rsidRDefault="004B6985" w:rsidP="004B6985">
      <w:pPr>
        <w:pStyle w:val="Prrafodelista"/>
        <w:spacing w:after="160" w:line="259" w:lineRule="auto"/>
        <w:jc w:val="both"/>
        <w:rPr>
          <w:rFonts w:ascii="Arial" w:hAnsi="Arial" w:cs="Arial"/>
          <w:b/>
          <w:sz w:val="24"/>
          <w:szCs w:val="24"/>
        </w:rPr>
      </w:pPr>
    </w:p>
    <w:p w14:paraId="19A6120E" w14:textId="2BDFE8AB" w:rsidR="002C78D6" w:rsidRPr="00606BDF" w:rsidRDefault="004B6985" w:rsidP="00606BDF">
      <w:pPr>
        <w:pStyle w:val="Prrafodelista"/>
        <w:spacing w:after="160" w:line="360" w:lineRule="auto"/>
        <w:ind w:left="0"/>
        <w:jc w:val="both"/>
        <w:rPr>
          <w:rFonts w:ascii="Arial" w:hAnsi="Arial" w:cs="Arial"/>
        </w:rPr>
      </w:pPr>
      <w:r w:rsidRPr="0074605E">
        <w:rPr>
          <w:rFonts w:ascii="Arial" w:hAnsi="Arial" w:cs="Arial"/>
        </w:rPr>
        <w:t>La Universidad realiza dos (2) actividades de control general al año, en las cuales se r</w:t>
      </w:r>
      <w:r w:rsidR="00A31EA8">
        <w:rPr>
          <w:rFonts w:ascii="Arial" w:hAnsi="Arial" w:cs="Arial"/>
        </w:rPr>
        <w:t>ealiza el control de plagas en cajas de a</w:t>
      </w:r>
      <w:r w:rsidRPr="0074605E">
        <w:rPr>
          <w:rFonts w:ascii="Arial" w:hAnsi="Arial" w:cs="Arial"/>
        </w:rPr>
        <w:t>gua, trampas de grasa, oficinas, baños, cocinetas y zonas cercanas a cafeterías, dando cumplimiento a las normas relacionadas con saneamiento ambiental exigidas por Salud pública.</w:t>
      </w:r>
      <w:r w:rsidR="00606BDF">
        <w:rPr>
          <w:rFonts w:ascii="Arial" w:hAnsi="Arial" w:cs="Arial"/>
        </w:rPr>
        <w:t xml:space="preserve"> </w:t>
      </w:r>
      <w:r w:rsidRPr="00606BDF">
        <w:rPr>
          <w:rFonts w:ascii="Arial" w:hAnsi="Arial" w:cs="Arial"/>
        </w:rPr>
        <w:t>Adicional realiza</w:t>
      </w:r>
      <w:r w:rsidR="00636B17" w:rsidRPr="00606BDF">
        <w:rPr>
          <w:rFonts w:ascii="Arial" w:hAnsi="Arial" w:cs="Arial"/>
        </w:rPr>
        <w:t>rá</w:t>
      </w:r>
      <w:r w:rsidRPr="00606BDF">
        <w:rPr>
          <w:rFonts w:ascii="Arial" w:hAnsi="Arial" w:cs="Arial"/>
        </w:rPr>
        <w:t xml:space="preserve"> dos jornadas específicas para el área de Gestión </w:t>
      </w:r>
      <w:r w:rsidR="00606BDF" w:rsidRPr="00606BDF">
        <w:rPr>
          <w:rFonts w:ascii="Arial" w:hAnsi="Arial" w:cs="Arial"/>
        </w:rPr>
        <w:t>Documental.</w:t>
      </w:r>
    </w:p>
    <w:p w14:paraId="67BD043E" w14:textId="1691D920" w:rsidR="002C78D6" w:rsidRPr="0074605E" w:rsidRDefault="002C78D6" w:rsidP="0074605E">
      <w:pPr>
        <w:autoSpaceDE w:val="0"/>
        <w:autoSpaceDN w:val="0"/>
        <w:adjustRightInd w:val="0"/>
        <w:spacing w:after="0" w:line="360" w:lineRule="auto"/>
        <w:jc w:val="both"/>
        <w:rPr>
          <w:rFonts w:ascii="Arial" w:hAnsi="Arial" w:cs="Arial"/>
          <w:color w:val="000000"/>
        </w:rPr>
      </w:pPr>
      <w:r w:rsidRPr="002C78D6">
        <w:rPr>
          <w:rFonts w:ascii="Arial" w:hAnsi="Arial" w:cs="Arial"/>
          <w:color w:val="000000"/>
        </w:rPr>
        <w:t xml:space="preserve">El servicio de Fumigación debe contar con las herramientas necesarias para realizar un buen trabajo, tales como: Desinsectación y desratización (Control integrado de plagas e insectos nocivos para la salud y la higiene). </w:t>
      </w:r>
    </w:p>
    <w:p w14:paraId="74435FDD" w14:textId="07CDE0C5" w:rsidR="004A7830" w:rsidRPr="0074605E" w:rsidRDefault="004A7830" w:rsidP="0074605E">
      <w:pPr>
        <w:autoSpaceDE w:val="0"/>
        <w:autoSpaceDN w:val="0"/>
        <w:adjustRightInd w:val="0"/>
        <w:spacing w:after="0" w:line="360" w:lineRule="auto"/>
        <w:jc w:val="both"/>
        <w:rPr>
          <w:rFonts w:ascii="Arial" w:hAnsi="Arial" w:cs="Arial"/>
          <w:color w:val="000000"/>
        </w:rPr>
      </w:pPr>
    </w:p>
    <w:p w14:paraId="003497FF" w14:textId="310E7D73" w:rsidR="004A7830" w:rsidRPr="0074605E" w:rsidRDefault="0074605E" w:rsidP="0074605E">
      <w:pPr>
        <w:autoSpaceDE w:val="0"/>
        <w:autoSpaceDN w:val="0"/>
        <w:adjustRightInd w:val="0"/>
        <w:spacing w:after="0" w:line="360" w:lineRule="auto"/>
        <w:jc w:val="both"/>
        <w:rPr>
          <w:rFonts w:ascii="Arial" w:hAnsi="Arial" w:cs="Arial"/>
          <w:color w:val="000000"/>
        </w:rPr>
      </w:pPr>
      <w:r w:rsidRPr="0074605E">
        <w:rPr>
          <w:rFonts w:ascii="Arial" w:hAnsi="Arial" w:cs="Arial"/>
          <w:color w:val="000000"/>
        </w:rPr>
        <w:t>Además de</w:t>
      </w:r>
      <w:r w:rsidR="004A7830" w:rsidRPr="0074605E">
        <w:rPr>
          <w:rFonts w:ascii="Arial" w:hAnsi="Arial" w:cs="Arial"/>
          <w:color w:val="000000"/>
        </w:rPr>
        <w:t xml:space="preserve"> realizar eliminación de virus, ácaros, bacterias, hongos. Esta desinfección se recomienda en oficinas donde se encuentren ubicados los diferentes depósitos de archivo.  </w:t>
      </w:r>
    </w:p>
    <w:p w14:paraId="011E9681" w14:textId="77777777" w:rsidR="002C78D6" w:rsidRPr="0074605E" w:rsidRDefault="002C78D6" w:rsidP="0074605E">
      <w:pPr>
        <w:autoSpaceDE w:val="0"/>
        <w:autoSpaceDN w:val="0"/>
        <w:adjustRightInd w:val="0"/>
        <w:spacing w:after="0" w:line="360" w:lineRule="auto"/>
        <w:jc w:val="both"/>
        <w:rPr>
          <w:rFonts w:ascii="Arial" w:hAnsi="Arial" w:cs="Arial"/>
          <w:color w:val="000000"/>
        </w:rPr>
      </w:pPr>
    </w:p>
    <w:p w14:paraId="4BC240B3" w14:textId="1828373C" w:rsidR="00F86CAE" w:rsidRDefault="004A7830" w:rsidP="00005F6C">
      <w:pPr>
        <w:autoSpaceDE w:val="0"/>
        <w:autoSpaceDN w:val="0"/>
        <w:adjustRightInd w:val="0"/>
        <w:spacing w:after="0" w:line="360" w:lineRule="auto"/>
        <w:jc w:val="both"/>
        <w:rPr>
          <w:rFonts w:ascii="Arial" w:hAnsi="Arial" w:cs="Arial"/>
          <w:color w:val="000000"/>
        </w:rPr>
      </w:pPr>
      <w:r w:rsidRPr="0074605E">
        <w:rPr>
          <w:rFonts w:ascii="Arial" w:hAnsi="Arial" w:cs="Arial"/>
          <w:color w:val="000000"/>
        </w:rPr>
        <w:t>Los</w:t>
      </w:r>
      <w:r w:rsidR="002C78D6" w:rsidRPr="002C78D6">
        <w:rPr>
          <w:rFonts w:ascii="Arial" w:hAnsi="Arial" w:cs="Arial"/>
          <w:color w:val="000000"/>
        </w:rPr>
        <w:t xml:space="preserve"> métodos </w:t>
      </w:r>
      <w:r w:rsidRPr="0074605E">
        <w:rPr>
          <w:rFonts w:ascii="Arial" w:hAnsi="Arial" w:cs="Arial"/>
          <w:color w:val="000000"/>
        </w:rPr>
        <w:t xml:space="preserve">a utilizar </w:t>
      </w:r>
      <w:r w:rsidR="0074605E" w:rsidRPr="0074605E">
        <w:rPr>
          <w:rFonts w:ascii="Arial" w:hAnsi="Arial" w:cs="Arial"/>
          <w:color w:val="000000"/>
        </w:rPr>
        <w:t>serán:</w:t>
      </w:r>
      <w:r w:rsidR="002C78D6" w:rsidRPr="002C78D6">
        <w:rPr>
          <w:rFonts w:ascii="Arial" w:hAnsi="Arial" w:cs="Arial"/>
          <w:color w:val="000000"/>
        </w:rPr>
        <w:t xml:space="preserve"> Aspersión, nebulización, inmersión, inyección, termo nebulización, inyección con gas volátil, micro nebulización y postura de puntos de gel. Controlando insectos voladores y rastreros, control de xilófagos en madera y algunas</w:t>
      </w:r>
      <w:r w:rsidR="008F1DEE">
        <w:rPr>
          <w:rFonts w:ascii="Arial" w:hAnsi="Arial" w:cs="Arial"/>
          <w:color w:val="000000"/>
        </w:rPr>
        <w:t xml:space="preserve"> </w:t>
      </w:r>
      <w:r w:rsidR="002C78D6" w:rsidRPr="002C78D6">
        <w:rPr>
          <w:rFonts w:ascii="Arial" w:hAnsi="Arial" w:cs="Arial"/>
          <w:color w:val="000000"/>
        </w:rPr>
        <w:t xml:space="preserve">plagas que atacan específicamente papel y archivo, control de hierba y maleza, control de olores ofensivos desodorizarían. </w:t>
      </w:r>
    </w:p>
    <w:p w14:paraId="1B37E560" w14:textId="77777777" w:rsidR="00005F6C" w:rsidRPr="00005F6C" w:rsidRDefault="00005F6C" w:rsidP="00005F6C">
      <w:pPr>
        <w:autoSpaceDE w:val="0"/>
        <w:autoSpaceDN w:val="0"/>
        <w:adjustRightInd w:val="0"/>
        <w:spacing w:after="0" w:line="360" w:lineRule="auto"/>
        <w:jc w:val="both"/>
        <w:rPr>
          <w:rFonts w:ascii="Arial" w:hAnsi="Arial" w:cs="Arial"/>
          <w:color w:val="000000"/>
        </w:rPr>
      </w:pPr>
    </w:p>
    <w:p w14:paraId="3C2BC32C" w14:textId="0497EDDE" w:rsidR="00CB6B2E" w:rsidRPr="00606BDF" w:rsidRDefault="00F86CAE" w:rsidP="00606BDF">
      <w:pPr>
        <w:autoSpaceDE w:val="0"/>
        <w:autoSpaceDN w:val="0"/>
        <w:adjustRightInd w:val="0"/>
        <w:spacing w:after="0" w:line="360" w:lineRule="auto"/>
        <w:jc w:val="both"/>
        <w:rPr>
          <w:rFonts w:ascii="Arial" w:hAnsi="Arial" w:cs="Arial"/>
          <w:color w:val="000000"/>
        </w:rPr>
      </w:pPr>
      <w:r w:rsidRPr="009647AF">
        <w:rPr>
          <w:rFonts w:ascii="Arial" w:hAnsi="Arial" w:cs="Arial"/>
          <w:color w:val="000000"/>
        </w:rPr>
        <w:t>Dentro de los métodos de control de plagas y vectores utilizados se tendrá en cuenta</w:t>
      </w:r>
      <w:r w:rsidR="00005F6C" w:rsidRPr="009647AF">
        <w:rPr>
          <w:rFonts w:ascii="Arial" w:hAnsi="Arial" w:cs="Arial"/>
          <w:color w:val="000000"/>
        </w:rPr>
        <w:t xml:space="preserve"> los Químicos que  Consiste</w:t>
      </w:r>
      <w:r w:rsidR="004B6985" w:rsidRPr="009647AF">
        <w:rPr>
          <w:rFonts w:ascii="Arial" w:hAnsi="Arial" w:cs="Arial"/>
          <w:color w:val="000000"/>
        </w:rPr>
        <w:t xml:space="preserve"> en la aplicación de sustancias o Plaguicidas en diferentes formas (Líquidos, polvos y sólidos) a través de mecanismos aspersores o nebulizadores que van dirigidos especialmente al control de </w:t>
      </w:r>
      <w:r w:rsidR="00156AAF">
        <w:rPr>
          <w:rFonts w:ascii="Arial" w:hAnsi="Arial" w:cs="Arial"/>
          <w:color w:val="000000"/>
        </w:rPr>
        <w:t>z</w:t>
      </w:r>
      <w:r w:rsidR="004B6985" w:rsidRPr="009647AF">
        <w:rPr>
          <w:rFonts w:ascii="Arial" w:hAnsi="Arial" w:cs="Arial"/>
          <w:color w:val="000000"/>
        </w:rPr>
        <w:t xml:space="preserve">ancudos e insectos rastreros como hormigas y Cucarachas, los </w:t>
      </w:r>
      <w:r w:rsidR="00A31EA8" w:rsidRPr="009647AF">
        <w:rPr>
          <w:rFonts w:ascii="Arial" w:hAnsi="Arial" w:cs="Arial"/>
          <w:color w:val="000000"/>
        </w:rPr>
        <w:t>cebos</w:t>
      </w:r>
      <w:r w:rsidR="004B6985" w:rsidRPr="009647AF">
        <w:rPr>
          <w:rFonts w:ascii="Arial" w:hAnsi="Arial" w:cs="Arial"/>
          <w:color w:val="000000"/>
        </w:rPr>
        <w:t xml:space="preserve"> envenenados para el control de rastreros y polvos químicos que actúan al contacto ejemplo Lorsban (polvo) que tienen acción exterminadora sobre la fauna nociva.</w:t>
      </w:r>
    </w:p>
    <w:p w14:paraId="5B68114C" w14:textId="77777777" w:rsidR="00CB6B2E" w:rsidRPr="00CB6B2E" w:rsidRDefault="00CB6B2E" w:rsidP="00CB6B2E">
      <w:pPr>
        <w:pStyle w:val="Prrafodelista"/>
        <w:spacing w:after="160" w:line="259" w:lineRule="auto"/>
        <w:jc w:val="both"/>
        <w:rPr>
          <w:rFonts w:ascii="Arial" w:hAnsi="Arial" w:cs="Arial"/>
          <w:sz w:val="24"/>
          <w:szCs w:val="24"/>
        </w:rPr>
      </w:pPr>
    </w:p>
    <w:p w14:paraId="7388CD51" w14:textId="04CBB9B8" w:rsidR="00005F6C" w:rsidRPr="00005F6C" w:rsidRDefault="001202A9" w:rsidP="00220FCD">
      <w:pPr>
        <w:pStyle w:val="Ttulo3"/>
      </w:pPr>
      <w:bookmarkStart w:id="47" w:name="_Toc26212589"/>
      <w:r>
        <w:t xml:space="preserve">3.4.4 </w:t>
      </w:r>
      <w:r w:rsidR="00CB6B2E" w:rsidRPr="00005F6C">
        <w:t>Presencia de Contaminantes Atmosféricos en Espacios de Archivo:</w:t>
      </w:r>
      <w:bookmarkEnd w:id="47"/>
      <w:r w:rsidR="00CB6B2E" w:rsidRPr="00CB6B2E">
        <w:t xml:space="preserve"> </w:t>
      </w:r>
    </w:p>
    <w:p w14:paraId="64A99024" w14:textId="77777777" w:rsidR="00005F6C" w:rsidRDefault="00005F6C" w:rsidP="00005F6C">
      <w:pPr>
        <w:pStyle w:val="Prrafodelista"/>
        <w:spacing w:after="160" w:line="259" w:lineRule="auto"/>
        <w:jc w:val="both"/>
        <w:rPr>
          <w:rFonts w:ascii="Arial" w:hAnsi="Arial" w:cs="Arial"/>
          <w:sz w:val="24"/>
          <w:szCs w:val="24"/>
        </w:rPr>
      </w:pPr>
    </w:p>
    <w:p w14:paraId="3A0C3B7B" w14:textId="31D21CD9" w:rsidR="00CB6B2E" w:rsidRPr="0074605E" w:rsidRDefault="00CB6B2E" w:rsidP="00036758">
      <w:pPr>
        <w:pStyle w:val="Prrafodelista"/>
        <w:spacing w:after="160" w:line="259" w:lineRule="auto"/>
        <w:ind w:left="0"/>
        <w:jc w:val="both"/>
        <w:rPr>
          <w:rFonts w:ascii="Arial" w:hAnsi="Arial" w:cs="Arial"/>
        </w:rPr>
      </w:pPr>
      <w:r w:rsidRPr="00CB6B2E">
        <w:rPr>
          <w:rFonts w:ascii="Arial" w:hAnsi="Arial" w:cs="Arial"/>
          <w:sz w:val="24"/>
          <w:szCs w:val="24"/>
        </w:rPr>
        <w:t xml:space="preserve">Renovación continua y permanente de aire en los depósitos de archivo. </w:t>
      </w:r>
    </w:p>
    <w:p w14:paraId="505BC3CB" w14:textId="77777777" w:rsidR="0074605E" w:rsidRPr="00CB6B2E" w:rsidRDefault="0074605E" w:rsidP="0074605E">
      <w:pPr>
        <w:pStyle w:val="Prrafodelista"/>
        <w:spacing w:after="160" w:line="259" w:lineRule="auto"/>
        <w:jc w:val="both"/>
        <w:rPr>
          <w:rFonts w:ascii="Arial" w:hAnsi="Arial" w:cs="Arial"/>
        </w:rPr>
      </w:pPr>
    </w:p>
    <w:p w14:paraId="221AE7BA" w14:textId="61BD93E3" w:rsidR="00DE094B" w:rsidRPr="00F2642E" w:rsidRDefault="001202A9" w:rsidP="001202A9">
      <w:pPr>
        <w:pStyle w:val="Ttulo3"/>
        <w:jc w:val="both"/>
      </w:pPr>
      <w:bookmarkStart w:id="48" w:name="_Toc26212590"/>
      <w:r>
        <w:t xml:space="preserve">3.4.5 </w:t>
      </w:r>
      <w:r w:rsidR="00CB6B2E" w:rsidRPr="00005F6C">
        <w:t>Limpieza puntual de documentos identificando el material contaminado</w:t>
      </w:r>
      <w:bookmarkEnd w:id="48"/>
    </w:p>
    <w:p w14:paraId="525057AB" w14:textId="6C381509" w:rsidR="00CB6B2E" w:rsidRPr="00036758" w:rsidRDefault="00CB6B2E" w:rsidP="00036758">
      <w:pPr>
        <w:spacing w:after="160" w:line="259" w:lineRule="auto"/>
        <w:jc w:val="both"/>
        <w:rPr>
          <w:rFonts w:ascii="Arial" w:hAnsi="Arial" w:cs="Arial"/>
        </w:rPr>
      </w:pPr>
    </w:p>
    <w:p w14:paraId="5FAA998B" w14:textId="635D2538" w:rsidR="00F2642E" w:rsidRPr="007C4ADE" w:rsidRDefault="007C4ADE" w:rsidP="00220FCD">
      <w:pPr>
        <w:pStyle w:val="Ttulo2"/>
        <w:rPr>
          <w:rFonts w:ascii="Arial" w:eastAsia="Calibri" w:hAnsi="Arial" w:cs="Arial"/>
          <w:b/>
          <w:color w:val="auto"/>
          <w:sz w:val="24"/>
          <w:szCs w:val="24"/>
        </w:rPr>
      </w:pPr>
      <w:bookmarkStart w:id="49" w:name="_Toc26212591"/>
      <w:r w:rsidRPr="007C4ADE">
        <w:rPr>
          <w:rFonts w:ascii="Arial" w:eastAsia="Calibri" w:hAnsi="Arial" w:cs="Arial"/>
          <w:b/>
          <w:color w:val="auto"/>
          <w:sz w:val="24"/>
          <w:szCs w:val="24"/>
        </w:rPr>
        <w:t xml:space="preserve">3.5 </w:t>
      </w:r>
      <w:r w:rsidR="000E6CEF" w:rsidRPr="007C4ADE">
        <w:rPr>
          <w:rFonts w:ascii="Arial" w:eastAsia="Calibri" w:hAnsi="Arial" w:cs="Arial"/>
          <w:b/>
          <w:color w:val="auto"/>
          <w:sz w:val="24"/>
          <w:szCs w:val="24"/>
        </w:rPr>
        <w:t>CRONOGRAMA</w:t>
      </w:r>
      <w:bookmarkEnd w:id="49"/>
    </w:p>
    <w:p w14:paraId="43346BCB" w14:textId="0DC62A81" w:rsidR="00BF1B77" w:rsidRDefault="00BF1B77" w:rsidP="00BF1B77">
      <w:pPr>
        <w:pStyle w:val="Prrafodelista"/>
        <w:jc w:val="both"/>
        <w:rPr>
          <w:rFonts w:ascii="Arial" w:eastAsia="Calibri" w:hAnsi="Arial" w:cs="Arial"/>
          <w:b/>
        </w:rPr>
      </w:pPr>
    </w:p>
    <w:p w14:paraId="06594C4B" w14:textId="7598E955" w:rsidR="00BF1B77" w:rsidRPr="00BF1B77" w:rsidRDefault="00BF1B77" w:rsidP="006547D3">
      <w:pPr>
        <w:pStyle w:val="Prrafodelista"/>
        <w:numPr>
          <w:ilvl w:val="0"/>
          <w:numId w:val="13"/>
        </w:numPr>
        <w:ind w:left="360"/>
        <w:jc w:val="both"/>
        <w:rPr>
          <w:rFonts w:ascii="Arial" w:eastAsia="Calibri" w:hAnsi="Arial" w:cs="Arial"/>
          <w:b/>
        </w:rPr>
      </w:pPr>
      <w:r>
        <w:rPr>
          <w:rFonts w:ascii="Arial" w:hAnsi="Arial" w:cs="Arial"/>
          <w:b/>
          <w:sz w:val="24"/>
          <w:szCs w:val="24"/>
        </w:rPr>
        <w:t xml:space="preserve">Actividad a realizar: </w:t>
      </w:r>
      <w:r w:rsidRPr="00BF1B77">
        <w:rPr>
          <w:rFonts w:ascii="Arial" w:hAnsi="Arial" w:cs="Arial"/>
          <w:sz w:val="24"/>
          <w:szCs w:val="24"/>
        </w:rPr>
        <w:t>Fumigación y desratización</w:t>
      </w:r>
    </w:p>
    <w:p w14:paraId="063C683B" w14:textId="15BF04ED" w:rsidR="00BF1B77" w:rsidRDefault="00BF1B77" w:rsidP="00036758">
      <w:pPr>
        <w:pStyle w:val="Prrafodelista"/>
        <w:ind w:left="360"/>
        <w:jc w:val="both"/>
        <w:rPr>
          <w:rFonts w:ascii="Arial" w:hAnsi="Arial" w:cs="Arial"/>
        </w:rPr>
      </w:pPr>
      <w:r w:rsidRPr="007C61DB">
        <w:rPr>
          <w:rFonts w:ascii="Arial" w:hAnsi="Arial" w:cs="Arial"/>
        </w:rPr>
        <w:t>Dos (2) activ</w:t>
      </w:r>
      <w:r w:rsidR="00185FE6">
        <w:rPr>
          <w:rFonts w:ascii="Arial" w:hAnsi="Arial" w:cs="Arial"/>
        </w:rPr>
        <w:t xml:space="preserve">idades de control general </w:t>
      </w:r>
    </w:p>
    <w:p w14:paraId="7A58EFD3" w14:textId="1400B870" w:rsidR="00BF1B77" w:rsidRDefault="00BF1B77" w:rsidP="00036758">
      <w:pPr>
        <w:pStyle w:val="Prrafodelista"/>
        <w:ind w:left="360"/>
        <w:jc w:val="both"/>
        <w:rPr>
          <w:rFonts w:ascii="Arial" w:hAnsi="Arial" w:cs="Arial"/>
        </w:rPr>
      </w:pPr>
      <w:r>
        <w:rPr>
          <w:rFonts w:ascii="Arial" w:hAnsi="Arial" w:cs="Arial"/>
        </w:rPr>
        <w:t xml:space="preserve">Y </w:t>
      </w:r>
      <w:r w:rsidRPr="007C61DB">
        <w:rPr>
          <w:rFonts w:ascii="Arial" w:hAnsi="Arial" w:cs="Arial"/>
        </w:rPr>
        <w:t>Dos jornadas específicas para el área de Gestión Documental</w:t>
      </w:r>
    </w:p>
    <w:p w14:paraId="7AB05296" w14:textId="77777777" w:rsidR="00BF1B77" w:rsidRDefault="00BF1B77" w:rsidP="00036758">
      <w:pPr>
        <w:pStyle w:val="Prrafodelista"/>
        <w:ind w:left="360"/>
        <w:jc w:val="both"/>
        <w:rPr>
          <w:rFonts w:ascii="Arial" w:hAnsi="Arial" w:cs="Arial"/>
        </w:rPr>
      </w:pPr>
    </w:p>
    <w:p w14:paraId="5F0171DF" w14:textId="3B3A4B24" w:rsidR="00BF1B77" w:rsidRDefault="00BF1B77" w:rsidP="006547D3">
      <w:pPr>
        <w:pStyle w:val="Prrafodelista"/>
        <w:numPr>
          <w:ilvl w:val="0"/>
          <w:numId w:val="13"/>
        </w:numPr>
        <w:ind w:left="360"/>
        <w:jc w:val="both"/>
        <w:rPr>
          <w:rFonts w:ascii="Arial" w:hAnsi="Arial" w:cs="Arial"/>
        </w:rPr>
      </w:pPr>
      <w:r w:rsidRPr="00BF1B77">
        <w:rPr>
          <w:rFonts w:ascii="Arial" w:hAnsi="Arial" w:cs="Arial"/>
          <w:b/>
          <w:sz w:val="24"/>
          <w:szCs w:val="24"/>
        </w:rPr>
        <w:t>Actividad a realizar:</w:t>
      </w:r>
      <w:r>
        <w:rPr>
          <w:rFonts w:ascii="Arial" w:hAnsi="Arial" w:cs="Arial"/>
          <w:b/>
          <w:sz w:val="24"/>
          <w:szCs w:val="24"/>
        </w:rPr>
        <w:t xml:space="preserve"> </w:t>
      </w:r>
      <w:r w:rsidRPr="00BF1B77">
        <w:rPr>
          <w:rFonts w:ascii="Arial" w:hAnsi="Arial" w:cs="Arial"/>
        </w:rPr>
        <w:t>Limpieza de estanterías y unidades de almacenamiento</w:t>
      </w:r>
    </w:p>
    <w:p w14:paraId="699F3ECE" w14:textId="49E2B726" w:rsidR="000D3173" w:rsidRDefault="00185FE6" w:rsidP="006547D3">
      <w:pPr>
        <w:pStyle w:val="Prrafodelista"/>
        <w:numPr>
          <w:ilvl w:val="0"/>
          <w:numId w:val="13"/>
        </w:numPr>
        <w:ind w:left="360"/>
        <w:jc w:val="both"/>
        <w:rPr>
          <w:rFonts w:ascii="Arial" w:hAnsi="Arial" w:cs="Arial"/>
          <w:b/>
        </w:rPr>
      </w:pPr>
      <w:r w:rsidRPr="00185FE6">
        <w:rPr>
          <w:rFonts w:ascii="Arial" w:hAnsi="Arial" w:cs="Arial"/>
          <w:b/>
          <w:sz w:val="24"/>
          <w:szCs w:val="24"/>
        </w:rPr>
        <w:t xml:space="preserve">Actividad a realizar: </w:t>
      </w:r>
      <w:r w:rsidRPr="00185FE6">
        <w:rPr>
          <w:rFonts w:ascii="Arial" w:hAnsi="Arial" w:cs="Arial"/>
        </w:rPr>
        <w:t>Limpieza de los tipos documentales.</w:t>
      </w:r>
      <w:r w:rsidRPr="00185FE6">
        <w:rPr>
          <w:rFonts w:ascii="Arial" w:hAnsi="Arial" w:cs="Arial"/>
          <w:b/>
        </w:rPr>
        <w:t xml:space="preserve"> </w:t>
      </w:r>
    </w:p>
    <w:p w14:paraId="1998F6B0" w14:textId="77777777" w:rsidR="008F1DEE" w:rsidRPr="008F1DEE" w:rsidRDefault="008F1DEE" w:rsidP="008F1DEE">
      <w:pPr>
        <w:pStyle w:val="Prrafodelista"/>
        <w:jc w:val="both"/>
        <w:rPr>
          <w:rFonts w:ascii="Arial" w:hAnsi="Arial" w:cs="Arial"/>
          <w:b/>
        </w:rPr>
      </w:pPr>
    </w:p>
    <w:p w14:paraId="7E9DCB5C" w14:textId="059D06F4" w:rsidR="0074605E" w:rsidRPr="007C4ADE" w:rsidRDefault="007C4ADE" w:rsidP="00220FCD">
      <w:pPr>
        <w:pStyle w:val="Ttulo2"/>
        <w:rPr>
          <w:rFonts w:ascii="Arial" w:eastAsia="Calibri" w:hAnsi="Arial" w:cs="Arial"/>
          <w:b/>
          <w:color w:val="auto"/>
          <w:sz w:val="24"/>
          <w:szCs w:val="24"/>
        </w:rPr>
      </w:pPr>
      <w:bookmarkStart w:id="50" w:name="_Toc26212592"/>
      <w:r w:rsidRPr="007C4ADE">
        <w:rPr>
          <w:rFonts w:ascii="Arial" w:eastAsia="Calibri" w:hAnsi="Arial" w:cs="Arial"/>
          <w:b/>
          <w:color w:val="auto"/>
          <w:sz w:val="24"/>
          <w:szCs w:val="24"/>
        </w:rPr>
        <w:t xml:space="preserve">3.6 </w:t>
      </w:r>
      <w:r w:rsidR="000E6CEF" w:rsidRPr="007C4ADE">
        <w:rPr>
          <w:rFonts w:ascii="Arial" w:eastAsia="Calibri" w:hAnsi="Arial" w:cs="Arial"/>
          <w:b/>
          <w:color w:val="auto"/>
          <w:sz w:val="24"/>
          <w:szCs w:val="24"/>
        </w:rPr>
        <w:t>RECURSOS:</w:t>
      </w:r>
      <w:bookmarkEnd w:id="50"/>
    </w:p>
    <w:p w14:paraId="6993981E" w14:textId="77777777" w:rsidR="008A2C82" w:rsidRPr="008A2C82" w:rsidRDefault="008A2C82" w:rsidP="008A2C82">
      <w:pPr>
        <w:pStyle w:val="Prrafodelista"/>
        <w:jc w:val="both"/>
        <w:rPr>
          <w:rFonts w:ascii="Arial" w:eastAsia="Calibri" w:hAnsi="Arial" w:cs="Arial"/>
          <w:b/>
        </w:rPr>
      </w:pPr>
    </w:p>
    <w:p w14:paraId="51FA09E1" w14:textId="77777777" w:rsidR="00823F85" w:rsidRDefault="000D3173" w:rsidP="00036758">
      <w:pPr>
        <w:pStyle w:val="Prrafodelista"/>
        <w:ind w:left="0"/>
        <w:jc w:val="both"/>
        <w:rPr>
          <w:rFonts w:ascii="Arial" w:eastAsia="Calibri" w:hAnsi="Arial" w:cs="Arial"/>
          <w:b/>
        </w:rPr>
      </w:pPr>
      <w:r>
        <w:rPr>
          <w:rFonts w:ascii="Arial" w:eastAsia="Calibri" w:hAnsi="Arial" w:cs="Arial"/>
          <w:b/>
        </w:rPr>
        <w:t xml:space="preserve">Humano: </w:t>
      </w:r>
    </w:p>
    <w:p w14:paraId="44D6B3ED" w14:textId="77777777" w:rsidR="00823F85" w:rsidRPr="00E80C3F" w:rsidRDefault="000D3173" w:rsidP="006547D3">
      <w:pPr>
        <w:pStyle w:val="Prrafodelista"/>
        <w:numPr>
          <w:ilvl w:val="0"/>
          <w:numId w:val="3"/>
        </w:numPr>
        <w:ind w:left="360"/>
        <w:jc w:val="both"/>
        <w:rPr>
          <w:rFonts w:ascii="Arial" w:eastAsia="Calibri" w:hAnsi="Arial" w:cs="Arial"/>
          <w:b/>
        </w:rPr>
      </w:pPr>
      <w:r w:rsidRPr="00E80C3F">
        <w:rPr>
          <w:rFonts w:ascii="Arial" w:eastAsia="Calibri" w:hAnsi="Arial" w:cs="Arial"/>
        </w:rPr>
        <w:t>Personal de la empresa de servicios generales</w:t>
      </w:r>
    </w:p>
    <w:p w14:paraId="71FAAD49" w14:textId="3F70C9A4" w:rsidR="00823F85" w:rsidRPr="00E80C3F" w:rsidRDefault="00823F85" w:rsidP="006547D3">
      <w:pPr>
        <w:pStyle w:val="Prrafodelista"/>
        <w:numPr>
          <w:ilvl w:val="0"/>
          <w:numId w:val="3"/>
        </w:numPr>
        <w:ind w:left="360"/>
        <w:jc w:val="both"/>
        <w:rPr>
          <w:rFonts w:ascii="Arial" w:eastAsia="Calibri" w:hAnsi="Arial" w:cs="Arial"/>
        </w:rPr>
      </w:pPr>
      <w:r w:rsidRPr="00E80C3F">
        <w:rPr>
          <w:rFonts w:ascii="Arial" w:eastAsia="Calibri" w:hAnsi="Arial" w:cs="Arial"/>
        </w:rPr>
        <w:t>Personal Externo:</w:t>
      </w:r>
      <w:r w:rsidRPr="00E80C3F">
        <w:t xml:space="preserve"> </w:t>
      </w:r>
      <w:r w:rsidRPr="00E80C3F">
        <w:rPr>
          <w:rFonts w:ascii="Arial" w:eastAsia="Calibri" w:hAnsi="Arial" w:cs="Arial"/>
        </w:rPr>
        <w:t>Proveedores para los servicios de fumigación general y otras</w:t>
      </w:r>
    </w:p>
    <w:p w14:paraId="79989398" w14:textId="058FFB64" w:rsidR="000D3173" w:rsidRPr="00E80C3F" w:rsidRDefault="00823F85" w:rsidP="006547D3">
      <w:pPr>
        <w:pStyle w:val="Prrafodelista"/>
        <w:numPr>
          <w:ilvl w:val="0"/>
          <w:numId w:val="3"/>
        </w:numPr>
        <w:ind w:left="360"/>
        <w:jc w:val="both"/>
        <w:rPr>
          <w:rFonts w:ascii="Arial" w:eastAsia="Calibri" w:hAnsi="Arial" w:cs="Arial"/>
          <w:b/>
        </w:rPr>
      </w:pPr>
      <w:r w:rsidRPr="00E80C3F">
        <w:rPr>
          <w:rFonts w:ascii="Arial" w:eastAsia="Calibri" w:hAnsi="Arial" w:cs="Arial"/>
        </w:rPr>
        <w:t xml:space="preserve">Personal </w:t>
      </w:r>
      <w:r w:rsidR="000D3173" w:rsidRPr="00E80C3F">
        <w:rPr>
          <w:rFonts w:ascii="Arial" w:eastAsia="Calibri" w:hAnsi="Arial" w:cs="Arial"/>
        </w:rPr>
        <w:t>del área de gestión documental</w:t>
      </w:r>
    </w:p>
    <w:p w14:paraId="7FABED1D" w14:textId="2E370BBE" w:rsidR="008C7F2F" w:rsidRPr="00E80C3F" w:rsidRDefault="008C7F2F" w:rsidP="006547D3">
      <w:pPr>
        <w:pStyle w:val="Prrafodelista"/>
        <w:numPr>
          <w:ilvl w:val="0"/>
          <w:numId w:val="3"/>
        </w:numPr>
        <w:ind w:left="360"/>
        <w:jc w:val="both"/>
        <w:rPr>
          <w:rFonts w:ascii="Arial" w:eastAsia="Calibri" w:hAnsi="Arial" w:cs="Arial"/>
          <w:b/>
        </w:rPr>
      </w:pPr>
      <w:r w:rsidRPr="00E80C3F">
        <w:rPr>
          <w:rFonts w:ascii="Arial" w:eastAsia="Calibri" w:hAnsi="Arial" w:cs="Arial"/>
        </w:rPr>
        <w:t>Personal de sistemas y nuevas tecnologías</w:t>
      </w:r>
    </w:p>
    <w:p w14:paraId="10CA4D5F" w14:textId="18AB2095" w:rsidR="008C7F2F" w:rsidRPr="00E80C3F" w:rsidRDefault="008C7F2F" w:rsidP="006547D3">
      <w:pPr>
        <w:pStyle w:val="Prrafodelista"/>
        <w:numPr>
          <w:ilvl w:val="0"/>
          <w:numId w:val="3"/>
        </w:numPr>
        <w:ind w:left="360"/>
        <w:jc w:val="both"/>
        <w:rPr>
          <w:rFonts w:ascii="Arial" w:eastAsia="Calibri" w:hAnsi="Arial" w:cs="Arial"/>
          <w:b/>
        </w:rPr>
      </w:pPr>
      <w:r w:rsidRPr="00E80C3F">
        <w:rPr>
          <w:rFonts w:ascii="Arial" w:eastAsia="Calibri" w:hAnsi="Arial" w:cs="Arial"/>
        </w:rPr>
        <w:t>Área de Activos Fijos</w:t>
      </w:r>
    </w:p>
    <w:p w14:paraId="6EB2741C" w14:textId="77777777" w:rsidR="00823F85" w:rsidRPr="000D3173" w:rsidRDefault="00823F85" w:rsidP="00036758">
      <w:pPr>
        <w:pStyle w:val="Prrafodelista"/>
        <w:ind w:left="360"/>
        <w:jc w:val="both"/>
        <w:rPr>
          <w:rFonts w:ascii="Arial" w:eastAsia="Calibri" w:hAnsi="Arial" w:cs="Arial"/>
          <w:b/>
        </w:rPr>
      </w:pPr>
    </w:p>
    <w:p w14:paraId="4A83E639" w14:textId="068E280D" w:rsidR="00823F85" w:rsidRDefault="000D3173" w:rsidP="00036758">
      <w:pPr>
        <w:pStyle w:val="Prrafodelista"/>
        <w:ind w:left="0"/>
        <w:jc w:val="both"/>
        <w:rPr>
          <w:rFonts w:ascii="Arial" w:eastAsia="Calibri" w:hAnsi="Arial" w:cs="Arial"/>
          <w:b/>
        </w:rPr>
      </w:pPr>
      <w:r w:rsidRPr="000D3173">
        <w:rPr>
          <w:rFonts w:ascii="Arial" w:eastAsia="Calibri" w:hAnsi="Arial" w:cs="Arial"/>
          <w:b/>
        </w:rPr>
        <w:t xml:space="preserve">Económico: </w:t>
      </w:r>
    </w:p>
    <w:p w14:paraId="16A340EF" w14:textId="77777777" w:rsidR="00A31EA8" w:rsidRDefault="00A31EA8" w:rsidP="00036758">
      <w:pPr>
        <w:pStyle w:val="Prrafodelista"/>
        <w:ind w:left="0"/>
        <w:jc w:val="both"/>
        <w:rPr>
          <w:rFonts w:ascii="Arial" w:eastAsia="Calibri" w:hAnsi="Arial" w:cs="Arial"/>
          <w:b/>
        </w:rPr>
      </w:pPr>
    </w:p>
    <w:p w14:paraId="47716293" w14:textId="2AA386CD" w:rsidR="00636B17" w:rsidRPr="008A2C82" w:rsidRDefault="000D3173" w:rsidP="006547D3">
      <w:pPr>
        <w:pStyle w:val="Prrafodelista"/>
        <w:numPr>
          <w:ilvl w:val="0"/>
          <w:numId w:val="3"/>
        </w:numPr>
        <w:ind w:left="360"/>
        <w:jc w:val="both"/>
        <w:rPr>
          <w:rFonts w:ascii="Arial" w:eastAsia="Calibri" w:hAnsi="Arial" w:cs="Arial"/>
          <w:b/>
        </w:rPr>
      </w:pPr>
      <w:r w:rsidRPr="000D3173">
        <w:rPr>
          <w:rFonts w:ascii="Arial" w:eastAsia="Calibri" w:hAnsi="Arial" w:cs="Arial"/>
        </w:rPr>
        <w:t>Elementos de protección para el personal que desarrolla la actividad:</w:t>
      </w:r>
    </w:p>
    <w:p w14:paraId="52920F7A" w14:textId="0B4D36DC" w:rsidR="00636B17" w:rsidRPr="00636B17" w:rsidRDefault="00636B17" w:rsidP="006547D3">
      <w:pPr>
        <w:pStyle w:val="Prrafodelista"/>
        <w:numPr>
          <w:ilvl w:val="0"/>
          <w:numId w:val="24"/>
        </w:numPr>
        <w:jc w:val="both"/>
        <w:rPr>
          <w:rFonts w:ascii="Arial" w:eastAsia="Calibri" w:hAnsi="Arial" w:cs="Arial"/>
          <w:b/>
        </w:rPr>
      </w:pPr>
      <w:r w:rsidRPr="00636B17">
        <w:rPr>
          <w:rFonts w:ascii="Arial" w:hAnsi="Arial" w:cs="Arial"/>
        </w:rPr>
        <w:t>Overol o Bata manga larga de color blanco (recomendable manga ajustable)</w:t>
      </w:r>
    </w:p>
    <w:p w14:paraId="1C13B90C" w14:textId="2C3E552A" w:rsidR="00636B17" w:rsidRPr="00636B17" w:rsidRDefault="00636B17" w:rsidP="006547D3">
      <w:pPr>
        <w:pStyle w:val="Prrafodelista"/>
        <w:numPr>
          <w:ilvl w:val="0"/>
          <w:numId w:val="24"/>
        </w:numPr>
        <w:jc w:val="both"/>
        <w:rPr>
          <w:rFonts w:ascii="Arial" w:hAnsi="Arial" w:cs="Arial"/>
        </w:rPr>
      </w:pPr>
      <w:r w:rsidRPr="00636B17">
        <w:rPr>
          <w:rFonts w:ascii="Arial" w:hAnsi="Arial" w:cs="Arial"/>
        </w:rPr>
        <w:t>Tapabocas desechable</w:t>
      </w:r>
    </w:p>
    <w:p w14:paraId="44941664" w14:textId="6E55EB6B" w:rsidR="00636B17" w:rsidRPr="00636B17" w:rsidRDefault="00636B17" w:rsidP="006547D3">
      <w:pPr>
        <w:pStyle w:val="Prrafodelista"/>
        <w:numPr>
          <w:ilvl w:val="0"/>
          <w:numId w:val="24"/>
        </w:numPr>
        <w:jc w:val="both"/>
        <w:rPr>
          <w:rFonts w:ascii="Arial" w:hAnsi="Arial" w:cs="Arial"/>
        </w:rPr>
      </w:pPr>
      <w:r w:rsidRPr="00636B17">
        <w:rPr>
          <w:rFonts w:ascii="Arial" w:hAnsi="Arial" w:cs="Arial"/>
        </w:rPr>
        <w:t xml:space="preserve">Gorros desechables </w:t>
      </w:r>
    </w:p>
    <w:p w14:paraId="4625A7B3" w14:textId="71356CCB" w:rsidR="00636B17" w:rsidRPr="00636B17" w:rsidRDefault="00636B17" w:rsidP="006547D3">
      <w:pPr>
        <w:pStyle w:val="Prrafodelista"/>
        <w:numPr>
          <w:ilvl w:val="0"/>
          <w:numId w:val="24"/>
        </w:numPr>
        <w:jc w:val="both"/>
        <w:rPr>
          <w:rFonts w:ascii="Arial" w:hAnsi="Arial" w:cs="Arial"/>
        </w:rPr>
      </w:pPr>
      <w:r w:rsidRPr="00636B17">
        <w:rPr>
          <w:rFonts w:ascii="Arial" w:hAnsi="Arial" w:cs="Arial"/>
        </w:rPr>
        <w:t xml:space="preserve">Guantes desechables </w:t>
      </w:r>
      <w:r w:rsidR="009A7EEC" w:rsidRPr="00636B17">
        <w:rPr>
          <w:rFonts w:ascii="Arial" w:hAnsi="Arial" w:cs="Arial"/>
        </w:rPr>
        <w:t>(de látex o de nitrilo),</w:t>
      </w:r>
    </w:p>
    <w:p w14:paraId="742F4E74" w14:textId="299B8A94" w:rsidR="00636B17" w:rsidRPr="00636B17" w:rsidRDefault="00636B17" w:rsidP="006547D3">
      <w:pPr>
        <w:pStyle w:val="Prrafodelista"/>
        <w:numPr>
          <w:ilvl w:val="0"/>
          <w:numId w:val="24"/>
        </w:numPr>
        <w:jc w:val="both"/>
        <w:rPr>
          <w:rFonts w:ascii="Arial" w:hAnsi="Arial" w:cs="Arial"/>
        </w:rPr>
      </w:pPr>
      <w:r w:rsidRPr="00636B17">
        <w:rPr>
          <w:rFonts w:ascii="Arial" w:hAnsi="Arial" w:cs="Arial"/>
        </w:rPr>
        <w:t>Guantes industriales</w:t>
      </w:r>
    </w:p>
    <w:p w14:paraId="09C0DE96" w14:textId="4F2019B8" w:rsidR="00636B17" w:rsidRPr="008F1DEE" w:rsidRDefault="00636B17" w:rsidP="006547D3">
      <w:pPr>
        <w:pStyle w:val="Prrafodelista"/>
        <w:numPr>
          <w:ilvl w:val="0"/>
          <w:numId w:val="24"/>
        </w:numPr>
        <w:jc w:val="both"/>
        <w:rPr>
          <w:rFonts w:ascii="Arial" w:hAnsi="Arial" w:cs="Arial"/>
        </w:rPr>
      </w:pPr>
      <w:r w:rsidRPr="00636B17">
        <w:rPr>
          <w:rFonts w:ascii="Arial" w:hAnsi="Arial" w:cs="Arial"/>
        </w:rPr>
        <w:t>Gafas protectoras plásticas transparentes</w:t>
      </w:r>
    </w:p>
    <w:p w14:paraId="7BFBC0CE" w14:textId="77777777" w:rsidR="00870CBB" w:rsidRPr="000D3173" w:rsidRDefault="00870CBB" w:rsidP="005B63DB">
      <w:pPr>
        <w:pStyle w:val="Prrafodelista"/>
        <w:ind w:left="1080"/>
        <w:jc w:val="both"/>
        <w:rPr>
          <w:rFonts w:ascii="Arial" w:eastAsia="Calibri" w:hAnsi="Arial" w:cs="Arial"/>
          <w:b/>
        </w:rPr>
      </w:pPr>
    </w:p>
    <w:p w14:paraId="4DAA16E3" w14:textId="39063144" w:rsidR="005F49B8" w:rsidRPr="007C4ADE" w:rsidRDefault="007C4ADE" w:rsidP="00220FCD">
      <w:pPr>
        <w:pStyle w:val="Ttulo2"/>
        <w:rPr>
          <w:rFonts w:ascii="Arial" w:eastAsia="Calibri" w:hAnsi="Arial" w:cs="Arial"/>
          <w:b/>
          <w:color w:val="auto"/>
          <w:sz w:val="24"/>
          <w:szCs w:val="24"/>
        </w:rPr>
      </w:pPr>
      <w:bookmarkStart w:id="51" w:name="_Toc26212593"/>
      <w:r w:rsidRPr="007C4ADE">
        <w:rPr>
          <w:rFonts w:ascii="Arial" w:eastAsia="Calibri" w:hAnsi="Arial" w:cs="Arial"/>
          <w:b/>
          <w:color w:val="auto"/>
          <w:sz w:val="24"/>
          <w:szCs w:val="24"/>
        </w:rPr>
        <w:t xml:space="preserve">3.7 </w:t>
      </w:r>
      <w:r w:rsidR="000E6CEF" w:rsidRPr="007C4ADE">
        <w:rPr>
          <w:rFonts w:ascii="Arial" w:eastAsia="Calibri" w:hAnsi="Arial" w:cs="Arial"/>
          <w:b/>
          <w:color w:val="auto"/>
          <w:sz w:val="24"/>
          <w:szCs w:val="24"/>
        </w:rPr>
        <w:t>RESPONSABLES:</w:t>
      </w:r>
      <w:bookmarkEnd w:id="51"/>
    </w:p>
    <w:p w14:paraId="59528DD2" w14:textId="77777777" w:rsidR="005B63DB" w:rsidRDefault="005B63DB" w:rsidP="005B63DB">
      <w:pPr>
        <w:pStyle w:val="Prrafodelista"/>
        <w:spacing w:after="0"/>
        <w:ind w:left="360"/>
        <w:jc w:val="both"/>
        <w:rPr>
          <w:rFonts w:ascii="Arial" w:hAnsi="Arial" w:cs="Arial"/>
          <w:bCs/>
        </w:rPr>
      </w:pPr>
    </w:p>
    <w:p w14:paraId="4F179013" w14:textId="43F0A90E" w:rsidR="005B63DB" w:rsidRPr="00823F85" w:rsidRDefault="005B63DB" w:rsidP="00036758">
      <w:pPr>
        <w:pStyle w:val="Default"/>
        <w:rPr>
          <w:rFonts w:ascii="Arial" w:hAnsi="Arial" w:cs="Arial"/>
          <w:sz w:val="22"/>
          <w:szCs w:val="22"/>
        </w:rPr>
      </w:pPr>
      <w:r w:rsidRPr="00823F85">
        <w:rPr>
          <w:rFonts w:ascii="Arial" w:hAnsi="Arial" w:cs="Arial"/>
          <w:sz w:val="22"/>
          <w:szCs w:val="22"/>
        </w:rPr>
        <w:t>Las acciones de control estarán coordinadas por las oficinas</w:t>
      </w:r>
      <w:r w:rsidR="00636B17">
        <w:rPr>
          <w:rFonts w:ascii="Arial" w:hAnsi="Arial" w:cs="Arial"/>
          <w:sz w:val="22"/>
          <w:szCs w:val="22"/>
        </w:rPr>
        <w:t xml:space="preserve"> </w:t>
      </w:r>
      <w:r w:rsidR="00513141">
        <w:rPr>
          <w:rFonts w:ascii="Arial" w:hAnsi="Arial" w:cs="Arial"/>
          <w:sz w:val="22"/>
          <w:szCs w:val="22"/>
        </w:rPr>
        <w:t>de:</w:t>
      </w:r>
      <w:r w:rsidRPr="00823F85">
        <w:rPr>
          <w:rFonts w:ascii="Arial" w:hAnsi="Arial" w:cs="Arial"/>
          <w:sz w:val="22"/>
          <w:szCs w:val="22"/>
        </w:rPr>
        <w:t xml:space="preserve"> </w:t>
      </w:r>
    </w:p>
    <w:p w14:paraId="7D17B3E9" w14:textId="77777777" w:rsidR="00823F85" w:rsidRPr="00823F85" w:rsidRDefault="00823F85" w:rsidP="00036758">
      <w:pPr>
        <w:pStyle w:val="Default"/>
        <w:rPr>
          <w:rFonts w:ascii="Arial" w:hAnsi="Arial" w:cs="Arial"/>
          <w:sz w:val="22"/>
          <w:szCs w:val="22"/>
        </w:rPr>
      </w:pPr>
    </w:p>
    <w:p w14:paraId="55FEFA20" w14:textId="7C2610C9" w:rsidR="005B63DB" w:rsidRPr="00823F85" w:rsidRDefault="005B63DB" w:rsidP="006547D3">
      <w:pPr>
        <w:pStyle w:val="Default"/>
        <w:numPr>
          <w:ilvl w:val="0"/>
          <w:numId w:val="3"/>
        </w:numPr>
        <w:ind w:left="360"/>
        <w:rPr>
          <w:rFonts w:ascii="Arial" w:hAnsi="Arial" w:cs="Arial"/>
          <w:sz w:val="22"/>
          <w:szCs w:val="22"/>
        </w:rPr>
      </w:pPr>
      <w:r w:rsidRPr="00823F85">
        <w:rPr>
          <w:rFonts w:ascii="Arial" w:hAnsi="Arial" w:cs="Arial"/>
          <w:sz w:val="22"/>
          <w:szCs w:val="22"/>
        </w:rPr>
        <w:t xml:space="preserve">Oficina compras y suministro </w:t>
      </w:r>
    </w:p>
    <w:p w14:paraId="31CE7392" w14:textId="4E947195" w:rsidR="005B63DB" w:rsidRPr="00636B17" w:rsidRDefault="005B63DB" w:rsidP="006547D3">
      <w:pPr>
        <w:pStyle w:val="Prrafodelista"/>
        <w:numPr>
          <w:ilvl w:val="0"/>
          <w:numId w:val="3"/>
        </w:numPr>
        <w:spacing w:after="0"/>
        <w:ind w:left="360"/>
        <w:jc w:val="both"/>
        <w:rPr>
          <w:rFonts w:ascii="Arial" w:hAnsi="Arial" w:cs="Arial"/>
          <w:bCs/>
        </w:rPr>
      </w:pPr>
      <w:r w:rsidRPr="00823F85">
        <w:rPr>
          <w:rFonts w:ascii="Arial" w:hAnsi="Arial" w:cs="Arial"/>
        </w:rPr>
        <w:t>Área Mantenimiento Campus</w:t>
      </w:r>
    </w:p>
    <w:p w14:paraId="2FD64216" w14:textId="76C50091" w:rsidR="00636B17" w:rsidRPr="00823F85" w:rsidRDefault="00636B17" w:rsidP="006547D3">
      <w:pPr>
        <w:pStyle w:val="Prrafodelista"/>
        <w:numPr>
          <w:ilvl w:val="0"/>
          <w:numId w:val="3"/>
        </w:numPr>
        <w:spacing w:after="0"/>
        <w:ind w:left="360"/>
        <w:jc w:val="both"/>
        <w:rPr>
          <w:rFonts w:ascii="Arial" w:hAnsi="Arial" w:cs="Arial"/>
          <w:bCs/>
        </w:rPr>
      </w:pPr>
      <w:r>
        <w:rPr>
          <w:rFonts w:ascii="Arial" w:hAnsi="Arial" w:cs="Arial"/>
        </w:rPr>
        <w:t>Gestión Documental</w:t>
      </w:r>
    </w:p>
    <w:p w14:paraId="70A092D3" w14:textId="77777777" w:rsidR="005B63DB" w:rsidRDefault="005B63DB" w:rsidP="00036758">
      <w:pPr>
        <w:pStyle w:val="Prrafodelista"/>
        <w:ind w:left="0"/>
        <w:jc w:val="both"/>
        <w:rPr>
          <w:rFonts w:ascii="Arial" w:eastAsia="Calibri" w:hAnsi="Arial" w:cs="Arial"/>
          <w:b/>
        </w:rPr>
      </w:pPr>
    </w:p>
    <w:p w14:paraId="113CDBEF" w14:textId="3F154014" w:rsidR="005F49B8" w:rsidRPr="007C4ADE" w:rsidRDefault="007C4ADE" w:rsidP="00220FCD">
      <w:pPr>
        <w:pStyle w:val="Ttulo2"/>
        <w:rPr>
          <w:rFonts w:ascii="Arial" w:eastAsia="Calibri" w:hAnsi="Arial" w:cs="Arial"/>
          <w:b/>
          <w:color w:val="auto"/>
          <w:sz w:val="24"/>
          <w:szCs w:val="24"/>
        </w:rPr>
      </w:pPr>
      <w:bookmarkStart w:id="52" w:name="_Toc26212594"/>
      <w:r w:rsidRPr="007C4ADE">
        <w:rPr>
          <w:rFonts w:ascii="Arial" w:eastAsia="Calibri" w:hAnsi="Arial" w:cs="Arial"/>
          <w:b/>
          <w:color w:val="auto"/>
          <w:sz w:val="24"/>
          <w:szCs w:val="24"/>
        </w:rPr>
        <w:t xml:space="preserve">3.8 </w:t>
      </w:r>
      <w:r w:rsidR="000E6CEF" w:rsidRPr="007C4ADE">
        <w:rPr>
          <w:rFonts w:ascii="Arial" w:eastAsia="Calibri" w:hAnsi="Arial" w:cs="Arial"/>
          <w:b/>
          <w:color w:val="auto"/>
          <w:sz w:val="24"/>
          <w:szCs w:val="24"/>
        </w:rPr>
        <w:t>ASPECTOS A CONSIDERAR</w:t>
      </w:r>
      <w:bookmarkEnd w:id="52"/>
    </w:p>
    <w:p w14:paraId="4F4D7FDB" w14:textId="1B34F5B2" w:rsidR="00E259D5" w:rsidRDefault="00E259D5" w:rsidP="00036758">
      <w:pPr>
        <w:pStyle w:val="Prrafodelista"/>
        <w:ind w:left="0"/>
        <w:jc w:val="both"/>
        <w:rPr>
          <w:rFonts w:ascii="Arial" w:eastAsia="Calibri" w:hAnsi="Arial" w:cs="Arial"/>
          <w:b/>
        </w:rPr>
      </w:pPr>
    </w:p>
    <w:p w14:paraId="2D478C71" w14:textId="06BB29C4" w:rsidR="00F2642E" w:rsidRPr="00F60065" w:rsidRDefault="00E259D5" w:rsidP="00F60065">
      <w:pPr>
        <w:jc w:val="both"/>
        <w:rPr>
          <w:rFonts w:ascii="Arial" w:eastAsia="Calibri" w:hAnsi="Arial" w:cs="Arial"/>
        </w:rPr>
      </w:pPr>
      <w:r w:rsidRPr="00036758">
        <w:rPr>
          <w:rFonts w:ascii="Arial" w:eastAsia="Calibri" w:hAnsi="Arial" w:cs="Arial"/>
        </w:rPr>
        <w:t>Aumento de plagas de acuerdo a la época del año</w:t>
      </w:r>
    </w:p>
    <w:p w14:paraId="66CE25A8" w14:textId="56337040" w:rsidR="005F49B8" w:rsidRPr="007C4ADE" w:rsidRDefault="007C4ADE" w:rsidP="00220FCD">
      <w:pPr>
        <w:pStyle w:val="Ttulo2"/>
        <w:rPr>
          <w:rFonts w:ascii="Arial" w:eastAsia="Calibri" w:hAnsi="Arial" w:cs="Arial"/>
          <w:b/>
          <w:color w:val="auto"/>
          <w:sz w:val="24"/>
          <w:szCs w:val="24"/>
        </w:rPr>
      </w:pPr>
      <w:bookmarkStart w:id="53" w:name="_Toc26212595"/>
      <w:r w:rsidRPr="007C4ADE">
        <w:rPr>
          <w:rFonts w:ascii="Arial" w:eastAsia="Calibri" w:hAnsi="Arial" w:cs="Arial"/>
          <w:b/>
          <w:color w:val="auto"/>
          <w:sz w:val="24"/>
          <w:szCs w:val="24"/>
        </w:rPr>
        <w:t xml:space="preserve">3.9 </w:t>
      </w:r>
      <w:r w:rsidR="000E6CEF" w:rsidRPr="007C4ADE">
        <w:rPr>
          <w:rFonts w:ascii="Arial" w:eastAsia="Calibri" w:hAnsi="Arial" w:cs="Arial"/>
          <w:b/>
          <w:color w:val="auto"/>
          <w:sz w:val="24"/>
          <w:szCs w:val="24"/>
        </w:rPr>
        <w:t>EVIDENCIAS</w:t>
      </w:r>
      <w:bookmarkEnd w:id="53"/>
    </w:p>
    <w:p w14:paraId="08CAFDD0" w14:textId="77777777" w:rsidR="00F2642E" w:rsidRPr="00F2642E" w:rsidRDefault="00F2642E" w:rsidP="00F2642E">
      <w:pPr>
        <w:pStyle w:val="Prrafodelista"/>
        <w:rPr>
          <w:rFonts w:ascii="Arial" w:eastAsia="Calibri" w:hAnsi="Arial" w:cs="Arial"/>
          <w:b/>
        </w:rPr>
      </w:pPr>
    </w:p>
    <w:p w14:paraId="3BA61FA7" w14:textId="6D2BF934" w:rsidR="00F2642E" w:rsidRPr="00AA7B3A" w:rsidRDefault="00F2642E" w:rsidP="006547D3">
      <w:pPr>
        <w:pStyle w:val="Prrafodelista"/>
        <w:numPr>
          <w:ilvl w:val="0"/>
          <w:numId w:val="3"/>
        </w:numPr>
        <w:ind w:left="360"/>
        <w:jc w:val="both"/>
        <w:rPr>
          <w:rFonts w:ascii="Arial" w:eastAsia="Calibri" w:hAnsi="Arial" w:cs="Arial"/>
        </w:rPr>
      </w:pPr>
      <w:r w:rsidRPr="00AA7B3A">
        <w:rPr>
          <w:rFonts w:ascii="Arial" w:hAnsi="Arial" w:cs="Arial"/>
          <w:bCs/>
        </w:rPr>
        <w:t>Programa de Control de Plagas de Vectores</w:t>
      </w:r>
    </w:p>
    <w:p w14:paraId="4B042EDC" w14:textId="11050D48" w:rsidR="00F2642E" w:rsidRPr="00AA7B3A" w:rsidRDefault="00F2642E" w:rsidP="006547D3">
      <w:pPr>
        <w:pStyle w:val="Prrafodelista"/>
        <w:numPr>
          <w:ilvl w:val="0"/>
          <w:numId w:val="3"/>
        </w:numPr>
        <w:ind w:left="360"/>
        <w:jc w:val="both"/>
        <w:rPr>
          <w:rFonts w:ascii="Arial" w:eastAsia="Calibri" w:hAnsi="Arial" w:cs="Arial"/>
        </w:rPr>
      </w:pPr>
      <w:r w:rsidRPr="00AA7B3A">
        <w:rPr>
          <w:rFonts w:ascii="Arial" w:hAnsi="Arial" w:cs="Arial"/>
          <w:bCs/>
        </w:rPr>
        <w:t>Cronograma</w:t>
      </w:r>
    </w:p>
    <w:p w14:paraId="66FF8DA8" w14:textId="0569BFA2" w:rsidR="00AA7B3A" w:rsidRPr="00AA7B3A" w:rsidRDefault="00AA7B3A" w:rsidP="006547D3">
      <w:pPr>
        <w:pStyle w:val="Prrafodelista"/>
        <w:numPr>
          <w:ilvl w:val="0"/>
          <w:numId w:val="3"/>
        </w:numPr>
        <w:spacing w:after="0" w:line="240" w:lineRule="auto"/>
        <w:ind w:left="360"/>
        <w:jc w:val="both"/>
        <w:rPr>
          <w:rFonts w:ascii="Arial" w:hAnsi="Arial" w:cs="Arial"/>
          <w:b/>
          <w:sz w:val="24"/>
          <w:szCs w:val="24"/>
        </w:rPr>
      </w:pPr>
      <w:r w:rsidRPr="00AA7B3A">
        <w:rPr>
          <w:rFonts w:ascii="Arial" w:hAnsi="Arial" w:cs="Arial"/>
        </w:rPr>
        <w:t xml:space="preserve">Certificado del control realizado y los insumos utilizados. </w:t>
      </w:r>
    </w:p>
    <w:p w14:paraId="2316124F" w14:textId="615261F2" w:rsidR="006D3DEC" w:rsidRPr="000E6CEF" w:rsidRDefault="00AA7B3A" w:rsidP="006547D3">
      <w:pPr>
        <w:pStyle w:val="Prrafodelista"/>
        <w:numPr>
          <w:ilvl w:val="0"/>
          <w:numId w:val="3"/>
        </w:numPr>
        <w:spacing w:after="0" w:line="240" w:lineRule="auto"/>
        <w:ind w:left="360"/>
        <w:jc w:val="both"/>
        <w:rPr>
          <w:rFonts w:ascii="Arial" w:hAnsi="Arial" w:cs="Arial"/>
          <w:b/>
          <w:sz w:val="24"/>
          <w:szCs w:val="24"/>
        </w:rPr>
      </w:pPr>
      <w:r w:rsidRPr="00AA7B3A">
        <w:rPr>
          <w:rFonts w:ascii="Arial" w:hAnsi="Arial" w:cs="Arial"/>
        </w:rPr>
        <w:t>Diagn</w:t>
      </w:r>
      <w:r w:rsidR="000E6CEF">
        <w:rPr>
          <w:rFonts w:ascii="Arial" w:hAnsi="Arial" w:cs="Arial"/>
        </w:rPr>
        <w:t>ó</w:t>
      </w:r>
      <w:r w:rsidRPr="00AA7B3A">
        <w:rPr>
          <w:rFonts w:ascii="Arial" w:hAnsi="Arial" w:cs="Arial"/>
        </w:rPr>
        <w:t>stico e</w:t>
      </w:r>
      <w:r w:rsidR="00EE0E9C" w:rsidRPr="00AA7B3A">
        <w:rPr>
          <w:rFonts w:ascii="Arial" w:hAnsi="Arial" w:cs="Arial"/>
        </w:rPr>
        <w:t xml:space="preserve"> identificación de las plaga y vectores </w:t>
      </w:r>
    </w:p>
    <w:p w14:paraId="544F06E0" w14:textId="03397401" w:rsidR="000E6CEF" w:rsidRPr="00ED60B7" w:rsidRDefault="00ED60B7" w:rsidP="00ED60B7">
      <w:pPr>
        <w:pStyle w:val="Prrafodelista"/>
        <w:numPr>
          <w:ilvl w:val="0"/>
          <w:numId w:val="3"/>
        </w:numPr>
        <w:spacing w:after="0" w:line="240" w:lineRule="auto"/>
        <w:jc w:val="both"/>
        <w:rPr>
          <w:rFonts w:ascii="Arial" w:hAnsi="Arial" w:cs="Arial"/>
          <w:b/>
          <w:sz w:val="24"/>
          <w:szCs w:val="24"/>
        </w:rPr>
      </w:pPr>
      <w:r>
        <w:rPr>
          <w:rFonts w:ascii="Arial" w:hAnsi="Arial" w:cs="Arial"/>
          <w:b/>
          <w:sz w:val="24"/>
          <w:szCs w:val="24"/>
        </w:rPr>
        <w:t>Resolución del Plan de adquisciones para la vigencia del 2019</w:t>
      </w:r>
    </w:p>
    <w:p w14:paraId="25281132" w14:textId="7B8A1895" w:rsidR="00F60065" w:rsidRDefault="00F60065" w:rsidP="00F60065">
      <w:pPr>
        <w:spacing w:after="0" w:line="240" w:lineRule="auto"/>
        <w:jc w:val="both"/>
        <w:rPr>
          <w:rFonts w:ascii="Arial" w:hAnsi="Arial" w:cs="Arial"/>
          <w:b/>
          <w:sz w:val="24"/>
          <w:szCs w:val="24"/>
        </w:rPr>
      </w:pPr>
    </w:p>
    <w:p w14:paraId="7BDE1971" w14:textId="3AEEE944" w:rsidR="00F60065" w:rsidRDefault="00F60065" w:rsidP="00F60065">
      <w:pPr>
        <w:spacing w:after="0" w:line="240" w:lineRule="auto"/>
        <w:jc w:val="both"/>
        <w:rPr>
          <w:rFonts w:ascii="Arial" w:hAnsi="Arial" w:cs="Arial"/>
          <w:b/>
          <w:sz w:val="24"/>
          <w:szCs w:val="24"/>
        </w:rPr>
      </w:pPr>
    </w:p>
    <w:p w14:paraId="7A77A280" w14:textId="70D61714" w:rsidR="00F60065" w:rsidRDefault="00F60065" w:rsidP="00F60065">
      <w:pPr>
        <w:spacing w:after="0" w:line="240" w:lineRule="auto"/>
        <w:jc w:val="both"/>
        <w:rPr>
          <w:rFonts w:ascii="Arial" w:hAnsi="Arial" w:cs="Arial"/>
          <w:b/>
          <w:sz w:val="24"/>
          <w:szCs w:val="24"/>
        </w:rPr>
      </w:pPr>
    </w:p>
    <w:p w14:paraId="604043D7" w14:textId="237B6FA5" w:rsidR="00F60065" w:rsidRDefault="00F60065" w:rsidP="00F60065">
      <w:pPr>
        <w:spacing w:after="0" w:line="240" w:lineRule="auto"/>
        <w:jc w:val="both"/>
        <w:rPr>
          <w:rFonts w:ascii="Arial" w:hAnsi="Arial" w:cs="Arial"/>
          <w:b/>
          <w:sz w:val="24"/>
          <w:szCs w:val="24"/>
        </w:rPr>
      </w:pPr>
    </w:p>
    <w:p w14:paraId="5176DA6B" w14:textId="7A20F9E3" w:rsidR="00F60065" w:rsidRDefault="00F60065" w:rsidP="00F60065">
      <w:pPr>
        <w:spacing w:after="0" w:line="240" w:lineRule="auto"/>
        <w:jc w:val="both"/>
        <w:rPr>
          <w:rFonts w:ascii="Arial" w:hAnsi="Arial" w:cs="Arial"/>
          <w:b/>
          <w:sz w:val="24"/>
          <w:szCs w:val="24"/>
        </w:rPr>
      </w:pPr>
    </w:p>
    <w:p w14:paraId="5E1F6CDA" w14:textId="3B542EF7" w:rsidR="00F60065" w:rsidRDefault="00F60065" w:rsidP="00F60065">
      <w:pPr>
        <w:spacing w:after="0" w:line="240" w:lineRule="auto"/>
        <w:jc w:val="both"/>
        <w:rPr>
          <w:rFonts w:ascii="Arial" w:hAnsi="Arial" w:cs="Arial"/>
          <w:b/>
          <w:sz w:val="24"/>
          <w:szCs w:val="24"/>
        </w:rPr>
      </w:pPr>
    </w:p>
    <w:p w14:paraId="279A89D5" w14:textId="156A46BA" w:rsidR="00F60065" w:rsidRDefault="00F60065" w:rsidP="00F60065">
      <w:pPr>
        <w:spacing w:after="0" w:line="240" w:lineRule="auto"/>
        <w:jc w:val="both"/>
        <w:rPr>
          <w:rFonts w:ascii="Arial" w:hAnsi="Arial" w:cs="Arial"/>
          <w:b/>
          <w:sz w:val="24"/>
          <w:szCs w:val="24"/>
        </w:rPr>
      </w:pPr>
    </w:p>
    <w:p w14:paraId="292809C7" w14:textId="0EE7C81E" w:rsidR="00F60065" w:rsidRDefault="00F60065" w:rsidP="00F60065">
      <w:pPr>
        <w:spacing w:after="0" w:line="240" w:lineRule="auto"/>
        <w:jc w:val="both"/>
        <w:rPr>
          <w:rFonts w:ascii="Arial" w:hAnsi="Arial" w:cs="Arial"/>
          <w:b/>
          <w:sz w:val="24"/>
          <w:szCs w:val="24"/>
        </w:rPr>
      </w:pPr>
    </w:p>
    <w:p w14:paraId="6CF4D175" w14:textId="356BD638" w:rsidR="00F60065" w:rsidRDefault="00F60065" w:rsidP="00F60065">
      <w:pPr>
        <w:spacing w:after="0" w:line="240" w:lineRule="auto"/>
        <w:jc w:val="both"/>
        <w:rPr>
          <w:rFonts w:ascii="Arial" w:hAnsi="Arial" w:cs="Arial"/>
          <w:b/>
          <w:sz w:val="24"/>
          <w:szCs w:val="24"/>
        </w:rPr>
      </w:pPr>
    </w:p>
    <w:p w14:paraId="0505E09D" w14:textId="2D0AC306" w:rsidR="00F60065" w:rsidRDefault="00F60065" w:rsidP="00F60065">
      <w:pPr>
        <w:spacing w:after="0" w:line="240" w:lineRule="auto"/>
        <w:jc w:val="both"/>
        <w:rPr>
          <w:rFonts w:ascii="Arial" w:hAnsi="Arial" w:cs="Arial"/>
          <w:b/>
          <w:sz w:val="24"/>
          <w:szCs w:val="24"/>
        </w:rPr>
      </w:pPr>
    </w:p>
    <w:p w14:paraId="10E87FDE" w14:textId="5A918E6A" w:rsidR="00F60065" w:rsidRDefault="00F60065" w:rsidP="00F60065">
      <w:pPr>
        <w:spacing w:after="0" w:line="240" w:lineRule="auto"/>
        <w:jc w:val="both"/>
        <w:rPr>
          <w:rFonts w:ascii="Arial" w:hAnsi="Arial" w:cs="Arial"/>
          <w:b/>
          <w:sz w:val="24"/>
          <w:szCs w:val="24"/>
        </w:rPr>
      </w:pPr>
    </w:p>
    <w:p w14:paraId="1D1151E6" w14:textId="5DF6FBF6" w:rsidR="00F60065" w:rsidRDefault="00F60065" w:rsidP="00F60065">
      <w:pPr>
        <w:spacing w:after="0" w:line="240" w:lineRule="auto"/>
        <w:jc w:val="both"/>
        <w:rPr>
          <w:rFonts w:ascii="Arial" w:hAnsi="Arial" w:cs="Arial"/>
          <w:b/>
          <w:sz w:val="24"/>
          <w:szCs w:val="24"/>
        </w:rPr>
      </w:pPr>
    </w:p>
    <w:p w14:paraId="672CE202" w14:textId="71A35D62" w:rsidR="00F60065" w:rsidRDefault="00F60065" w:rsidP="00F60065">
      <w:pPr>
        <w:spacing w:after="0" w:line="240" w:lineRule="auto"/>
        <w:jc w:val="both"/>
        <w:rPr>
          <w:rFonts w:ascii="Arial" w:hAnsi="Arial" w:cs="Arial"/>
          <w:b/>
          <w:sz w:val="24"/>
          <w:szCs w:val="24"/>
        </w:rPr>
      </w:pPr>
    </w:p>
    <w:p w14:paraId="23426AA5" w14:textId="56635D23" w:rsidR="00F60065" w:rsidRDefault="00F60065" w:rsidP="00F60065">
      <w:pPr>
        <w:spacing w:after="0" w:line="240" w:lineRule="auto"/>
        <w:jc w:val="both"/>
        <w:rPr>
          <w:rFonts w:ascii="Arial" w:hAnsi="Arial" w:cs="Arial"/>
          <w:b/>
          <w:sz w:val="24"/>
          <w:szCs w:val="24"/>
        </w:rPr>
      </w:pPr>
    </w:p>
    <w:p w14:paraId="3CF8DCFC" w14:textId="318F1C2D" w:rsidR="00F60065" w:rsidRDefault="00F60065" w:rsidP="00F60065">
      <w:pPr>
        <w:spacing w:after="0" w:line="240" w:lineRule="auto"/>
        <w:jc w:val="both"/>
        <w:rPr>
          <w:rFonts w:ascii="Arial" w:hAnsi="Arial" w:cs="Arial"/>
          <w:b/>
          <w:sz w:val="24"/>
          <w:szCs w:val="24"/>
        </w:rPr>
      </w:pPr>
    </w:p>
    <w:p w14:paraId="5A38A5B1" w14:textId="02087686" w:rsidR="00F60065" w:rsidRDefault="00F60065" w:rsidP="00F60065">
      <w:pPr>
        <w:spacing w:after="0" w:line="240" w:lineRule="auto"/>
        <w:jc w:val="both"/>
        <w:rPr>
          <w:rFonts w:ascii="Arial" w:hAnsi="Arial" w:cs="Arial"/>
          <w:b/>
          <w:sz w:val="24"/>
          <w:szCs w:val="24"/>
        </w:rPr>
      </w:pPr>
    </w:p>
    <w:p w14:paraId="19B7B212" w14:textId="0D9DE46A" w:rsidR="00F60065" w:rsidRDefault="00F60065" w:rsidP="00F60065">
      <w:pPr>
        <w:spacing w:after="0" w:line="240" w:lineRule="auto"/>
        <w:jc w:val="both"/>
        <w:rPr>
          <w:rFonts w:ascii="Arial" w:hAnsi="Arial" w:cs="Arial"/>
          <w:b/>
          <w:sz w:val="24"/>
          <w:szCs w:val="24"/>
        </w:rPr>
      </w:pPr>
    </w:p>
    <w:p w14:paraId="7D5060FD" w14:textId="0A9466F0" w:rsidR="00F60065" w:rsidRDefault="00F60065" w:rsidP="00F60065">
      <w:pPr>
        <w:spacing w:after="0" w:line="240" w:lineRule="auto"/>
        <w:jc w:val="both"/>
        <w:rPr>
          <w:rFonts w:ascii="Arial" w:hAnsi="Arial" w:cs="Arial"/>
          <w:b/>
          <w:sz w:val="24"/>
          <w:szCs w:val="24"/>
        </w:rPr>
      </w:pPr>
    </w:p>
    <w:p w14:paraId="7A3DBE0E" w14:textId="6D09F3CC" w:rsidR="00F60065" w:rsidRDefault="00F60065" w:rsidP="00F60065">
      <w:pPr>
        <w:spacing w:after="0" w:line="240" w:lineRule="auto"/>
        <w:jc w:val="both"/>
        <w:rPr>
          <w:rFonts w:ascii="Arial" w:hAnsi="Arial" w:cs="Arial"/>
          <w:b/>
          <w:sz w:val="24"/>
          <w:szCs w:val="24"/>
        </w:rPr>
      </w:pPr>
    </w:p>
    <w:p w14:paraId="31DABE7D" w14:textId="088D2B15" w:rsidR="00F60065" w:rsidRDefault="00F60065" w:rsidP="00F60065">
      <w:pPr>
        <w:spacing w:after="0" w:line="240" w:lineRule="auto"/>
        <w:jc w:val="both"/>
        <w:rPr>
          <w:rFonts w:ascii="Arial" w:hAnsi="Arial" w:cs="Arial"/>
          <w:b/>
          <w:sz w:val="24"/>
          <w:szCs w:val="24"/>
        </w:rPr>
      </w:pPr>
    </w:p>
    <w:p w14:paraId="2ABA8C7D" w14:textId="4632108D" w:rsidR="00F60065" w:rsidRDefault="00F60065" w:rsidP="00F60065">
      <w:pPr>
        <w:spacing w:after="0" w:line="240" w:lineRule="auto"/>
        <w:jc w:val="both"/>
        <w:rPr>
          <w:rFonts w:ascii="Arial" w:hAnsi="Arial" w:cs="Arial"/>
          <w:b/>
          <w:sz w:val="24"/>
          <w:szCs w:val="24"/>
        </w:rPr>
      </w:pPr>
    </w:p>
    <w:p w14:paraId="09B1DCE6" w14:textId="4C06E68D" w:rsidR="00F60065" w:rsidRDefault="00F60065" w:rsidP="00F60065">
      <w:pPr>
        <w:spacing w:after="0" w:line="240" w:lineRule="auto"/>
        <w:jc w:val="both"/>
        <w:rPr>
          <w:rFonts w:ascii="Arial" w:hAnsi="Arial" w:cs="Arial"/>
          <w:b/>
          <w:sz w:val="24"/>
          <w:szCs w:val="24"/>
        </w:rPr>
      </w:pPr>
    </w:p>
    <w:p w14:paraId="3FC78192" w14:textId="62AB762C" w:rsidR="00F60065" w:rsidRDefault="00F60065" w:rsidP="00F60065">
      <w:pPr>
        <w:spacing w:after="0" w:line="240" w:lineRule="auto"/>
        <w:jc w:val="both"/>
        <w:rPr>
          <w:rFonts w:ascii="Arial" w:hAnsi="Arial" w:cs="Arial"/>
          <w:b/>
          <w:sz w:val="24"/>
          <w:szCs w:val="24"/>
        </w:rPr>
      </w:pPr>
    </w:p>
    <w:p w14:paraId="66E15B5C" w14:textId="62C958B2" w:rsidR="00F60065" w:rsidRDefault="00F60065" w:rsidP="00F60065">
      <w:pPr>
        <w:spacing w:after="0" w:line="240" w:lineRule="auto"/>
        <w:jc w:val="both"/>
        <w:rPr>
          <w:rFonts w:ascii="Arial" w:hAnsi="Arial" w:cs="Arial"/>
          <w:b/>
          <w:sz w:val="24"/>
          <w:szCs w:val="24"/>
        </w:rPr>
      </w:pPr>
    </w:p>
    <w:p w14:paraId="615C95E1" w14:textId="6633593D" w:rsidR="00F60065" w:rsidRDefault="00F60065" w:rsidP="00F60065">
      <w:pPr>
        <w:spacing w:after="0" w:line="240" w:lineRule="auto"/>
        <w:jc w:val="both"/>
        <w:rPr>
          <w:rFonts w:ascii="Arial" w:hAnsi="Arial" w:cs="Arial"/>
          <w:b/>
          <w:sz w:val="24"/>
          <w:szCs w:val="24"/>
        </w:rPr>
      </w:pPr>
    </w:p>
    <w:p w14:paraId="5AF36308" w14:textId="44773D9B" w:rsidR="00F60065" w:rsidRDefault="00F60065" w:rsidP="00F60065">
      <w:pPr>
        <w:spacing w:after="0" w:line="240" w:lineRule="auto"/>
        <w:jc w:val="both"/>
        <w:rPr>
          <w:rFonts w:ascii="Arial" w:hAnsi="Arial" w:cs="Arial"/>
          <w:b/>
          <w:sz w:val="24"/>
          <w:szCs w:val="24"/>
        </w:rPr>
      </w:pPr>
    </w:p>
    <w:p w14:paraId="2D833428" w14:textId="7973CC25" w:rsidR="00F60065" w:rsidRDefault="00F60065" w:rsidP="00F60065">
      <w:pPr>
        <w:spacing w:after="0" w:line="240" w:lineRule="auto"/>
        <w:jc w:val="both"/>
        <w:rPr>
          <w:rFonts w:ascii="Arial" w:hAnsi="Arial" w:cs="Arial"/>
          <w:b/>
          <w:sz w:val="24"/>
          <w:szCs w:val="24"/>
        </w:rPr>
      </w:pPr>
    </w:p>
    <w:p w14:paraId="6A6BAE3C" w14:textId="20A06267" w:rsidR="00F60065" w:rsidRDefault="00F60065" w:rsidP="00F60065">
      <w:pPr>
        <w:spacing w:after="0" w:line="240" w:lineRule="auto"/>
        <w:jc w:val="both"/>
        <w:rPr>
          <w:rFonts w:ascii="Arial" w:hAnsi="Arial" w:cs="Arial"/>
          <w:b/>
          <w:sz w:val="24"/>
          <w:szCs w:val="24"/>
        </w:rPr>
      </w:pPr>
    </w:p>
    <w:p w14:paraId="43EBC80F" w14:textId="388A35BE" w:rsidR="00F60065" w:rsidRDefault="00F60065" w:rsidP="00F60065">
      <w:pPr>
        <w:spacing w:after="0" w:line="240" w:lineRule="auto"/>
        <w:jc w:val="both"/>
        <w:rPr>
          <w:rFonts w:ascii="Arial" w:hAnsi="Arial" w:cs="Arial"/>
          <w:b/>
          <w:sz w:val="24"/>
          <w:szCs w:val="24"/>
        </w:rPr>
      </w:pPr>
    </w:p>
    <w:p w14:paraId="6F77C633" w14:textId="472592A8" w:rsidR="00F60065" w:rsidRPr="000E6CEF" w:rsidRDefault="00F60065" w:rsidP="00F60065">
      <w:pPr>
        <w:spacing w:after="0" w:line="240" w:lineRule="auto"/>
        <w:jc w:val="both"/>
        <w:rPr>
          <w:rFonts w:ascii="Arial" w:hAnsi="Arial" w:cs="Arial"/>
          <w:b/>
          <w:sz w:val="24"/>
          <w:szCs w:val="24"/>
        </w:rPr>
      </w:pPr>
    </w:p>
    <w:p w14:paraId="4D8DC0BC" w14:textId="276ACE7C" w:rsidR="00524D2A" w:rsidRPr="007C4ADE" w:rsidRDefault="00ED44F3" w:rsidP="006547D3">
      <w:pPr>
        <w:pStyle w:val="Ttulo1"/>
        <w:numPr>
          <w:ilvl w:val="0"/>
          <w:numId w:val="17"/>
        </w:numPr>
        <w:rPr>
          <w:rFonts w:ascii="Arial" w:hAnsi="Arial" w:cs="Arial"/>
          <w:b/>
          <w:color w:val="auto"/>
          <w:sz w:val="24"/>
          <w:szCs w:val="24"/>
        </w:rPr>
      </w:pPr>
      <w:bookmarkStart w:id="54" w:name="_Toc26212596"/>
      <w:r w:rsidRPr="007C4ADE">
        <w:rPr>
          <w:rFonts w:ascii="Arial" w:eastAsia="Calibri" w:hAnsi="Arial" w:cs="Arial"/>
          <w:b/>
          <w:color w:val="auto"/>
          <w:sz w:val="24"/>
          <w:szCs w:val="24"/>
        </w:rPr>
        <w:t>PROGRAMA</w:t>
      </w:r>
      <w:r w:rsidRPr="007C4ADE">
        <w:rPr>
          <w:rFonts w:ascii="Arial" w:hAnsi="Arial" w:cs="Arial"/>
          <w:b/>
          <w:color w:val="auto"/>
          <w:sz w:val="24"/>
          <w:szCs w:val="24"/>
        </w:rPr>
        <w:t xml:space="preserve"> </w:t>
      </w:r>
      <w:r w:rsidR="0011354E" w:rsidRPr="007C4ADE">
        <w:rPr>
          <w:rFonts w:ascii="Arial" w:hAnsi="Arial" w:cs="Arial"/>
          <w:b/>
          <w:color w:val="auto"/>
          <w:sz w:val="24"/>
          <w:szCs w:val="24"/>
        </w:rPr>
        <w:t>MONITOREO Y CONTROL DE CONDICIONES AMBIENTALES</w:t>
      </w:r>
      <w:bookmarkEnd w:id="54"/>
    </w:p>
    <w:p w14:paraId="15728E87" w14:textId="77777777" w:rsidR="006D3DEC" w:rsidRPr="00FF0788" w:rsidRDefault="006D3DEC" w:rsidP="006D3DEC">
      <w:pPr>
        <w:pStyle w:val="Prrafodelista"/>
        <w:ind w:left="360"/>
        <w:rPr>
          <w:rFonts w:ascii="Arial" w:hAnsi="Arial" w:cs="Arial"/>
          <w:b/>
          <w:color w:val="548DD4" w:themeColor="text2" w:themeTint="99"/>
        </w:rPr>
      </w:pPr>
    </w:p>
    <w:p w14:paraId="5E025AB1" w14:textId="72D1E167" w:rsidR="00524D2A" w:rsidRDefault="00524D2A" w:rsidP="00FF0788">
      <w:pPr>
        <w:spacing w:after="0" w:line="360" w:lineRule="auto"/>
        <w:jc w:val="both"/>
        <w:rPr>
          <w:rFonts w:ascii="Arial" w:hAnsi="Arial" w:cs="Arial"/>
          <w:b/>
        </w:rPr>
      </w:pPr>
      <w:r w:rsidRPr="003412A4">
        <w:rPr>
          <w:rFonts w:ascii="Arial" w:hAnsi="Arial" w:cs="Arial"/>
        </w:rPr>
        <w:t>Con el fin de garantizar la conservación de los documentos que reposan en los depósitos de la Universidad del Quindío se requiere establecer actividades que reduzcan las condiciones extremas que deterioran los documentos, para ello se requiere contar con los instrumentos que permitan la medición de las diferentes condiciones ambientales, con el fin de identificar los puntos críticos y determinar el tipo de correctivos a realizar en cada caso.</w:t>
      </w:r>
    </w:p>
    <w:p w14:paraId="78C131B6" w14:textId="77777777" w:rsidR="00FF0788" w:rsidRDefault="00FF0788" w:rsidP="00FF0788">
      <w:pPr>
        <w:spacing w:after="0" w:line="360" w:lineRule="auto"/>
        <w:jc w:val="both"/>
        <w:rPr>
          <w:rFonts w:ascii="Arial" w:hAnsi="Arial" w:cs="Arial"/>
          <w:b/>
        </w:rPr>
      </w:pPr>
    </w:p>
    <w:p w14:paraId="41EA7294" w14:textId="51AC4B3F" w:rsidR="007C4ADE" w:rsidRPr="00974665" w:rsidRDefault="00B4258F" w:rsidP="00974665">
      <w:pPr>
        <w:pStyle w:val="Ttulo2"/>
        <w:rPr>
          <w:rFonts w:ascii="Arial" w:hAnsi="Arial" w:cs="Arial"/>
          <w:b/>
          <w:color w:val="auto"/>
          <w:sz w:val="24"/>
          <w:szCs w:val="24"/>
        </w:rPr>
      </w:pPr>
      <w:bookmarkStart w:id="55" w:name="_Toc26212597"/>
      <w:r w:rsidRPr="00974665">
        <w:rPr>
          <w:rFonts w:ascii="Arial" w:hAnsi="Arial" w:cs="Arial"/>
          <w:b/>
          <w:color w:val="auto"/>
          <w:sz w:val="24"/>
          <w:szCs w:val="24"/>
        </w:rPr>
        <w:t xml:space="preserve">4.1 </w:t>
      </w:r>
      <w:r w:rsidR="00FF0788" w:rsidRPr="00974665">
        <w:rPr>
          <w:rFonts w:ascii="Arial" w:hAnsi="Arial" w:cs="Arial"/>
          <w:b/>
          <w:color w:val="auto"/>
          <w:sz w:val="24"/>
          <w:szCs w:val="24"/>
        </w:rPr>
        <w:t>OBJETIVO</w:t>
      </w:r>
      <w:bookmarkEnd w:id="55"/>
    </w:p>
    <w:p w14:paraId="78D1A26B" w14:textId="77777777" w:rsidR="007C4ADE" w:rsidRPr="007C4ADE" w:rsidRDefault="007C4ADE" w:rsidP="007C4ADE"/>
    <w:p w14:paraId="6EBCEF51" w14:textId="3122BE81" w:rsidR="001A5D02" w:rsidRDefault="00524D2A" w:rsidP="003D1813">
      <w:pPr>
        <w:spacing w:after="0" w:line="360" w:lineRule="auto"/>
        <w:jc w:val="both"/>
        <w:rPr>
          <w:rFonts w:ascii="Arial" w:hAnsi="Arial" w:cs="Arial"/>
        </w:rPr>
      </w:pPr>
      <w:r w:rsidRPr="003412A4">
        <w:rPr>
          <w:rFonts w:ascii="Arial" w:hAnsi="Arial" w:cs="Arial"/>
        </w:rPr>
        <w:t>Monitorear e Implementar los procesos necesarios de forma permanente para mantener las condiciones de humedad rel</w:t>
      </w:r>
      <w:r>
        <w:rPr>
          <w:rFonts w:ascii="Arial" w:hAnsi="Arial" w:cs="Arial"/>
        </w:rPr>
        <w:t xml:space="preserve">ativa (HR%), temperatura (°C), </w:t>
      </w:r>
      <w:r w:rsidRPr="003412A4">
        <w:rPr>
          <w:rFonts w:ascii="Arial" w:hAnsi="Arial" w:cs="Arial"/>
        </w:rPr>
        <w:t>Carga microbiológica y la iluminación (Lux y UV) acorde con los parámetros establecidos por el AGN en los depó</w:t>
      </w:r>
      <w:r w:rsidR="002E2696">
        <w:rPr>
          <w:rFonts w:ascii="Arial" w:hAnsi="Arial" w:cs="Arial"/>
        </w:rPr>
        <w:t xml:space="preserve">sitos de los archivos central, </w:t>
      </w:r>
      <w:r w:rsidRPr="003412A4">
        <w:rPr>
          <w:rFonts w:ascii="Arial" w:hAnsi="Arial" w:cs="Arial"/>
        </w:rPr>
        <w:t>histórico</w:t>
      </w:r>
      <w:r w:rsidR="002E2696">
        <w:rPr>
          <w:rFonts w:ascii="Arial" w:hAnsi="Arial" w:cs="Arial"/>
        </w:rPr>
        <w:t xml:space="preserve"> y satélites (historias laborales, historias académicas)</w:t>
      </w:r>
      <w:r w:rsidRPr="003412A4">
        <w:rPr>
          <w:rFonts w:ascii="Arial" w:hAnsi="Arial" w:cs="Arial"/>
        </w:rPr>
        <w:t xml:space="preserve"> con el fin d</w:t>
      </w:r>
      <w:r w:rsidR="00315BEB">
        <w:rPr>
          <w:rFonts w:ascii="Arial" w:hAnsi="Arial" w:cs="Arial"/>
        </w:rPr>
        <w:t xml:space="preserve">e conservar los documentos </w:t>
      </w:r>
      <w:r w:rsidR="009268B8">
        <w:rPr>
          <w:rFonts w:ascii="Arial" w:hAnsi="Arial" w:cs="Arial"/>
        </w:rPr>
        <w:t>y no</w:t>
      </w:r>
      <w:r w:rsidR="00315BEB">
        <w:rPr>
          <w:rFonts w:ascii="Arial" w:hAnsi="Arial" w:cs="Arial"/>
        </w:rPr>
        <w:t xml:space="preserve"> afectar</w:t>
      </w:r>
      <w:r w:rsidR="002E2696">
        <w:rPr>
          <w:rFonts w:ascii="Arial" w:hAnsi="Arial" w:cs="Arial"/>
        </w:rPr>
        <w:t xml:space="preserve"> la salud del personal que </w:t>
      </w:r>
      <w:r w:rsidR="00315BEB">
        <w:rPr>
          <w:rFonts w:ascii="Arial" w:hAnsi="Arial" w:cs="Arial"/>
        </w:rPr>
        <w:t>labora</w:t>
      </w:r>
      <w:r w:rsidRPr="003412A4">
        <w:rPr>
          <w:rFonts w:ascii="Arial" w:hAnsi="Arial" w:cs="Arial"/>
        </w:rPr>
        <w:t xml:space="preserve"> en dichos depósitos.</w:t>
      </w:r>
    </w:p>
    <w:p w14:paraId="3866CD9B" w14:textId="77777777" w:rsidR="001A5D02" w:rsidRPr="001A5D02" w:rsidRDefault="001A5D02" w:rsidP="00524D2A">
      <w:pPr>
        <w:jc w:val="both"/>
        <w:rPr>
          <w:rFonts w:ascii="Arial" w:hAnsi="Arial" w:cs="Arial"/>
        </w:rPr>
      </w:pPr>
    </w:p>
    <w:p w14:paraId="652FB7D9" w14:textId="7290AF04" w:rsidR="006D3DEC" w:rsidRPr="007C4ADE" w:rsidRDefault="007C4ADE" w:rsidP="00220FCD">
      <w:pPr>
        <w:pStyle w:val="Ttulo2"/>
        <w:rPr>
          <w:rFonts w:ascii="Arial" w:hAnsi="Arial" w:cs="Arial"/>
          <w:b/>
          <w:color w:val="auto"/>
          <w:sz w:val="24"/>
          <w:szCs w:val="24"/>
        </w:rPr>
      </w:pPr>
      <w:bookmarkStart w:id="56" w:name="_Toc26212598"/>
      <w:r w:rsidRPr="007C4ADE">
        <w:rPr>
          <w:rFonts w:ascii="Arial" w:hAnsi="Arial" w:cs="Arial"/>
          <w:b/>
          <w:color w:val="auto"/>
          <w:sz w:val="24"/>
          <w:szCs w:val="24"/>
        </w:rPr>
        <w:t xml:space="preserve">4.2 </w:t>
      </w:r>
      <w:r w:rsidR="00FF0788" w:rsidRPr="007C4ADE">
        <w:rPr>
          <w:rFonts w:ascii="Arial" w:hAnsi="Arial" w:cs="Arial"/>
          <w:b/>
          <w:color w:val="auto"/>
          <w:sz w:val="24"/>
          <w:szCs w:val="24"/>
        </w:rPr>
        <w:t>ALCANCE:</w:t>
      </w:r>
      <w:bookmarkEnd w:id="56"/>
      <w:r w:rsidR="00FF0788" w:rsidRPr="007C4ADE">
        <w:rPr>
          <w:rFonts w:ascii="Arial" w:hAnsi="Arial" w:cs="Arial"/>
          <w:b/>
          <w:color w:val="auto"/>
          <w:sz w:val="24"/>
          <w:szCs w:val="24"/>
        </w:rPr>
        <w:t xml:space="preserve"> </w:t>
      </w:r>
    </w:p>
    <w:p w14:paraId="3232FD07" w14:textId="77777777" w:rsidR="00A75498" w:rsidRPr="00FF0788" w:rsidRDefault="00A75498" w:rsidP="00FF0788">
      <w:pPr>
        <w:jc w:val="both"/>
        <w:rPr>
          <w:rFonts w:ascii="Arial" w:hAnsi="Arial" w:cs="Arial"/>
          <w:b/>
        </w:rPr>
      </w:pPr>
    </w:p>
    <w:p w14:paraId="2AD67AAF" w14:textId="2441950A" w:rsidR="00524D2A" w:rsidRDefault="00315BEB" w:rsidP="00FF0788">
      <w:pPr>
        <w:spacing w:after="0" w:line="360" w:lineRule="auto"/>
        <w:jc w:val="both"/>
        <w:rPr>
          <w:rFonts w:ascii="Arial" w:hAnsi="Arial" w:cs="Arial"/>
        </w:rPr>
      </w:pPr>
      <w:r>
        <w:rPr>
          <w:rFonts w:ascii="Arial" w:hAnsi="Arial" w:cs="Arial"/>
        </w:rPr>
        <w:t>A</w:t>
      </w:r>
      <w:r w:rsidR="00524D2A" w:rsidRPr="003412A4">
        <w:rPr>
          <w:rFonts w:ascii="Arial" w:hAnsi="Arial" w:cs="Arial"/>
        </w:rPr>
        <w:t>plica para todos los depósitos que tiene como función almacenar y conservar la información producida</w:t>
      </w:r>
      <w:r w:rsidR="00FF0788">
        <w:rPr>
          <w:rFonts w:ascii="Arial" w:hAnsi="Arial" w:cs="Arial"/>
        </w:rPr>
        <w:t xml:space="preserve"> en la universidad del Quindío.</w:t>
      </w:r>
    </w:p>
    <w:p w14:paraId="02FF58D5" w14:textId="77777777" w:rsidR="00FF0788" w:rsidRPr="00FF0788" w:rsidRDefault="00FF0788" w:rsidP="00FF0788">
      <w:pPr>
        <w:spacing w:after="0" w:line="360" w:lineRule="auto"/>
        <w:jc w:val="both"/>
        <w:rPr>
          <w:rFonts w:ascii="Arial" w:hAnsi="Arial" w:cs="Arial"/>
        </w:rPr>
      </w:pPr>
    </w:p>
    <w:p w14:paraId="4062A130" w14:textId="6A9E592C" w:rsidR="00524D2A" w:rsidRPr="007C4ADE" w:rsidRDefault="007C4ADE" w:rsidP="00220FCD">
      <w:pPr>
        <w:pStyle w:val="Ttulo2"/>
        <w:rPr>
          <w:rFonts w:ascii="Arial" w:hAnsi="Arial" w:cs="Arial"/>
          <w:b/>
          <w:color w:val="auto"/>
          <w:sz w:val="24"/>
          <w:szCs w:val="24"/>
        </w:rPr>
      </w:pPr>
      <w:bookmarkStart w:id="57" w:name="_Toc26212599"/>
      <w:r w:rsidRPr="007C4ADE">
        <w:rPr>
          <w:rFonts w:ascii="Arial" w:hAnsi="Arial" w:cs="Arial"/>
          <w:b/>
          <w:color w:val="auto"/>
          <w:sz w:val="24"/>
          <w:szCs w:val="24"/>
        </w:rPr>
        <w:t>4</w:t>
      </w:r>
      <w:r w:rsidR="006C43AE" w:rsidRPr="007C4ADE">
        <w:rPr>
          <w:rFonts w:ascii="Arial" w:hAnsi="Arial" w:cs="Arial"/>
          <w:b/>
          <w:color w:val="auto"/>
          <w:sz w:val="24"/>
          <w:szCs w:val="24"/>
        </w:rPr>
        <w:t xml:space="preserve">.3 </w:t>
      </w:r>
      <w:r w:rsidR="00524D2A" w:rsidRPr="007C4ADE">
        <w:rPr>
          <w:rFonts w:ascii="Arial" w:hAnsi="Arial" w:cs="Arial"/>
          <w:b/>
          <w:color w:val="auto"/>
          <w:sz w:val="24"/>
          <w:szCs w:val="24"/>
        </w:rPr>
        <w:t>PROBLEMAS A SOLUCIONAR</w:t>
      </w:r>
      <w:r w:rsidR="005A7CF3" w:rsidRPr="007C4ADE">
        <w:rPr>
          <w:rFonts w:ascii="Arial" w:hAnsi="Arial" w:cs="Arial"/>
          <w:b/>
          <w:color w:val="auto"/>
          <w:sz w:val="24"/>
          <w:szCs w:val="24"/>
        </w:rPr>
        <w:t>:</w:t>
      </w:r>
      <w:bookmarkEnd w:id="57"/>
    </w:p>
    <w:p w14:paraId="30F27EF2" w14:textId="77777777" w:rsidR="005A7CF3" w:rsidRPr="005A7CF3" w:rsidRDefault="005A7CF3" w:rsidP="00524D2A">
      <w:pPr>
        <w:jc w:val="both"/>
        <w:rPr>
          <w:rFonts w:ascii="Arial" w:hAnsi="Arial" w:cs="Arial"/>
          <w:b/>
        </w:rPr>
      </w:pPr>
    </w:p>
    <w:p w14:paraId="6757B40C" w14:textId="0085942E" w:rsidR="00524D2A" w:rsidRPr="005A7CF3" w:rsidRDefault="0006104C" w:rsidP="006547D3">
      <w:pPr>
        <w:pStyle w:val="Prrafodelista"/>
        <w:numPr>
          <w:ilvl w:val="0"/>
          <w:numId w:val="11"/>
        </w:numPr>
        <w:jc w:val="both"/>
        <w:rPr>
          <w:rFonts w:ascii="Arial" w:hAnsi="Arial" w:cs="Arial"/>
        </w:rPr>
      </w:pPr>
      <w:r w:rsidRPr="005A7CF3">
        <w:rPr>
          <w:rFonts w:ascii="Arial" w:hAnsi="Arial" w:cs="Arial"/>
        </w:rPr>
        <w:t xml:space="preserve">Monitoreo de </w:t>
      </w:r>
      <w:r w:rsidR="004A646F" w:rsidRPr="005A7CF3">
        <w:rPr>
          <w:rFonts w:ascii="Arial" w:hAnsi="Arial" w:cs="Arial"/>
        </w:rPr>
        <w:t>Iluminación</w:t>
      </w:r>
    </w:p>
    <w:p w14:paraId="0A0200CC" w14:textId="77777777" w:rsidR="005A7CF3" w:rsidRPr="005A7CF3" w:rsidRDefault="005A7CF3" w:rsidP="006547D3">
      <w:pPr>
        <w:pStyle w:val="Prrafodelista"/>
        <w:numPr>
          <w:ilvl w:val="0"/>
          <w:numId w:val="11"/>
        </w:numPr>
        <w:spacing w:after="160" w:line="259" w:lineRule="auto"/>
        <w:jc w:val="both"/>
        <w:rPr>
          <w:rFonts w:ascii="Arial" w:hAnsi="Arial" w:cs="Arial"/>
        </w:rPr>
      </w:pPr>
      <w:r w:rsidRPr="005A7CF3">
        <w:rPr>
          <w:rFonts w:ascii="Arial" w:hAnsi="Arial" w:cs="Arial"/>
        </w:rPr>
        <w:t>Monitoreo de Humedad relativa y temperatura</w:t>
      </w:r>
    </w:p>
    <w:p w14:paraId="43665789" w14:textId="7D4516EC" w:rsidR="007C4ADE" w:rsidRPr="00F60065" w:rsidRDefault="00B51FB3" w:rsidP="006547D3">
      <w:pPr>
        <w:pStyle w:val="Prrafodelista"/>
        <w:numPr>
          <w:ilvl w:val="0"/>
          <w:numId w:val="11"/>
        </w:numPr>
        <w:autoSpaceDE w:val="0"/>
        <w:autoSpaceDN w:val="0"/>
        <w:adjustRightInd w:val="0"/>
        <w:spacing w:after="0" w:line="240" w:lineRule="auto"/>
        <w:jc w:val="both"/>
        <w:rPr>
          <w:rFonts w:ascii="Arial" w:hAnsi="Arial" w:cs="Arial"/>
          <w:color w:val="000000"/>
        </w:rPr>
      </w:pPr>
      <w:r w:rsidRPr="005A7CF3">
        <w:rPr>
          <w:rFonts w:ascii="Arial" w:hAnsi="Arial" w:cs="Arial"/>
          <w:bCs/>
          <w:color w:val="000000"/>
        </w:rPr>
        <w:t xml:space="preserve">Recirculación de aire </w:t>
      </w:r>
    </w:p>
    <w:p w14:paraId="3158BF1D" w14:textId="792B4F74" w:rsidR="00EE3959" w:rsidRPr="007C4ADE" w:rsidRDefault="007C4ADE" w:rsidP="00E05E61">
      <w:pPr>
        <w:pStyle w:val="Ttulo2"/>
        <w:rPr>
          <w:rFonts w:ascii="Arial" w:hAnsi="Arial" w:cs="Arial"/>
          <w:b/>
          <w:color w:val="auto"/>
          <w:sz w:val="24"/>
          <w:szCs w:val="24"/>
        </w:rPr>
      </w:pPr>
      <w:bookmarkStart w:id="58" w:name="_Toc26212600"/>
      <w:r w:rsidRPr="007C4ADE">
        <w:rPr>
          <w:rFonts w:ascii="Arial" w:hAnsi="Arial" w:cs="Arial"/>
          <w:b/>
          <w:color w:val="auto"/>
          <w:sz w:val="24"/>
          <w:szCs w:val="24"/>
        </w:rPr>
        <w:t>4</w:t>
      </w:r>
      <w:r w:rsidR="006C43AE" w:rsidRPr="007C4ADE">
        <w:rPr>
          <w:rFonts w:ascii="Arial" w:hAnsi="Arial" w:cs="Arial"/>
          <w:b/>
          <w:color w:val="auto"/>
          <w:sz w:val="24"/>
          <w:szCs w:val="24"/>
        </w:rPr>
        <w:t xml:space="preserve">.4 </w:t>
      </w:r>
      <w:r w:rsidR="00524D2A" w:rsidRPr="007C4ADE">
        <w:rPr>
          <w:rFonts w:ascii="Arial" w:hAnsi="Arial" w:cs="Arial"/>
          <w:b/>
          <w:color w:val="auto"/>
          <w:sz w:val="24"/>
          <w:szCs w:val="24"/>
        </w:rPr>
        <w:t>ACTIVIDADES</w:t>
      </w:r>
      <w:bookmarkEnd w:id="58"/>
    </w:p>
    <w:p w14:paraId="31EAF3BF" w14:textId="77777777" w:rsidR="007C4ADE" w:rsidRDefault="007C4ADE" w:rsidP="0082766F">
      <w:pPr>
        <w:spacing w:after="0" w:line="360" w:lineRule="auto"/>
        <w:jc w:val="both"/>
        <w:rPr>
          <w:rFonts w:ascii="Arial" w:hAnsi="Arial" w:cs="Arial"/>
        </w:rPr>
      </w:pPr>
    </w:p>
    <w:p w14:paraId="7CA01A07" w14:textId="6EC33C73" w:rsidR="00263888" w:rsidRDefault="00786A9E" w:rsidP="0082766F">
      <w:pPr>
        <w:spacing w:after="0" w:line="360" w:lineRule="auto"/>
        <w:jc w:val="both"/>
        <w:rPr>
          <w:rFonts w:ascii="Arial" w:hAnsi="Arial" w:cs="Arial"/>
          <w:color w:val="000000"/>
        </w:rPr>
      </w:pPr>
      <w:r w:rsidRPr="00DB6A4F">
        <w:rPr>
          <w:rFonts w:ascii="Arial" w:hAnsi="Arial" w:cs="Arial"/>
        </w:rPr>
        <w:t>Monitore</w:t>
      </w:r>
      <w:r w:rsidR="00DB6A4F" w:rsidRPr="00DB6A4F">
        <w:rPr>
          <w:rFonts w:ascii="Arial" w:hAnsi="Arial" w:cs="Arial"/>
        </w:rPr>
        <w:t>o y</w:t>
      </w:r>
      <w:r w:rsidR="00EE3959" w:rsidRPr="0082766F">
        <w:rPr>
          <w:rFonts w:ascii="Arial" w:hAnsi="Arial" w:cs="Arial"/>
          <w:color w:val="000000"/>
        </w:rPr>
        <w:t xml:space="preserve"> control de las condiciones ambientales </w:t>
      </w:r>
      <w:r w:rsidR="00DB6A4F">
        <w:rPr>
          <w:rFonts w:ascii="Arial" w:hAnsi="Arial" w:cs="Arial"/>
          <w:color w:val="000000"/>
        </w:rPr>
        <w:t>(</w:t>
      </w:r>
      <w:r w:rsidR="006D3DEC" w:rsidRPr="0082766F">
        <w:rPr>
          <w:rFonts w:ascii="Arial" w:hAnsi="Arial" w:cs="Arial"/>
          <w:color w:val="000000"/>
        </w:rPr>
        <w:t>temperatura</w:t>
      </w:r>
      <w:r w:rsidR="006D3DEC">
        <w:rPr>
          <w:rFonts w:ascii="Arial" w:hAnsi="Arial" w:cs="Arial"/>
          <w:color w:val="000000"/>
        </w:rPr>
        <w:t>,</w:t>
      </w:r>
      <w:r w:rsidR="00872AB1">
        <w:rPr>
          <w:rFonts w:ascii="Arial" w:hAnsi="Arial" w:cs="Arial"/>
          <w:color w:val="000000"/>
        </w:rPr>
        <w:t xml:space="preserve"> </w:t>
      </w:r>
      <w:r w:rsidR="00EE3959" w:rsidRPr="0082766F">
        <w:rPr>
          <w:rFonts w:ascii="Arial" w:hAnsi="Arial" w:cs="Arial"/>
          <w:color w:val="000000"/>
        </w:rPr>
        <w:t xml:space="preserve">humedad relativa </w:t>
      </w:r>
      <w:r w:rsidR="00DB6A4F">
        <w:rPr>
          <w:rFonts w:ascii="Arial" w:hAnsi="Arial" w:cs="Arial"/>
          <w:color w:val="000000"/>
        </w:rPr>
        <w:t>e intensidad de la luz)</w:t>
      </w:r>
      <w:r w:rsidR="00872AB1">
        <w:rPr>
          <w:rFonts w:ascii="Arial" w:hAnsi="Arial" w:cs="Arial"/>
          <w:color w:val="000000"/>
        </w:rPr>
        <w:t xml:space="preserve"> </w:t>
      </w:r>
    </w:p>
    <w:p w14:paraId="37A77FAF" w14:textId="0C1CD419" w:rsidR="00872AB1" w:rsidRPr="00872AB1" w:rsidRDefault="00872AB1" w:rsidP="0082766F">
      <w:pPr>
        <w:spacing w:after="0" w:line="360" w:lineRule="auto"/>
        <w:jc w:val="both"/>
        <w:rPr>
          <w:rFonts w:ascii="Arial" w:hAnsi="Arial" w:cs="Arial"/>
          <w:b/>
          <w:color w:val="000000"/>
          <w:sz w:val="20"/>
        </w:rPr>
      </w:pPr>
    </w:p>
    <w:p w14:paraId="49017103" w14:textId="5BA4A8BB" w:rsidR="00872AB1" w:rsidRPr="00A75498" w:rsidRDefault="00D574A4" w:rsidP="006547D3">
      <w:pPr>
        <w:pStyle w:val="Prrafodelista"/>
        <w:numPr>
          <w:ilvl w:val="0"/>
          <w:numId w:val="8"/>
        </w:numPr>
        <w:spacing w:after="0" w:line="360" w:lineRule="auto"/>
        <w:jc w:val="both"/>
        <w:rPr>
          <w:rFonts w:ascii="Arial" w:hAnsi="Arial" w:cs="Arial"/>
          <w:b/>
          <w:color w:val="000000"/>
        </w:rPr>
      </w:pPr>
      <w:r w:rsidRPr="00A75498">
        <w:rPr>
          <w:rFonts w:ascii="Arial" w:hAnsi="Arial" w:cs="Arial"/>
          <w:b/>
        </w:rPr>
        <w:t>Humedad y</w:t>
      </w:r>
      <w:r w:rsidR="00872AB1" w:rsidRPr="00A75498">
        <w:rPr>
          <w:rFonts w:ascii="Arial" w:hAnsi="Arial" w:cs="Arial"/>
          <w:b/>
        </w:rPr>
        <w:t xml:space="preserve"> Temperatura: </w:t>
      </w:r>
    </w:p>
    <w:p w14:paraId="6E6FF143" w14:textId="77777777" w:rsidR="00872AB1" w:rsidRPr="00872AB1" w:rsidRDefault="00872AB1" w:rsidP="00872AB1">
      <w:pPr>
        <w:pStyle w:val="Prrafodelista"/>
        <w:spacing w:after="0" w:line="360" w:lineRule="auto"/>
        <w:jc w:val="both"/>
        <w:rPr>
          <w:rFonts w:ascii="Arial" w:hAnsi="Arial" w:cs="Arial"/>
          <w:b/>
          <w:color w:val="000000"/>
          <w:sz w:val="20"/>
        </w:rPr>
      </w:pPr>
    </w:p>
    <w:p w14:paraId="098242A7" w14:textId="189682A1" w:rsidR="00872AB1" w:rsidRDefault="00872AB1" w:rsidP="00872AB1">
      <w:pPr>
        <w:spacing w:after="0" w:line="360" w:lineRule="auto"/>
        <w:jc w:val="both"/>
        <w:rPr>
          <w:rFonts w:ascii="Arial" w:hAnsi="Arial" w:cs="Arial"/>
        </w:rPr>
      </w:pPr>
      <w:r w:rsidRPr="000B3F79">
        <w:rPr>
          <w:rFonts w:ascii="Arial" w:hAnsi="Arial" w:cs="Arial"/>
        </w:rPr>
        <w:t>Medición y registro permanente de humedad y temperatura: dos (2) registros uno en la mañana y otro en la tarde para tener</w:t>
      </w:r>
      <w:r>
        <w:rPr>
          <w:rFonts w:ascii="Arial" w:hAnsi="Arial" w:cs="Arial"/>
        </w:rPr>
        <w:t xml:space="preserve"> diferentes variables a evaluar, </w:t>
      </w:r>
      <w:r>
        <w:t>en el que se verifica que las condiciones estén dentro de los rangos</w:t>
      </w:r>
      <w:r w:rsidRPr="006271C7">
        <w:rPr>
          <w:rFonts w:ascii="Arial" w:hAnsi="Arial" w:cs="Arial"/>
        </w:rPr>
        <w:t xml:space="preserve"> </w:t>
      </w:r>
      <w:r>
        <w:rPr>
          <w:rFonts w:ascii="Arial" w:hAnsi="Arial" w:cs="Arial"/>
        </w:rPr>
        <w:t xml:space="preserve">que </w:t>
      </w:r>
      <w:r w:rsidRPr="000B3F79">
        <w:rPr>
          <w:rFonts w:ascii="Arial" w:hAnsi="Arial" w:cs="Arial"/>
        </w:rPr>
        <w:t>establece el acuerdo 049 de 2000 del Archivo General de la Nación- AGN</w:t>
      </w:r>
    </w:p>
    <w:p w14:paraId="6543A861" w14:textId="77777777" w:rsidR="00872AB1" w:rsidRDefault="00872AB1" w:rsidP="00872AB1">
      <w:pPr>
        <w:spacing w:after="0" w:line="360" w:lineRule="auto"/>
        <w:jc w:val="both"/>
        <w:rPr>
          <w:rFonts w:ascii="Arial" w:hAnsi="Arial" w:cs="Arial"/>
        </w:rPr>
      </w:pPr>
    </w:p>
    <w:p w14:paraId="6F9F756A" w14:textId="6AE07E82" w:rsidR="00872AB1" w:rsidRPr="006271C7" w:rsidRDefault="004A646F" w:rsidP="004A646F">
      <w:pPr>
        <w:pStyle w:val="Prrafodelista"/>
        <w:spacing w:after="0" w:line="360" w:lineRule="auto"/>
        <w:ind w:hanging="720"/>
        <w:jc w:val="both"/>
        <w:rPr>
          <w:rFonts w:ascii="Arial" w:hAnsi="Arial" w:cs="Arial"/>
        </w:rPr>
      </w:pPr>
      <w:r>
        <w:rPr>
          <w:rFonts w:ascii="Arial" w:hAnsi="Arial" w:cs="Arial"/>
        </w:rPr>
        <w:t xml:space="preserve">- </w:t>
      </w:r>
      <w:r w:rsidR="00872AB1" w:rsidRPr="006271C7">
        <w:rPr>
          <w:rFonts w:ascii="Arial" w:hAnsi="Arial" w:cs="Arial"/>
        </w:rPr>
        <w:t xml:space="preserve">Humedad relativa para el papel oscila entre 45% a 60% </w:t>
      </w:r>
    </w:p>
    <w:p w14:paraId="53685E17" w14:textId="3BE1602E" w:rsidR="00872AB1" w:rsidRPr="006271C7" w:rsidRDefault="004A646F" w:rsidP="004A646F">
      <w:pPr>
        <w:pStyle w:val="Prrafodelista"/>
        <w:spacing w:after="0" w:line="360" w:lineRule="auto"/>
        <w:ind w:hanging="720"/>
        <w:jc w:val="both"/>
        <w:rPr>
          <w:rFonts w:ascii="Arial" w:hAnsi="Arial" w:cs="Arial"/>
          <w:b/>
        </w:rPr>
      </w:pPr>
      <w:r>
        <w:rPr>
          <w:rFonts w:ascii="Arial" w:hAnsi="Arial" w:cs="Arial"/>
        </w:rPr>
        <w:t xml:space="preserve">- </w:t>
      </w:r>
      <w:r w:rsidR="00872AB1" w:rsidRPr="006271C7">
        <w:rPr>
          <w:rFonts w:ascii="Arial" w:hAnsi="Arial" w:cs="Arial"/>
        </w:rPr>
        <w:t xml:space="preserve">Temperatura 15°C a 60°C </w:t>
      </w:r>
    </w:p>
    <w:p w14:paraId="4E410CD1" w14:textId="77777777" w:rsidR="00872AB1" w:rsidRDefault="00872AB1" w:rsidP="0082766F">
      <w:pPr>
        <w:spacing w:after="0" w:line="360" w:lineRule="auto"/>
        <w:jc w:val="both"/>
        <w:rPr>
          <w:rFonts w:ascii="Arial" w:hAnsi="Arial" w:cs="Arial"/>
          <w:color w:val="000000"/>
        </w:rPr>
      </w:pPr>
    </w:p>
    <w:p w14:paraId="2E1CA236" w14:textId="7E324806" w:rsidR="00872AB1" w:rsidRDefault="00872AB1" w:rsidP="00872AB1">
      <w:pPr>
        <w:spacing w:after="0" w:line="360" w:lineRule="auto"/>
        <w:jc w:val="both"/>
        <w:rPr>
          <w:rFonts w:ascii="Arial" w:hAnsi="Arial" w:cs="Arial"/>
          <w:color w:val="000000"/>
        </w:rPr>
      </w:pPr>
      <w:r>
        <w:rPr>
          <w:rFonts w:ascii="Arial" w:hAnsi="Arial" w:cs="Arial"/>
          <w:color w:val="000000"/>
        </w:rPr>
        <w:t xml:space="preserve">Para dicho proceso se contará </w:t>
      </w:r>
      <w:r w:rsidRPr="0082766F">
        <w:rPr>
          <w:rFonts w:ascii="Arial" w:hAnsi="Arial" w:cs="Arial"/>
          <w:color w:val="000000"/>
        </w:rPr>
        <w:t>con la utilización d</w:t>
      </w:r>
      <w:r>
        <w:rPr>
          <w:rFonts w:ascii="Arial" w:hAnsi="Arial" w:cs="Arial"/>
          <w:color w:val="000000"/>
        </w:rPr>
        <w:t>el termo - hig</w:t>
      </w:r>
      <w:r w:rsidRPr="0082766F">
        <w:rPr>
          <w:rFonts w:ascii="Arial" w:hAnsi="Arial" w:cs="Arial"/>
          <w:color w:val="000000"/>
        </w:rPr>
        <w:t>rómetro digital</w:t>
      </w:r>
      <w:r>
        <w:rPr>
          <w:rFonts w:ascii="Arial" w:hAnsi="Arial" w:cs="Arial"/>
          <w:color w:val="000000"/>
        </w:rPr>
        <w:t xml:space="preserve"> </w:t>
      </w:r>
      <w:r w:rsidRPr="0082766F">
        <w:rPr>
          <w:rFonts w:ascii="Arial" w:hAnsi="Arial" w:cs="Arial"/>
          <w:color w:val="000000"/>
        </w:rPr>
        <w:t>apoyados con el deshumidificador</w:t>
      </w:r>
      <w:r>
        <w:rPr>
          <w:rFonts w:ascii="Arial" w:hAnsi="Arial" w:cs="Arial"/>
          <w:color w:val="000000"/>
        </w:rPr>
        <w:t>.</w:t>
      </w:r>
    </w:p>
    <w:p w14:paraId="6A01F91A" w14:textId="77777777" w:rsidR="00D574A4" w:rsidRDefault="00D574A4" w:rsidP="00872AB1">
      <w:pPr>
        <w:spacing w:after="0" w:line="360" w:lineRule="auto"/>
        <w:jc w:val="both"/>
        <w:rPr>
          <w:rFonts w:ascii="Arial" w:hAnsi="Arial" w:cs="Arial"/>
          <w:color w:val="000000"/>
        </w:rPr>
      </w:pPr>
    </w:p>
    <w:p w14:paraId="1D204B77" w14:textId="406FA04B" w:rsidR="00D574A4" w:rsidRPr="004A646F" w:rsidRDefault="00D574A4" w:rsidP="006547D3">
      <w:pPr>
        <w:pStyle w:val="Prrafodelista"/>
        <w:numPr>
          <w:ilvl w:val="0"/>
          <w:numId w:val="3"/>
        </w:numPr>
        <w:spacing w:after="160" w:line="259" w:lineRule="auto"/>
        <w:ind w:left="284" w:hanging="284"/>
        <w:jc w:val="both"/>
        <w:rPr>
          <w:rFonts w:ascii="Arial" w:hAnsi="Arial" w:cs="Arial"/>
        </w:rPr>
      </w:pPr>
      <w:r w:rsidRPr="004A646F">
        <w:rPr>
          <w:rFonts w:ascii="Arial" w:hAnsi="Arial" w:cs="Arial"/>
        </w:rPr>
        <w:t>Los deshumidificadores deben ser evacuados constantemente con el fin de garantizar el buen funcionamiento</w:t>
      </w:r>
      <w:r w:rsidR="008175B7">
        <w:rPr>
          <w:rFonts w:ascii="Arial" w:hAnsi="Arial" w:cs="Arial"/>
        </w:rPr>
        <w:t>.</w:t>
      </w:r>
    </w:p>
    <w:p w14:paraId="7AFBDCD5" w14:textId="77777777" w:rsidR="00D574A4" w:rsidRPr="00B80EC6" w:rsidRDefault="00D574A4" w:rsidP="008C34C6">
      <w:pPr>
        <w:pStyle w:val="Prrafodelista"/>
        <w:spacing w:after="160" w:line="259" w:lineRule="auto"/>
        <w:ind w:left="284" w:hanging="284"/>
        <w:jc w:val="both"/>
        <w:rPr>
          <w:rFonts w:ascii="Arial" w:hAnsi="Arial" w:cs="Arial"/>
        </w:rPr>
      </w:pPr>
    </w:p>
    <w:p w14:paraId="2B53D7F5" w14:textId="75733D2D" w:rsidR="00D574A4" w:rsidRPr="004A646F" w:rsidRDefault="00D574A4" w:rsidP="006547D3">
      <w:pPr>
        <w:pStyle w:val="Prrafodelista"/>
        <w:numPr>
          <w:ilvl w:val="0"/>
          <w:numId w:val="3"/>
        </w:numPr>
        <w:spacing w:after="160" w:line="259" w:lineRule="auto"/>
        <w:ind w:left="284" w:hanging="284"/>
        <w:jc w:val="both"/>
        <w:rPr>
          <w:rFonts w:ascii="Arial" w:hAnsi="Arial" w:cs="Arial"/>
        </w:rPr>
      </w:pPr>
      <w:r w:rsidRPr="004A646F">
        <w:rPr>
          <w:rFonts w:ascii="Arial" w:hAnsi="Arial" w:cs="Arial"/>
        </w:rPr>
        <w:t>Apagar los deshumidificadores de los depósitos</w:t>
      </w:r>
    </w:p>
    <w:p w14:paraId="64A5AA63" w14:textId="59CAFE16" w:rsidR="00872AB1" w:rsidRDefault="00872AB1" w:rsidP="008C34C6">
      <w:pPr>
        <w:spacing w:after="0" w:line="360" w:lineRule="auto"/>
        <w:jc w:val="both"/>
        <w:rPr>
          <w:rFonts w:ascii="Arial" w:hAnsi="Arial" w:cs="Arial"/>
        </w:rPr>
      </w:pPr>
    </w:p>
    <w:p w14:paraId="1916193F" w14:textId="78320C21" w:rsidR="00D40D87" w:rsidRPr="00D574A4" w:rsidRDefault="00D574A4" w:rsidP="006547D3">
      <w:pPr>
        <w:pStyle w:val="Prrafodelista"/>
        <w:numPr>
          <w:ilvl w:val="0"/>
          <w:numId w:val="10"/>
        </w:numPr>
        <w:spacing w:after="0" w:line="360" w:lineRule="auto"/>
        <w:ind w:left="644"/>
        <w:jc w:val="both"/>
        <w:rPr>
          <w:rFonts w:ascii="Arial" w:hAnsi="Arial" w:cs="Arial"/>
          <w:b/>
        </w:rPr>
      </w:pPr>
      <w:r w:rsidRPr="00D574A4">
        <w:rPr>
          <w:rFonts w:ascii="Arial" w:hAnsi="Arial" w:cs="Arial"/>
          <w:b/>
        </w:rPr>
        <w:t xml:space="preserve">Luz: </w:t>
      </w:r>
    </w:p>
    <w:p w14:paraId="6B361F4D" w14:textId="77777777" w:rsidR="00D574A4" w:rsidRPr="0040690D" w:rsidRDefault="00D574A4" w:rsidP="0082766F">
      <w:pPr>
        <w:spacing w:after="0" w:line="360" w:lineRule="auto"/>
        <w:jc w:val="both"/>
        <w:rPr>
          <w:rFonts w:ascii="Arial" w:hAnsi="Arial" w:cs="Arial"/>
          <w:b/>
        </w:rPr>
      </w:pPr>
    </w:p>
    <w:p w14:paraId="7B4795D1" w14:textId="224DC14C" w:rsidR="00E76045" w:rsidRPr="00A75498" w:rsidRDefault="00E76045" w:rsidP="0082766F">
      <w:pPr>
        <w:pStyle w:val="Default"/>
        <w:spacing w:line="360" w:lineRule="auto"/>
        <w:jc w:val="both"/>
        <w:rPr>
          <w:rFonts w:ascii="Arial" w:hAnsi="Arial" w:cs="Arial"/>
          <w:sz w:val="22"/>
          <w:szCs w:val="22"/>
        </w:rPr>
      </w:pPr>
      <w:r>
        <w:rPr>
          <w:rFonts w:ascii="Arial" w:hAnsi="Arial" w:cs="Arial"/>
          <w:sz w:val="22"/>
          <w:szCs w:val="22"/>
        </w:rPr>
        <w:t>-</w:t>
      </w:r>
      <w:r w:rsidR="0040690D" w:rsidRPr="0040690D">
        <w:rPr>
          <w:rFonts w:ascii="Arial" w:hAnsi="Arial" w:cs="Arial"/>
          <w:sz w:val="22"/>
          <w:szCs w:val="22"/>
        </w:rPr>
        <w:t xml:space="preserve">La intensidad de la luz se realizará </w:t>
      </w:r>
      <w:r w:rsidR="0082766F" w:rsidRPr="0040690D">
        <w:rPr>
          <w:rFonts w:ascii="Arial" w:hAnsi="Arial" w:cs="Arial"/>
          <w:sz w:val="22"/>
          <w:szCs w:val="22"/>
        </w:rPr>
        <w:t>una vez</w:t>
      </w:r>
      <w:r w:rsidR="00263888" w:rsidRPr="0040690D">
        <w:rPr>
          <w:rFonts w:ascii="Arial" w:hAnsi="Arial" w:cs="Arial"/>
          <w:sz w:val="22"/>
          <w:szCs w:val="22"/>
        </w:rPr>
        <w:t xml:space="preserve"> al </w:t>
      </w:r>
      <w:r w:rsidR="0082766F" w:rsidRPr="0040690D">
        <w:rPr>
          <w:rFonts w:ascii="Arial" w:hAnsi="Arial" w:cs="Arial"/>
          <w:sz w:val="22"/>
          <w:szCs w:val="22"/>
        </w:rPr>
        <w:t>año, verificando los</w:t>
      </w:r>
      <w:r w:rsidR="00263888" w:rsidRPr="0040690D">
        <w:rPr>
          <w:rFonts w:ascii="Arial" w:hAnsi="Arial" w:cs="Arial"/>
          <w:sz w:val="22"/>
          <w:szCs w:val="22"/>
        </w:rPr>
        <w:t xml:space="preserve"> niveles de iluminación en los depósitos de archivos.  </w:t>
      </w:r>
      <w:r w:rsidR="00EE3959" w:rsidRPr="00EE3959">
        <w:rPr>
          <w:rFonts w:ascii="Arial" w:hAnsi="Arial" w:cs="Arial"/>
          <w:sz w:val="22"/>
          <w:szCs w:val="22"/>
        </w:rPr>
        <w:t xml:space="preserve">El nivel de luz natural debe ser menor o igual al 100 lux. La radiación ultravioleta no debe superar los 70 microvatios / lumen y su incidencia directa </w:t>
      </w:r>
      <w:r w:rsidR="00EE3959" w:rsidRPr="00A75498">
        <w:rPr>
          <w:rFonts w:ascii="Arial" w:hAnsi="Arial" w:cs="Arial"/>
          <w:sz w:val="22"/>
          <w:szCs w:val="22"/>
        </w:rPr>
        <w:t xml:space="preserve">sobre la documentación y unidades de conservación. </w:t>
      </w:r>
    </w:p>
    <w:p w14:paraId="64653E60" w14:textId="04FF4E91" w:rsidR="00E76045" w:rsidRPr="00A75498" w:rsidRDefault="00E76045" w:rsidP="00E76045">
      <w:pPr>
        <w:jc w:val="both"/>
        <w:rPr>
          <w:rFonts w:ascii="Arial" w:hAnsi="Arial" w:cs="Arial"/>
        </w:rPr>
      </w:pPr>
      <w:r w:rsidRPr="00A75498">
        <w:rPr>
          <w:rFonts w:ascii="Arial" w:hAnsi="Arial" w:cs="Arial"/>
        </w:rPr>
        <w:t>-Instalación de filtros UV en ventanas de los depósitos que sean requeridos.</w:t>
      </w:r>
    </w:p>
    <w:p w14:paraId="1B16D992" w14:textId="61B840E8" w:rsidR="00E76045" w:rsidRPr="00A75498" w:rsidRDefault="00E76045" w:rsidP="00E76045">
      <w:pPr>
        <w:autoSpaceDE w:val="0"/>
        <w:autoSpaceDN w:val="0"/>
        <w:adjustRightInd w:val="0"/>
        <w:spacing w:after="0" w:line="240" w:lineRule="auto"/>
        <w:jc w:val="both"/>
        <w:rPr>
          <w:rFonts w:ascii="Arial" w:hAnsi="Arial" w:cs="Arial"/>
          <w:color w:val="000000"/>
        </w:rPr>
      </w:pPr>
      <w:r w:rsidRPr="00A75498">
        <w:rPr>
          <w:rFonts w:ascii="Arial" w:hAnsi="Arial" w:cs="Arial"/>
          <w:color w:val="000000"/>
        </w:rPr>
        <w:t>-Uso de luz artificial con bombillas fluorescentes.</w:t>
      </w:r>
    </w:p>
    <w:p w14:paraId="5BEBC79C" w14:textId="5EF0E6D5" w:rsidR="00524D2A" w:rsidRPr="008C34C6" w:rsidRDefault="00524D2A" w:rsidP="008C34C6">
      <w:pPr>
        <w:spacing w:after="160" w:line="259" w:lineRule="auto"/>
        <w:jc w:val="both"/>
        <w:rPr>
          <w:rFonts w:ascii="Arial" w:hAnsi="Arial" w:cs="Arial"/>
          <w:sz w:val="24"/>
          <w:szCs w:val="24"/>
        </w:rPr>
      </w:pPr>
    </w:p>
    <w:p w14:paraId="458DE1F7" w14:textId="75D1E54B" w:rsidR="000B3F79" w:rsidRPr="004A646F" w:rsidRDefault="000B3F79" w:rsidP="006547D3">
      <w:pPr>
        <w:pStyle w:val="Prrafodelista"/>
        <w:numPr>
          <w:ilvl w:val="0"/>
          <w:numId w:val="10"/>
        </w:numPr>
        <w:autoSpaceDE w:val="0"/>
        <w:autoSpaceDN w:val="0"/>
        <w:adjustRightInd w:val="0"/>
        <w:spacing w:after="0" w:line="240" w:lineRule="auto"/>
        <w:jc w:val="both"/>
        <w:rPr>
          <w:rFonts w:ascii="Arial" w:hAnsi="Arial" w:cs="Arial"/>
          <w:color w:val="000000"/>
        </w:rPr>
      </w:pPr>
      <w:r w:rsidRPr="00D574A4">
        <w:rPr>
          <w:rFonts w:ascii="Arial" w:hAnsi="Arial" w:cs="Arial"/>
          <w:b/>
          <w:bCs/>
          <w:color w:val="000000"/>
        </w:rPr>
        <w:t xml:space="preserve">Recirculación de </w:t>
      </w:r>
      <w:r w:rsidR="004A646F">
        <w:rPr>
          <w:rFonts w:ascii="Arial" w:hAnsi="Arial" w:cs="Arial"/>
          <w:b/>
          <w:bCs/>
          <w:color w:val="000000"/>
        </w:rPr>
        <w:t>aire</w:t>
      </w:r>
    </w:p>
    <w:p w14:paraId="105676D8" w14:textId="77777777" w:rsidR="004A646F" w:rsidRPr="00D574A4" w:rsidRDefault="004A646F" w:rsidP="004A646F">
      <w:pPr>
        <w:pStyle w:val="Prrafodelista"/>
        <w:autoSpaceDE w:val="0"/>
        <w:autoSpaceDN w:val="0"/>
        <w:adjustRightInd w:val="0"/>
        <w:spacing w:after="0" w:line="240" w:lineRule="auto"/>
        <w:jc w:val="both"/>
        <w:rPr>
          <w:rFonts w:ascii="Arial" w:hAnsi="Arial" w:cs="Arial"/>
          <w:color w:val="000000"/>
        </w:rPr>
      </w:pPr>
    </w:p>
    <w:p w14:paraId="4ACDA711" w14:textId="77777777" w:rsidR="000B3F79" w:rsidRPr="006271C7" w:rsidRDefault="000B3F79" w:rsidP="000B3F79">
      <w:pPr>
        <w:autoSpaceDE w:val="0"/>
        <w:autoSpaceDN w:val="0"/>
        <w:adjustRightInd w:val="0"/>
        <w:spacing w:after="0" w:line="240" w:lineRule="auto"/>
        <w:jc w:val="both"/>
        <w:rPr>
          <w:rFonts w:ascii="Arial" w:hAnsi="Arial" w:cs="Arial"/>
          <w:color w:val="000000"/>
        </w:rPr>
      </w:pPr>
    </w:p>
    <w:p w14:paraId="02389900" w14:textId="1116785E" w:rsidR="004A646F" w:rsidRDefault="000B3F79" w:rsidP="006547D3">
      <w:pPr>
        <w:pStyle w:val="Prrafodelista"/>
        <w:numPr>
          <w:ilvl w:val="0"/>
          <w:numId w:val="3"/>
        </w:numPr>
        <w:autoSpaceDE w:val="0"/>
        <w:autoSpaceDN w:val="0"/>
        <w:adjustRightInd w:val="0"/>
        <w:spacing w:after="0" w:line="360" w:lineRule="auto"/>
        <w:ind w:left="284"/>
        <w:jc w:val="both"/>
        <w:rPr>
          <w:rFonts w:ascii="Arial" w:hAnsi="Arial" w:cs="Arial"/>
        </w:rPr>
      </w:pPr>
      <w:r w:rsidRPr="004A646F">
        <w:rPr>
          <w:rFonts w:ascii="Arial" w:hAnsi="Arial" w:cs="Arial"/>
        </w:rPr>
        <w:t xml:space="preserve">Instalar   puerta </w:t>
      </w:r>
      <w:r w:rsidR="0082766F" w:rsidRPr="004A646F">
        <w:rPr>
          <w:rFonts w:ascii="Arial" w:hAnsi="Arial" w:cs="Arial"/>
        </w:rPr>
        <w:t xml:space="preserve">con </w:t>
      </w:r>
      <w:r w:rsidRPr="004A646F">
        <w:rPr>
          <w:rFonts w:ascii="Arial" w:hAnsi="Arial" w:cs="Arial"/>
        </w:rPr>
        <w:t xml:space="preserve">reja en la entrada principal </w:t>
      </w:r>
      <w:r w:rsidR="0082766F" w:rsidRPr="004A646F">
        <w:rPr>
          <w:rFonts w:ascii="Arial" w:hAnsi="Arial" w:cs="Arial"/>
        </w:rPr>
        <w:t xml:space="preserve">de la oficina de Gestión Documental </w:t>
      </w:r>
      <w:r w:rsidRPr="004A646F">
        <w:rPr>
          <w:rFonts w:ascii="Arial" w:hAnsi="Arial" w:cs="Arial"/>
        </w:rPr>
        <w:t>del archivo central</w:t>
      </w:r>
    </w:p>
    <w:p w14:paraId="2614679F" w14:textId="77777777" w:rsidR="004A646F" w:rsidRPr="004A646F" w:rsidRDefault="004A646F" w:rsidP="004A646F">
      <w:pPr>
        <w:pStyle w:val="Prrafodelista"/>
        <w:autoSpaceDE w:val="0"/>
        <w:autoSpaceDN w:val="0"/>
        <w:adjustRightInd w:val="0"/>
        <w:spacing w:after="0" w:line="360" w:lineRule="auto"/>
        <w:ind w:left="284"/>
        <w:jc w:val="both"/>
        <w:rPr>
          <w:rFonts w:ascii="Arial" w:hAnsi="Arial" w:cs="Arial"/>
        </w:rPr>
      </w:pPr>
    </w:p>
    <w:p w14:paraId="02BD580A" w14:textId="6DD360FC" w:rsidR="000B3F79" w:rsidRPr="00FA6B24" w:rsidRDefault="004A646F" w:rsidP="006547D3">
      <w:pPr>
        <w:pStyle w:val="Prrafodelista"/>
        <w:numPr>
          <w:ilvl w:val="0"/>
          <w:numId w:val="3"/>
        </w:numPr>
        <w:ind w:left="284"/>
        <w:jc w:val="both"/>
        <w:rPr>
          <w:rFonts w:ascii="Arial" w:hAnsi="Arial" w:cs="Arial"/>
          <w:sz w:val="24"/>
          <w:szCs w:val="24"/>
        </w:rPr>
      </w:pPr>
      <w:r w:rsidRPr="004A646F">
        <w:rPr>
          <w:rFonts w:ascii="Arial" w:hAnsi="Arial" w:cs="Arial"/>
          <w:sz w:val="24"/>
          <w:szCs w:val="24"/>
        </w:rPr>
        <w:t>Disponer de un sistema mecánico que ayude a la recirculación del aire (extractor de aire)</w:t>
      </w:r>
    </w:p>
    <w:p w14:paraId="2D82C640" w14:textId="16ACB238" w:rsidR="00524D2A" w:rsidRPr="007C4ADE" w:rsidRDefault="007C4ADE" w:rsidP="00E05E61">
      <w:pPr>
        <w:pStyle w:val="Ttulo2"/>
        <w:rPr>
          <w:rFonts w:ascii="Arial" w:hAnsi="Arial" w:cs="Arial"/>
          <w:b/>
          <w:color w:val="auto"/>
          <w:sz w:val="24"/>
          <w:szCs w:val="24"/>
        </w:rPr>
      </w:pPr>
      <w:bookmarkStart w:id="59" w:name="_Toc26212601"/>
      <w:r w:rsidRPr="007C4ADE">
        <w:rPr>
          <w:rFonts w:ascii="Arial" w:hAnsi="Arial" w:cs="Arial"/>
          <w:b/>
          <w:color w:val="auto"/>
          <w:sz w:val="24"/>
          <w:szCs w:val="24"/>
        </w:rPr>
        <w:t>4</w:t>
      </w:r>
      <w:r w:rsidR="006C43AE" w:rsidRPr="007C4ADE">
        <w:rPr>
          <w:rFonts w:ascii="Arial" w:hAnsi="Arial" w:cs="Arial"/>
          <w:b/>
          <w:color w:val="auto"/>
          <w:sz w:val="24"/>
          <w:szCs w:val="24"/>
        </w:rPr>
        <w:t xml:space="preserve">.5 </w:t>
      </w:r>
      <w:r w:rsidR="00524D2A" w:rsidRPr="007C4ADE">
        <w:rPr>
          <w:rFonts w:ascii="Arial" w:hAnsi="Arial" w:cs="Arial"/>
          <w:b/>
          <w:color w:val="auto"/>
          <w:sz w:val="24"/>
          <w:szCs w:val="24"/>
        </w:rPr>
        <w:t>CRONOGRAMA</w:t>
      </w:r>
      <w:bookmarkEnd w:id="59"/>
    </w:p>
    <w:p w14:paraId="5E662CA5" w14:textId="73CC9F6A" w:rsidR="00370705" w:rsidRDefault="00370705" w:rsidP="00524D2A">
      <w:pPr>
        <w:jc w:val="both"/>
        <w:rPr>
          <w:rFonts w:ascii="Arial" w:hAnsi="Arial" w:cs="Arial"/>
          <w:b/>
        </w:rPr>
      </w:pPr>
      <w:r>
        <w:rPr>
          <w:rFonts w:ascii="Arial" w:hAnsi="Arial" w:cs="Arial"/>
          <w:b/>
        </w:rPr>
        <w:t>Actividad:</w:t>
      </w:r>
    </w:p>
    <w:p w14:paraId="0C0CA69D" w14:textId="146B8496" w:rsidR="00370705" w:rsidRPr="00370705" w:rsidRDefault="00370705" w:rsidP="006547D3">
      <w:pPr>
        <w:pStyle w:val="Prrafodelista"/>
        <w:numPr>
          <w:ilvl w:val="0"/>
          <w:numId w:val="15"/>
        </w:numPr>
        <w:jc w:val="both"/>
        <w:rPr>
          <w:rFonts w:ascii="Arial" w:hAnsi="Arial" w:cs="Arial"/>
          <w:b/>
        </w:rPr>
      </w:pPr>
      <w:r w:rsidRPr="00370705">
        <w:rPr>
          <w:rFonts w:ascii="Arial" w:hAnsi="Arial" w:cs="Arial"/>
        </w:rPr>
        <w:t>Calibración de los equipos</w:t>
      </w:r>
      <w:r>
        <w:rPr>
          <w:rFonts w:ascii="Arial" w:hAnsi="Arial" w:cs="Arial"/>
        </w:rPr>
        <w:t xml:space="preserve">: </w:t>
      </w:r>
      <w:r w:rsidRPr="003D1813">
        <w:rPr>
          <w:rFonts w:ascii="Arial" w:hAnsi="Arial" w:cs="Arial"/>
        </w:rPr>
        <w:t>Dos veces al año</w:t>
      </w:r>
    </w:p>
    <w:p w14:paraId="45D530E5" w14:textId="18CBFF31" w:rsidR="00370705" w:rsidRPr="00370705" w:rsidRDefault="00370705" w:rsidP="006547D3">
      <w:pPr>
        <w:pStyle w:val="Prrafodelista"/>
        <w:numPr>
          <w:ilvl w:val="0"/>
          <w:numId w:val="15"/>
        </w:numPr>
        <w:jc w:val="both"/>
        <w:rPr>
          <w:rFonts w:ascii="Arial" w:hAnsi="Arial" w:cs="Arial"/>
        </w:rPr>
      </w:pPr>
      <w:r w:rsidRPr="00370705">
        <w:rPr>
          <w:rFonts w:ascii="Arial" w:hAnsi="Arial" w:cs="Arial"/>
        </w:rPr>
        <w:t>Registro de datos   de temperatura y humedad en los diferentes depósitos: Dos veces al día (mañana y tarde)</w:t>
      </w:r>
    </w:p>
    <w:p w14:paraId="21190F79" w14:textId="347CFAAE" w:rsidR="00524D2A" w:rsidRDefault="00FA6B24" w:rsidP="006547D3">
      <w:pPr>
        <w:pStyle w:val="Prrafodelista"/>
        <w:numPr>
          <w:ilvl w:val="0"/>
          <w:numId w:val="15"/>
        </w:numPr>
        <w:jc w:val="both"/>
        <w:rPr>
          <w:rFonts w:ascii="Arial" w:hAnsi="Arial" w:cs="Arial"/>
        </w:rPr>
      </w:pPr>
      <w:r>
        <w:rPr>
          <w:rFonts w:ascii="Arial" w:hAnsi="Arial" w:cs="Arial"/>
        </w:rPr>
        <w:t xml:space="preserve">Análisis de </w:t>
      </w:r>
      <w:r w:rsidR="00370705" w:rsidRPr="00370705">
        <w:rPr>
          <w:rFonts w:ascii="Arial" w:hAnsi="Arial" w:cs="Arial"/>
        </w:rPr>
        <w:t>la información y generar el reporte de humedad y temperatura: Mensual</w:t>
      </w:r>
    </w:p>
    <w:p w14:paraId="09212C3C" w14:textId="77777777" w:rsidR="00370705" w:rsidRPr="00370705" w:rsidRDefault="00370705" w:rsidP="00370705">
      <w:pPr>
        <w:pStyle w:val="Prrafodelista"/>
        <w:jc w:val="both"/>
        <w:rPr>
          <w:rFonts w:ascii="Arial" w:hAnsi="Arial" w:cs="Arial"/>
        </w:rPr>
      </w:pPr>
    </w:p>
    <w:p w14:paraId="59735D09" w14:textId="7DC62FD1" w:rsidR="00524D2A" w:rsidRPr="007C4ADE" w:rsidRDefault="007C4ADE" w:rsidP="00E05E61">
      <w:pPr>
        <w:pStyle w:val="Ttulo2"/>
        <w:rPr>
          <w:rFonts w:ascii="Arial" w:hAnsi="Arial" w:cs="Arial"/>
          <w:b/>
          <w:color w:val="auto"/>
          <w:sz w:val="24"/>
          <w:szCs w:val="24"/>
        </w:rPr>
      </w:pPr>
      <w:bookmarkStart w:id="60" w:name="_Toc26212602"/>
      <w:r w:rsidRPr="007C4ADE">
        <w:rPr>
          <w:rFonts w:ascii="Arial" w:hAnsi="Arial" w:cs="Arial"/>
          <w:b/>
          <w:color w:val="auto"/>
          <w:sz w:val="24"/>
          <w:szCs w:val="24"/>
        </w:rPr>
        <w:t>4</w:t>
      </w:r>
      <w:r w:rsidR="006C43AE" w:rsidRPr="007C4ADE">
        <w:rPr>
          <w:rFonts w:ascii="Arial" w:hAnsi="Arial" w:cs="Arial"/>
          <w:b/>
          <w:color w:val="auto"/>
          <w:sz w:val="24"/>
          <w:szCs w:val="24"/>
        </w:rPr>
        <w:t xml:space="preserve">.6 </w:t>
      </w:r>
      <w:r w:rsidR="00524D2A" w:rsidRPr="007C4ADE">
        <w:rPr>
          <w:rFonts w:ascii="Arial" w:hAnsi="Arial" w:cs="Arial"/>
          <w:b/>
          <w:color w:val="auto"/>
          <w:sz w:val="24"/>
          <w:szCs w:val="24"/>
        </w:rPr>
        <w:t>RECURSOS</w:t>
      </w:r>
      <w:bookmarkEnd w:id="60"/>
    </w:p>
    <w:p w14:paraId="39C5186F" w14:textId="7491ECA1" w:rsidR="00524D2A" w:rsidRDefault="00237AB2" w:rsidP="00524D2A">
      <w:pPr>
        <w:jc w:val="both"/>
        <w:rPr>
          <w:rFonts w:ascii="Arial" w:hAnsi="Arial" w:cs="Arial"/>
          <w:b/>
        </w:rPr>
      </w:pPr>
      <w:r>
        <w:rPr>
          <w:rFonts w:ascii="Arial" w:hAnsi="Arial" w:cs="Arial"/>
          <w:b/>
        </w:rPr>
        <w:t>Humanos:</w:t>
      </w:r>
    </w:p>
    <w:p w14:paraId="2FAE1D28" w14:textId="1FF257DD" w:rsidR="00237AB2" w:rsidRPr="00237AB2" w:rsidRDefault="00237AB2" w:rsidP="00524D2A">
      <w:pPr>
        <w:jc w:val="both"/>
        <w:rPr>
          <w:rFonts w:ascii="Arial" w:hAnsi="Arial" w:cs="Arial"/>
        </w:rPr>
      </w:pPr>
      <w:r>
        <w:rPr>
          <w:rFonts w:ascii="Arial" w:hAnsi="Arial" w:cs="Arial"/>
        </w:rPr>
        <w:t>-</w:t>
      </w:r>
      <w:r w:rsidRPr="00237AB2">
        <w:rPr>
          <w:rFonts w:ascii="Arial" w:hAnsi="Arial" w:cs="Arial"/>
        </w:rPr>
        <w:t>Personal de Gestión Documental</w:t>
      </w:r>
    </w:p>
    <w:p w14:paraId="1233B3FC" w14:textId="07AAE291" w:rsidR="00237AB2" w:rsidRDefault="00237AB2" w:rsidP="00524D2A">
      <w:pPr>
        <w:jc w:val="both"/>
        <w:rPr>
          <w:rFonts w:ascii="Arial" w:hAnsi="Arial" w:cs="Arial"/>
        </w:rPr>
      </w:pPr>
      <w:r>
        <w:rPr>
          <w:rFonts w:ascii="Arial" w:hAnsi="Arial" w:cs="Arial"/>
        </w:rPr>
        <w:t>-</w:t>
      </w:r>
      <w:r w:rsidRPr="00237AB2">
        <w:rPr>
          <w:rFonts w:ascii="Arial" w:hAnsi="Arial" w:cs="Arial"/>
        </w:rPr>
        <w:t>Personal de Activos Fijos</w:t>
      </w:r>
    </w:p>
    <w:p w14:paraId="41C28288" w14:textId="21E8D48D" w:rsidR="00237AB2" w:rsidRDefault="00237AB2" w:rsidP="00524D2A">
      <w:pPr>
        <w:jc w:val="both"/>
        <w:rPr>
          <w:rFonts w:ascii="Arial" w:hAnsi="Arial" w:cs="Arial"/>
          <w:b/>
        </w:rPr>
      </w:pPr>
      <w:r w:rsidRPr="00237AB2">
        <w:rPr>
          <w:rFonts w:ascii="Arial" w:hAnsi="Arial" w:cs="Arial"/>
          <w:b/>
        </w:rPr>
        <w:t>Tecnológicos</w:t>
      </w:r>
      <w:r>
        <w:rPr>
          <w:rFonts w:ascii="Arial" w:hAnsi="Arial" w:cs="Arial"/>
          <w:b/>
        </w:rPr>
        <w:t>:</w:t>
      </w:r>
    </w:p>
    <w:p w14:paraId="3A882967" w14:textId="59BFA2C7" w:rsidR="00524D2A" w:rsidRDefault="000900BD" w:rsidP="00675BA4">
      <w:pPr>
        <w:spacing w:line="360" w:lineRule="auto"/>
        <w:jc w:val="both"/>
        <w:rPr>
          <w:rFonts w:ascii="Arial" w:hAnsi="Arial" w:cs="Arial"/>
        </w:rPr>
      </w:pPr>
      <w:r>
        <w:rPr>
          <w:rFonts w:ascii="Arial" w:hAnsi="Arial" w:cs="Arial"/>
        </w:rPr>
        <w:t>-</w:t>
      </w:r>
      <w:r w:rsidR="007714B0" w:rsidRPr="00905BCE">
        <w:rPr>
          <w:rFonts w:ascii="Arial" w:hAnsi="Arial" w:cs="Arial"/>
        </w:rPr>
        <w:t xml:space="preserve">Deshumidificador </w:t>
      </w:r>
    </w:p>
    <w:p w14:paraId="2D2EC3C9" w14:textId="33A6C008" w:rsidR="000900BD" w:rsidRPr="00905BCE" w:rsidRDefault="00AF4BDA" w:rsidP="00675BA4">
      <w:pPr>
        <w:spacing w:line="360" w:lineRule="auto"/>
        <w:jc w:val="both"/>
        <w:rPr>
          <w:rFonts w:ascii="Arial" w:hAnsi="Arial" w:cs="Arial"/>
        </w:rPr>
      </w:pPr>
      <w:r>
        <w:rPr>
          <w:rFonts w:ascii="Arial" w:hAnsi="Arial" w:cs="Arial"/>
        </w:rPr>
        <w:t>-Termo higrómetros</w:t>
      </w:r>
    </w:p>
    <w:p w14:paraId="35D134A5" w14:textId="38E134E1" w:rsidR="00524D2A" w:rsidRPr="00FA6B24" w:rsidRDefault="00FA6B24" w:rsidP="00E05E61">
      <w:pPr>
        <w:pStyle w:val="Ttulo2"/>
        <w:rPr>
          <w:rFonts w:ascii="Arial" w:hAnsi="Arial" w:cs="Arial"/>
          <w:b/>
          <w:color w:val="auto"/>
          <w:sz w:val="24"/>
          <w:szCs w:val="24"/>
        </w:rPr>
      </w:pPr>
      <w:bookmarkStart w:id="61" w:name="_Toc26212603"/>
      <w:r w:rsidRPr="00FA6B24">
        <w:rPr>
          <w:rFonts w:ascii="Arial" w:hAnsi="Arial" w:cs="Arial"/>
          <w:b/>
          <w:color w:val="auto"/>
          <w:sz w:val="24"/>
          <w:szCs w:val="24"/>
        </w:rPr>
        <w:t>4</w:t>
      </w:r>
      <w:r w:rsidR="006C43AE" w:rsidRPr="00FA6B24">
        <w:rPr>
          <w:rFonts w:ascii="Arial" w:hAnsi="Arial" w:cs="Arial"/>
          <w:b/>
          <w:color w:val="auto"/>
          <w:sz w:val="24"/>
          <w:szCs w:val="24"/>
        </w:rPr>
        <w:t xml:space="preserve">.7 </w:t>
      </w:r>
      <w:r w:rsidR="00524D2A" w:rsidRPr="00FA6B24">
        <w:rPr>
          <w:rFonts w:ascii="Arial" w:hAnsi="Arial" w:cs="Arial"/>
          <w:b/>
          <w:color w:val="auto"/>
          <w:sz w:val="24"/>
          <w:szCs w:val="24"/>
        </w:rPr>
        <w:t>RESPONSABLES:</w:t>
      </w:r>
      <w:bookmarkEnd w:id="61"/>
      <w:r w:rsidR="00524D2A" w:rsidRPr="00FA6B24">
        <w:rPr>
          <w:rFonts w:ascii="Arial" w:hAnsi="Arial" w:cs="Arial"/>
          <w:b/>
          <w:color w:val="auto"/>
          <w:sz w:val="24"/>
          <w:szCs w:val="24"/>
        </w:rPr>
        <w:t xml:space="preserve"> </w:t>
      </w:r>
    </w:p>
    <w:p w14:paraId="7A0C5828" w14:textId="217118BD" w:rsidR="003E2B40" w:rsidRDefault="00524D2A" w:rsidP="00524D2A">
      <w:pPr>
        <w:jc w:val="both"/>
        <w:rPr>
          <w:rFonts w:ascii="Arial" w:hAnsi="Arial" w:cs="Arial"/>
        </w:rPr>
      </w:pPr>
      <w:r w:rsidRPr="003412A4">
        <w:rPr>
          <w:rFonts w:ascii="Arial" w:hAnsi="Arial" w:cs="Arial"/>
        </w:rPr>
        <w:t>Funcionarios del área de gestión documental</w:t>
      </w:r>
    </w:p>
    <w:p w14:paraId="2C0A20D8" w14:textId="3745F91B" w:rsidR="00524D2A" w:rsidRPr="00FF0788" w:rsidRDefault="000900BD" w:rsidP="00675BA4">
      <w:pPr>
        <w:jc w:val="both"/>
        <w:rPr>
          <w:rFonts w:ascii="Arial" w:hAnsi="Arial" w:cs="Arial"/>
        </w:rPr>
      </w:pPr>
      <w:r>
        <w:rPr>
          <w:rFonts w:ascii="Arial" w:hAnsi="Arial" w:cs="Arial"/>
        </w:rPr>
        <w:t>F</w:t>
      </w:r>
      <w:r w:rsidR="00524D2A">
        <w:rPr>
          <w:rFonts w:ascii="Arial" w:hAnsi="Arial" w:cs="Arial"/>
        </w:rPr>
        <w:t xml:space="preserve">uncionarios del área de </w:t>
      </w:r>
      <w:r w:rsidR="00524D2A" w:rsidRPr="003412A4">
        <w:rPr>
          <w:rFonts w:ascii="Arial" w:hAnsi="Arial" w:cs="Arial"/>
        </w:rPr>
        <w:t xml:space="preserve">activos fijos </w:t>
      </w:r>
    </w:p>
    <w:p w14:paraId="175DC3B2" w14:textId="77777777" w:rsidR="00675BA4" w:rsidRDefault="00675BA4" w:rsidP="00524D2A">
      <w:pPr>
        <w:jc w:val="both"/>
        <w:rPr>
          <w:rFonts w:ascii="Arial" w:hAnsi="Arial" w:cs="Arial"/>
          <w:b/>
        </w:rPr>
      </w:pPr>
    </w:p>
    <w:p w14:paraId="1C6C5744" w14:textId="24C98B2D" w:rsidR="00524D2A" w:rsidRPr="00FA6B24" w:rsidRDefault="00FA6B24" w:rsidP="00E05E61">
      <w:pPr>
        <w:pStyle w:val="Ttulo2"/>
        <w:rPr>
          <w:rFonts w:ascii="Arial" w:hAnsi="Arial" w:cs="Arial"/>
          <w:b/>
          <w:color w:val="auto"/>
          <w:sz w:val="24"/>
          <w:szCs w:val="24"/>
        </w:rPr>
      </w:pPr>
      <w:bookmarkStart w:id="62" w:name="_Toc26212604"/>
      <w:r w:rsidRPr="00FA6B24">
        <w:rPr>
          <w:rFonts w:ascii="Arial" w:hAnsi="Arial" w:cs="Arial"/>
          <w:b/>
          <w:color w:val="auto"/>
          <w:sz w:val="24"/>
          <w:szCs w:val="24"/>
        </w:rPr>
        <w:t>4</w:t>
      </w:r>
      <w:r w:rsidR="006C43AE" w:rsidRPr="00FA6B24">
        <w:rPr>
          <w:rFonts w:ascii="Arial" w:hAnsi="Arial" w:cs="Arial"/>
          <w:b/>
          <w:color w:val="auto"/>
          <w:sz w:val="24"/>
          <w:szCs w:val="24"/>
        </w:rPr>
        <w:t xml:space="preserve">.8 </w:t>
      </w:r>
      <w:r w:rsidR="00524D2A" w:rsidRPr="00FA6B24">
        <w:rPr>
          <w:rFonts w:ascii="Arial" w:hAnsi="Arial" w:cs="Arial"/>
          <w:b/>
          <w:color w:val="auto"/>
          <w:sz w:val="24"/>
          <w:szCs w:val="24"/>
        </w:rPr>
        <w:t>ASPECTOS A CONSIDERAR:</w:t>
      </w:r>
      <w:bookmarkEnd w:id="62"/>
      <w:r w:rsidR="00524D2A" w:rsidRPr="00FA6B24">
        <w:rPr>
          <w:rFonts w:ascii="Arial" w:hAnsi="Arial" w:cs="Arial"/>
          <w:b/>
          <w:color w:val="auto"/>
          <w:sz w:val="24"/>
          <w:szCs w:val="24"/>
        </w:rPr>
        <w:t xml:space="preserve"> </w:t>
      </w:r>
    </w:p>
    <w:p w14:paraId="0E8AB942" w14:textId="0EED403C" w:rsidR="00524D2A" w:rsidRDefault="00524D2A" w:rsidP="00675BA4">
      <w:pPr>
        <w:spacing w:after="0" w:line="360" w:lineRule="auto"/>
        <w:jc w:val="both"/>
        <w:rPr>
          <w:rFonts w:ascii="Arial" w:hAnsi="Arial" w:cs="Arial"/>
        </w:rPr>
      </w:pPr>
      <w:r w:rsidRPr="00986C8C">
        <w:rPr>
          <w:rFonts w:ascii="Arial" w:hAnsi="Arial" w:cs="Arial"/>
        </w:rPr>
        <w:t xml:space="preserve">Las acciones de monitoreo y control de condiciones ambientales están orientadas a establecer mecanismos para la preservación de la información contenida en cada uno de los depósitos de la Universidad del Quindío. De esta manera se logra un control permanente de las condiciones ambientales (humedad, temperatura, luz, ventilación), evitando deterioros de tipo biológico que son irreversibles para la </w:t>
      </w:r>
      <w:r w:rsidR="00FF0788">
        <w:rPr>
          <w:rFonts w:ascii="Arial" w:hAnsi="Arial" w:cs="Arial"/>
        </w:rPr>
        <w:t>conservación de los documentos.</w:t>
      </w:r>
    </w:p>
    <w:p w14:paraId="21AD3707" w14:textId="77777777" w:rsidR="006C43AE" w:rsidRPr="00FF0788" w:rsidRDefault="006C43AE" w:rsidP="00524D2A">
      <w:pPr>
        <w:jc w:val="both"/>
        <w:rPr>
          <w:rFonts w:ascii="Arial" w:hAnsi="Arial" w:cs="Arial"/>
        </w:rPr>
      </w:pPr>
    </w:p>
    <w:p w14:paraId="11E717D0" w14:textId="1A03291B" w:rsidR="00524D2A" w:rsidRPr="00FA6B24" w:rsidRDefault="00FA6B24" w:rsidP="00E05E61">
      <w:pPr>
        <w:pStyle w:val="Ttulo2"/>
        <w:rPr>
          <w:rFonts w:ascii="Arial" w:hAnsi="Arial" w:cs="Arial"/>
          <w:b/>
          <w:color w:val="auto"/>
          <w:sz w:val="24"/>
          <w:szCs w:val="24"/>
        </w:rPr>
      </w:pPr>
      <w:bookmarkStart w:id="63" w:name="_Toc26212605"/>
      <w:r w:rsidRPr="00FA6B24">
        <w:rPr>
          <w:rFonts w:ascii="Arial" w:hAnsi="Arial" w:cs="Arial"/>
          <w:b/>
          <w:color w:val="auto"/>
          <w:sz w:val="24"/>
          <w:szCs w:val="24"/>
        </w:rPr>
        <w:t>4</w:t>
      </w:r>
      <w:r w:rsidR="006C43AE" w:rsidRPr="00FA6B24">
        <w:rPr>
          <w:rFonts w:ascii="Arial" w:hAnsi="Arial" w:cs="Arial"/>
          <w:b/>
          <w:color w:val="auto"/>
          <w:sz w:val="24"/>
          <w:szCs w:val="24"/>
        </w:rPr>
        <w:t xml:space="preserve">.9 </w:t>
      </w:r>
      <w:r w:rsidR="00524D2A" w:rsidRPr="00FA6B24">
        <w:rPr>
          <w:rFonts w:ascii="Arial" w:hAnsi="Arial" w:cs="Arial"/>
          <w:b/>
          <w:color w:val="auto"/>
          <w:sz w:val="24"/>
          <w:szCs w:val="24"/>
        </w:rPr>
        <w:t>EVIDENCIAS</w:t>
      </w:r>
      <w:bookmarkEnd w:id="63"/>
    </w:p>
    <w:p w14:paraId="69894700" w14:textId="2F3FEBE8" w:rsidR="00524D2A" w:rsidRPr="00436C4F" w:rsidRDefault="00524D2A" w:rsidP="006547D3">
      <w:pPr>
        <w:pStyle w:val="Prrafodelista"/>
        <w:numPr>
          <w:ilvl w:val="0"/>
          <w:numId w:val="3"/>
        </w:numPr>
        <w:ind w:left="284"/>
        <w:jc w:val="both"/>
        <w:rPr>
          <w:rFonts w:ascii="Arial" w:hAnsi="Arial" w:cs="Arial"/>
        </w:rPr>
      </w:pPr>
      <w:r w:rsidRPr="00436C4F">
        <w:rPr>
          <w:rFonts w:ascii="Arial" w:hAnsi="Arial" w:cs="Arial"/>
        </w:rPr>
        <w:t>Formato registro histórico de temperatura y humedad relativa (A.AC-04.01.F11)</w:t>
      </w:r>
    </w:p>
    <w:p w14:paraId="01E74082" w14:textId="7C3A6FD0" w:rsidR="00436C4F" w:rsidRPr="00436C4F" w:rsidRDefault="00436C4F" w:rsidP="006547D3">
      <w:pPr>
        <w:pStyle w:val="Prrafodelista"/>
        <w:numPr>
          <w:ilvl w:val="0"/>
          <w:numId w:val="3"/>
        </w:numPr>
        <w:ind w:left="284"/>
        <w:jc w:val="both"/>
        <w:rPr>
          <w:rFonts w:ascii="Arial" w:hAnsi="Arial" w:cs="Arial"/>
        </w:rPr>
      </w:pPr>
      <w:r w:rsidRPr="00436C4F">
        <w:rPr>
          <w:rFonts w:ascii="Arial" w:hAnsi="Arial" w:cs="Arial"/>
        </w:rPr>
        <w:t>Fichas técnicas de equipos del sistema integrado de gestión</w:t>
      </w:r>
    </w:p>
    <w:p w14:paraId="23389DCE" w14:textId="77777777" w:rsidR="00460539" w:rsidRDefault="00460539" w:rsidP="00436C4F">
      <w:pPr>
        <w:ind w:left="284" w:hanging="360"/>
        <w:jc w:val="both"/>
        <w:rPr>
          <w:rFonts w:ascii="Arial" w:hAnsi="Arial" w:cs="Arial"/>
        </w:rPr>
      </w:pPr>
    </w:p>
    <w:p w14:paraId="5275ACEE" w14:textId="77777777" w:rsidR="00524D2A" w:rsidRPr="003412A4" w:rsidRDefault="00524D2A" w:rsidP="00524D2A">
      <w:pPr>
        <w:jc w:val="both"/>
        <w:rPr>
          <w:rFonts w:ascii="Arial" w:hAnsi="Arial" w:cs="Arial"/>
        </w:rPr>
      </w:pPr>
    </w:p>
    <w:p w14:paraId="07780FD0" w14:textId="55BBD855" w:rsidR="00524D2A" w:rsidRPr="003412A4" w:rsidRDefault="00524D2A" w:rsidP="00524D2A">
      <w:pPr>
        <w:jc w:val="both"/>
        <w:rPr>
          <w:rFonts w:ascii="Arial" w:hAnsi="Arial" w:cs="Arial"/>
        </w:rPr>
      </w:pPr>
    </w:p>
    <w:p w14:paraId="240360E0" w14:textId="77777777" w:rsidR="00524D2A" w:rsidRPr="003412A4" w:rsidRDefault="00524D2A" w:rsidP="00524D2A">
      <w:pPr>
        <w:jc w:val="both"/>
        <w:rPr>
          <w:rFonts w:ascii="Arial" w:hAnsi="Arial" w:cs="Arial"/>
        </w:rPr>
      </w:pPr>
    </w:p>
    <w:p w14:paraId="24B6A6B5" w14:textId="25CAEB83" w:rsidR="00A3152A" w:rsidRDefault="00A3152A" w:rsidP="00FA6B24">
      <w:pPr>
        <w:rPr>
          <w:rFonts w:ascii="Helvetica" w:hAnsi="Helvetica"/>
        </w:rPr>
      </w:pPr>
    </w:p>
    <w:p w14:paraId="74B9BF60" w14:textId="3CB22126" w:rsidR="00FA6B24" w:rsidRDefault="00FA6B24" w:rsidP="00FA6B24">
      <w:pPr>
        <w:rPr>
          <w:rFonts w:ascii="Helvetica" w:hAnsi="Helvetica"/>
        </w:rPr>
      </w:pPr>
    </w:p>
    <w:p w14:paraId="18AE8832" w14:textId="25828928" w:rsidR="00FA6B24" w:rsidRDefault="00FA6B24" w:rsidP="00FA6B24">
      <w:pPr>
        <w:rPr>
          <w:rFonts w:ascii="Helvetica" w:hAnsi="Helvetica"/>
        </w:rPr>
      </w:pPr>
    </w:p>
    <w:p w14:paraId="05878BC7" w14:textId="708068AF" w:rsidR="00FA6B24" w:rsidRPr="00FA6B24" w:rsidRDefault="00FA6B24" w:rsidP="00FA6B24">
      <w:pPr>
        <w:rPr>
          <w:rFonts w:ascii="Arial" w:hAnsi="Arial" w:cs="Arial"/>
          <w:b/>
        </w:rPr>
      </w:pPr>
    </w:p>
    <w:p w14:paraId="1EDB3853" w14:textId="38F9A989" w:rsidR="00ED44F3" w:rsidRPr="00FA6B24" w:rsidRDefault="00ED44F3" w:rsidP="006547D3">
      <w:pPr>
        <w:pStyle w:val="Ttulo1"/>
        <w:numPr>
          <w:ilvl w:val="0"/>
          <w:numId w:val="17"/>
        </w:numPr>
        <w:jc w:val="both"/>
        <w:rPr>
          <w:rFonts w:ascii="Arial" w:hAnsi="Arial" w:cs="Arial"/>
          <w:b/>
          <w:color w:val="auto"/>
          <w:sz w:val="24"/>
          <w:szCs w:val="24"/>
        </w:rPr>
      </w:pPr>
      <w:bookmarkStart w:id="64" w:name="_Toc26212606"/>
      <w:r w:rsidRPr="00FA6B24">
        <w:rPr>
          <w:rFonts w:ascii="Arial" w:eastAsia="Calibri" w:hAnsi="Arial" w:cs="Arial"/>
          <w:b/>
          <w:color w:val="auto"/>
          <w:sz w:val="24"/>
          <w:szCs w:val="24"/>
        </w:rPr>
        <w:t xml:space="preserve">PROGRAMA DE </w:t>
      </w:r>
      <w:r w:rsidRPr="00FA6B24">
        <w:rPr>
          <w:rFonts w:ascii="Arial" w:hAnsi="Arial" w:cs="Arial"/>
          <w:b/>
          <w:color w:val="auto"/>
          <w:sz w:val="24"/>
          <w:szCs w:val="24"/>
        </w:rPr>
        <w:t xml:space="preserve">PREVENCIÓN </w:t>
      </w:r>
      <w:r w:rsidR="0011354E" w:rsidRPr="00FA6B24">
        <w:rPr>
          <w:rFonts w:ascii="Arial" w:hAnsi="Arial" w:cs="Arial"/>
          <w:b/>
          <w:color w:val="auto"/>
          <w:sz w:val="24"/>
          <w:szCs w:val="24"/>
        </w:rPr>
        <w:t>DE EMERGENCIAS Y ATENCIÓN</w:t>
      </w:r>
      <w:r w:rsidRPr="00FA6B24">
        <w:rPr>
          <w:rFonts w:ascii="Arial" w:hAnsi="Arial" w:cs="Arial"/>
          <w:b/>
          <w:color w:val="auto"/>
          <w:sz w:val="24"/>
          <w:szCs w:val="24"/>
        </w:rPr>
        <w:t xml:space="preserve"> DE DESASTRES</w:t>
      </w:r>
      <w:bookmarkEnd w:id="64"/>
    </w:p>
    <w:p w14:paraId="73E49D21" w14:textId="739492AA" w:rsidR="001D6B0F" w:rsidRPr="008C34C6" w:rsidRDefault="001D6B0F" w:rsidP="008C34C6">
      <w:pPr>
        <w:rPr>
          <w:rFonts w:ascii="Arial" w:hAnsi="Arial" w:cs="Arial"/>
          <w:b/>
        </w:rPr>
      </w:pPr>
    </w:p>
    <w:p w14:paraId="669788BC" w14:textId="77777777" w:rsidR="001D6B0F" w:rsidRPr="00FA6B24" w:rsidRDefault="004137C3" w:rsidP="00E05E61">
      <w:pPr>
        <w:pStyle w:val="Ttulo2"/>
        <w:rPr>
          <w:rFonts w:ascii="Arial" w:hAnsi="Arial" w:cs="Arial"/>
          <w:b/>
          <w:color w:val="auto"/>
          <w:sz w:val="24"/>
          <w:szCs w:val="24"/>
        </w:rPr>
      </w:pPr>
      <w:bookmarkStart w:id="65" w:name="_Toc26212607"/>
      <w:r w:rsidRPr="00FA6B24">
        <w:rPr>
          <w:rFonts w:ascii="Arial" w:hAnsi="Arial" w:cs="Arial"/>
          <w:b/>
          <w:color w:val="auto"/>
          <w:sz w:val="24"/>
          <w:szCs w:val="24"/>
        </w:rPr>
        <w:t>INTRODUCCIÓN</w:t>
      </w:r>
      <w:bookmarkEnd w:id="65"/>
    </w:p>
    <w:p w14:paraId="4692CAF8" w14:textId="77777777" w:rsidR="001D6B0F" w:rsidRDefault="001D6B0F" w:rsidP="004137C3">
      <w:pPr>
        <w:pStyle w:val="Prrafodelista"/>
        <w:spacing w:line="240" w:lineRule="auto"/>
        <w:ind w:left="360"/>
        <w:jc w:val="both"/>
        <w:rPr>
          <w:rFonts w:ascii="Arial" w:hAnsi="Arial" w:cs="Arial"/>
          <w:b/>
        </w:rPr>
      </w:pPr>
    </w:p>
    <w:p w14:paraId="37B423DA" w14:textId="29E1C115" w:rsidR="001D6B0F" w:rsidRDefault="001D6B0F" w:rsidP="007F26D6">
      <w:pPr>
        <w:pStyle w:val="Prrafodelista"/>
        <w:spacing w:after="0" w:line="360" w:lineRule="auto"/>
        <w:ind w:left="0"/>
        <w:jc w:val="both"/>
        <w:rPr>
          <w:rFonts w:ascii="Arial" w:hAnsi="Arial" w:cs="Arial"/>
        </w:rPr>
      </w:pPr>
      <w:r w:rsidRPr="00112EB6">
        <w:rPr>
          <w:rFonts w:ascii="Arial" w:hAnsi="Arial" w:cs="Arial"/>
        </w:rPr>
        <w:t>El Programa d</w:t>
      </w:r>
      <w:r>
        <w:rPr>
          <w:rFonts w:ascii="Arial" w:hAnsi="Arial" w:cs="Arial"/>
        </w:rPr>
        <w:t xml:space="preserve">e </w:t>
      </w:r>
      <w:r w:rsidRPr="001D6B0F">
        <w:rPr>
          <w:rFonts w:ascii="Arial" w:hAnsi="Arial" w:cs="Arial"/>
        </w:rPr>
        <w:t>Prevención de Emergencias y Atención de Desastres</w:t>
      </w:r>
      <w:r>
        <w:rPr>
          <w:rFonts w:ascii="Arial" w:hAnsi="Arial" w:cs="Arial"/>
        </w:rPr>
        <w:t xml:space="preserve"> se encuentra alineado con el plan</w:t>
      </w:r>
      <w:r w:rsidRPr="007F26D6">
        <w:rPr>
          <w:rFonts w:ascii="Arial" w:hAnsi="Arial" w:cs="Arial"/>
        </w:rPr>
        <w:t xml:space="preserve"> de Prevención, Preparación y Respuesta </w:t>
      </w:r>
      <w:r w:rsidR="00EE4878">
        <w:rPr>
          <w:rFonts w:ascii="Arial" w:hAnsi="Arial" w:cs="Arial"/>
        </w:rPr>
        <w:t>a</w:t>
      </w:r>
      <w:r w:rsidRPr="007F26D6">
        <w:rPr>
          <w:rFonts w:ascii="Arial" w:hAnsi="Arial" w:cs="Arial"/>
        </w:rPr>
        <w:t>nte Emergencias de la Universidad del Quindío</w:t>
      </w:r>
      <w:r w:rsidR="007F26D6">
        <w:rPr>
          <w:rFonts w:ascii="Arial" w:hAnsi="Arial" w:cs="Arial"/>
        </w:rPr>
        <w:t>.</w:t>
      </w:r>
    </w:p>
    <w:p w14:paraId="7F4DF3C0" w14:textId="77777777" w:rsidR="007F26D6" w:rsidRPr="007F26D6" w:rsidRDefault="007F26D6" w:rsidP="007F26D6">
      <w:pPr>
        <w:pStyle w:val="Prrafodelista"/>
        <w:spacing w:after="0" w:line="360" w:lineRule="auto"/>
        <w:ind w:left="0"/>
        <w:jc w:val="both"/>
        <w:rPr>
          <w:rFonts w:ascii="Arial" w:hAnsi="Arial" w:cs="Arial"/>
        </w:rPr>
      </w:pPr>
    </w:p>
    <w:p w14:paraId="34080C1F" w14:textId="7F70B377" w:rsidR="00867763" w:rsidRDefault="00B921CA" w:rsidP="00AF4BDA">
      <w:pPr>
        <w:pStyle w:val="Prrafodelista"/>
        <w:spacing w:after="0" w:line="360" w:lineRule="auto"/>
        <w:ind w:left="0"/>
        <w:jc w:val="both"/>
        <w:rPr>
          <w:rFonts w:ascii="Arial" w:hAnsi="Arial" w:cs="Arial"/>
        </w:rPr>
      </w:pPr>
      <w:r>
        <w:rPr>
          <w:rFonts w:ascii="Arial" w:hAnsi="Arial" w:cs="Arial"/>
        </w:rPr>
        <w:t xml:space="preserve">A través del </w:t>
      </w:r>
      <w:r w:rsidR="001D6B0F" w:rsidRPr="00485D1B">
        <w:rPr>
          <w:rFonts w:ascii="Arial" w:hAnsi="Arial" w:cs="Arial"/>
        </w:rPr>
        <w:t xml:space="preserve">Área </w:t>
      </w:r>
      <w:r>
        <w:rPr>
          <w:rFonts w:ascii="Arial" w:hAnsi="Arial" w:cs="Arial"/>
        </w:rPr>
        <w:t>de Gestión Humana e</w:t>
      </w:r>
      <w:r w:rsidRPr="00485D1B">
        <w:rPr>
          <w:rFonts w:ascii="Arial" w:hAnsi="Arial" w:cs="Arial"/>
        </w:rPr>
        <w:t xml:space="preserve">l Área </w:t>
      </w:r>
      <w:r w:rsidR="001D6B0F" w:rsidRPr="00485D1B">
        <w:rPr>
          <w:rFonts w:ascii="Arial" w:hAnsi="Arial" w:cs="Arial"/>
        </w:rPr>
        <w:t xml:space="preserve">de </w:t>
      </w:r>
      <w:r w:rsidR="007F26D6">
        <w:rPr>
          <w:rFonts w:ascii="Arial" w:hAnsi="Arial" w:cs="Arial"/>
        </w:rPr>
        <w:t xml:space="preserve">Seguridad y Salud en el Trabajo </w:t>
      </w:r>
      <w:r>
        <w:rPr>
          <w:rFonts w:ascii="Arial" w:hAnsi="Arial" w:cs="Arial"/>
        </w:rPr>
        <w:t xml:space="preserve">con el apoyo del área de Gestión </w:t>
      </w:r>
      <w:r w:rsidR="00A12AA3">
        <w:rPr>
          <w:rFonts w:ascii="Arial" w:hAnsi="Arial" w:cs="Arial"/>
        </w:rPr>
        <w:t xml:space="preserve">Documental, </w:t>
      </w:r>
      <w:r w:rsidR="00A12AA3" w:rsidRPr="00485D1B">
        <w:rPr>
          <w:rFonts w:ascii="Arial" w:hAnsi="Arial" w:cs="Arial"/>
        </w:rPr>
        <w:t>será</w:t>
      </w:r>
      <w:r w:rsidR="001D6B0F">
        <w:rPr>
          <w:rFonts w:ascii="Arial" w:hAnsi="Arial" w:cs="Arial"/>
        </w:rPr>
        <w:t xml:space="preserve"> la encar</w:t>
      </w:r>
      <w:r w:rsidR="007F26D6">
        <w:rPr>
          <w:rFonts w:ascii="Arial" w:hAnsi="Arial" w:cs="Arial"/>
        </w:rPr>
        <w:t xml:space="preserve">gada de la ejecución del </w:t>
      </w:r>
      <w:r w:rsidR="00A12AA3">
        <w:rPr>
          <w:rFonts w:ascii="Arial" w:hAnsi="Arial" w:cs="Arial"/>
        </w:rPr>
        <w:t>Plan, encaminada a preveni</w:t>
      </w:r>
      <w:r w:rsidR="00523396">
        <w:rPr>
          <w:rFonts w:ascii="Arial" w:hAnsi="Arial" w:cs="Arial"/>
        </w:rPr>
        <w:t xml:space="preserve">r emergencias y mitigar daños, </w:t>
      </w:r>
      <w:r w:rsidR="001D6B0F" w:rsidRPr="00485D1B">
        <w:rPr>
          <w:rFonts w:ascii="Arial" w:hAnsi="Arial" w:cs="Arial"/>
        </w:rPr>
        <w:t>garantizando el estricto cumplimiento de la normatividad Institucional al</w:t>
      </w:r>
      <w:r w:rsidR="001D6B0F">
        <w:rPr>
          <w:rFonts w:ascii="Arial" w:hAnsi="Arial" w:cs="Arial"/>
        </w:rPr>
        <w:t xml:space="preserve"> </w:t>
      </w:r>
      <w:r w:rsidR="001D6B0F" w:rsidRPr="00485D1B">
        <w:rPr>
          <w:rFonts w:ascii="Arial" w:hAnsi="Arial" w:cs="Arial"/>
        </w:rPr>
        <w:t>respecto</w:t>
      </w:r>
      <w:r w:rsidR="007F26D6">
        <w:rPr>
          <w:rFonts w:ascii="Arial" w:hAnsi="Arial" w:cs="Arial"/>
        </w:rPr>
        <w:t xml:space="preserve"> y la proferida por el Archivo General de la Nación</w:t>
      </w:r>
      <w:r w:rsidR="00A12AA3">
        <w:rPr>
          <w:rFonts w:ascii="Arial" w:hAnsi="Arial" w:cs="Arial"/>
        </w:rPr>
        <w:t xml:space="preserve"> </w:t>
      </w:r>
    </w:p>
    <w:p w14:paraId="21A1DAA3" w14:textId="77777777" w:rsidR="00AF4BDA" w:rsidRPr="00AF4BDA" w:rsidRDefault="00AF4BDA" w:rsidP="00AF4BDA">
      <w:pPr>
        <w:pStyle w:val="Prrafodelista"/>
        <w:spacing w:after="0" w:line="360" w:lineRule="auto"/>
        <w:ind w:left="0"/>
        <w:jc w:val="both"/>
        <w:rPr>
          <w:rFonts w:ascii="Arial" w:hAnsi="Arial" w:cs="Arial"/>
        </w:rPr>
      </w:pPr>
    </w:p>
    <w:p w14:paraId="36C3641D" w14:textId="5F100FE8" w:rsidR="004137C3" w:rsidRPr="00FA6B24" w:rsidRDefault="00655585" w:rsidP="00E05E61">
      <w:pPr>
        <w:pStyle w:val="Ttulo2"/>
        <w:rPr>
          <w:rFonts w:ascii="Arial" w:hAnsi="Arial" w:cs="Arial"/>
          <w:b/>
          <w:color w:val="auto"/>
          <w:sz w:val="24"/>
          <w:szCs w:val="24"/>
        </w:rPr>
      </w:pPr>
      <w:bookmarkStart w:id="66" w:name="_Toc26212608"/>
      <w:r w:rsidRPr="00FA6B24">
        <w:rPr>
          <w:rFonts w:ascii="Arial" w:hAnsi="Arial" w:cs="Arial"/>
          <w:b/>
          <w:color w:val="auto"/>
          <w:sz w:val="24"/>
          <w:szCs w:val="24"/>
        </w:rPr>
        <w:t>5</w:t>
      </w:r>
      <w:r w:rsidR="004137C3" w:rsidRPr="00FA6B24">
        <w:rPr>
          <w:rFonts w:ascii="Arial" w:hAnsi="Arial" w:cs="Arial"/>
          <w:b/>
          <w:color w:val="auto"/>
          <w:sz w:val="24"/>
          <w:szCs w:val="24"/>
        </w:rPr>
        <w:t>.1 OBJETIVO</w:t>
      </w:r>
      <w:bookmarkEnd w:id="66"/>
    </w:p>
    <w:p w14:paraId="481FBED2" w14:textId="77777777" w:rsidR="00867763" w:rsidRPr="00867763" w:rsidRDefault="00867763" w:rsidP="00867763">
      <w:pPr>
        <w:pStyle w:val="Prrafodelista"/>
        <w:spacing w:after="0" w:line="360" w:lineRule="auto"/>
        <w:ind w:left="357"/>
        <w:jc w:val="both"/>
        <w:rPr>
          <w:rFonts w:ascii="Arial" w:hAnsi="Arial" w:cs="Arial"/>
        </w:rPr>
      </w:pPr>
    </w:p>
    <w:p w14:paraId="00E46B08" w14:textId="4968E2A2" w:rsidR="004137C3" w:rsidRPr="004137C3" w:rsidRDefault="00A759EB" w:rsidP="008C34C6">
      <w:pPr>
        <w:pStyle w:val="Prrafodelista"/>
        <w:spacing w:after="0" w:line="360" w:lineRule="auto"/>
        <w:ind w:left="0"/>
        <w:jc w:val="both"/>
        <w:rPr>
          <w:rFonts w:ascii="Arial" w:hAnsi="Arial" w:cs="Arial"/>
        </w:rPr>
      </w:pPr>
      <w:r>
        <w:rPr>
          <w:rFonts w:ascii="Arial" w:hAnsi="Arial" w:cs="Arial"/>
        </w:rPr>
        <w:t xml:space="preserve">Orientar </w:t>
      </w:r>
      <w:r w:rsidRPr="004137C3">
        <w:rPr>
          <w:rFonts w:ascii="Arial" w:hAnsi="Arial" w:cs="Arial"/>
        </w:rPr>
        <w:t>acciones</w:t>
      </w:r>
      <w:r w:rsidR="004137C3" w:rsidRPr="004137C3">
        <w:rPr>
          <w:rFonts w:ascii="Arial" w:hAnsi="Arial" w:cs="Arial"/>
        </w:rPr>
        <w:t xml:space="preserve"> </w:t>
      </w:r>
      <w:r w:rsidR="00867763">
        <w:rPr>
          <w:rFonts w:ascii="Arial" w:hAnsi="Arial" w:cs="Arial"/>
        </w:rPr>
        <w:t>de</w:t>
      </w:r>
      <w:r w:rsidR="004137C3" w:rsidRPr="004137C3">
        <w:rPr>
          <w:rFonts w:ascii="Arial" w:hAnsi="Arial" w:cs="Arial"/>
        </w:rPr>
        <w:t xml:space="preserve"> prevención</w:t>
      </w:r>
      <w:r w:rsidR="00867763">
        <w:rPr>
          <w:rFonts w:ascii="Arial" w:hAnsi="Arial" w:cs="Arial"/>
        </w:rPr>
        <w:t xml:space="preserve">, mitigación de amenazas </w:t>
      </w:r>
      <w:r>
        <w:rPr>
          <w:rFonts w:ascii="Arial" w:hAnsi="Arial" w:cs="Arial"/>
        </w:rPr>
        <w:t xml:space="preserve">y </w:t>
      </w:r>
      <w:r w:rsidRPr="004137C3">
        <w:rPr>
          <w:rFonts w:ascii="Arial" w:hAnsi="Arial" w:cs="Arial"/>
        </w:rPr>
        <w:t>preparativos</w:t>
      </w:r>
      <w:r w:rsidR="004137C3" w:rsidRPr="004137C3">
        <w:rPr>
          <w:rFonts w:ascii="Arial" w:hAnsi="Arial" w:cs="Arial"/>
        </w:rPr>
        <w:t xml:space="preserve"> para la atención de emergencias </w:t>
      </w:r>
      <w:r w:rsidR="00867763">
        <w:rPr>
          <w:rFonts w:ascii="Arial" w:hAnsi="Arial" w:cs="Arial"/>
        </w:rPr>
        <w:t xml:space="preserve">en los depósitos de archivo </w:t>
      </w:r>
      <w:r w:rsidR="004137C3" w:rsidRPr="004137C3">
        <w:rPr>
          <w:rFonts w:ascii="Arial" w:hAnsi="Arial" w:cs="Arial"/>
        </w:rPr>
        <w:t>con el fin de reducir el riesgo</w:t>
      </w:r>
      <w:r w:rsidR="00867763">
        <w:rPr>
          <w:rFonts w:ascii="Arial" w:hAnsi="Arial" w:cs="Arial"/>
        </w:rPr>
        <w:t>.</w:t>
      </w:r>
    </w:p>
    <w:p w14:paraId="274DA3EB" w14:textId="7AF869C2" w:rsidR="004137C3" w:rsidRPr="00867763" w:rsidRDefault="004137C3" w:rsidP="00867763">
      <w:pPr>
        <w:pStyle w:val="Prrafodelista"/>
        <w:spacing w:after="0" w:line="360" w:lineRule="auto"/>
        <w:ind w:left="357"/>
        <w:jc w:val="both"/>
        <w:rPr>
          <w:rFonts w:ascii="Arial" w:hAnsi="Arial" w:cs="Arial"/>
        </w:rPr>
      </w:pPr>
    </w:p>
    <w:p w14:paraId="7D1A62DE" w14:textId="661D0B28" w:rsidR="004137C3" w:rsidRPr="00FA6B24" w:rsidRDefault="00FA6B24" w:rsidP="00E05E61">
      <w:pPr>
        <w:pStyle w:val="Ttulo2"/>
        <w:rPr>
          <w:rFonts w:ascii="Arial" w:eastAsia="Calibri" w:hAnsi="Arial" w:cs="Arial"/>
          <w:b/>
          <w:color w:val="auto"/>
          <w:sz w:val="24"/>
          <w:szCs w:val="24"/>
        </w:rPr>
      </w:pPr>
      <w:bookmarkStart w:id="67" w:name="_Toc26212609"/>
      <w:r w:rsidRPr="00FA6B24">
        <w:rPr>
          <w:rFonts w:ascii="Arial" w:eastAsia="Calibri" w:hAnsi="Arial" w:cs="Arial"/>
          <w:b/>
          <w:color w:val="auto"/>
          <w:sz w:val="24"/>
          <w:szCs w:val="24"/>
        </w:rPr>
        <w:t xml:space="preserve">5.2 </w:t>
      </w:r>
      <w:r w:rsidR="00655585" w:rsidRPr="00FA6B24">
        <w:rPr>
          <w:rFonts w:ascii="Arial" w:eastAsia="Calibri" w:hAnsi="Arial" w:cs="Arial"/>
          <w:b/>
          <w:color w:val="auto"/>
          <w:sz w:val="24"/>
          <w:szCs w:val="24"/>
        </w:rPr>
        <w:t>ALCANCE</w:t>
      </w:r>
      <w:bookmarkEnd w:id="67"/>
    </w:p>
    <w:p w14:paraId="49E91D29" w14:textId="040E48D1" w:rsidR="005F49B8" w:rsidRPr="00867763" w:rsidRDefault="005F49B8" w:rsidP="00867763">
      <w:pPr>
        <w:pStyle w:val="Prrafodelista"/>
        <w:spacing w:after="0" w:line="360" w:lineRule="auto"/>
        <w:ind w:left="357"/>
        <w:jc w:val="both"/>
        <w:rPr>
          <w:rFonts w:ascii="Arial" w:hAnsi="Arial" w:cs="Arial"/>
        </w:rPr>
      </w:pPr>
    </w:p>
    <w:p w14:paraId="0D9DD3C3" w14:textId="77777777" w:rsidR="004137C3" w:rsidRPr="004137C3" w:rsidRDefault="004137C3" w:rsidP="008C34C6">
      <w:pPr>
        <w:pStyle w:val="Prrafodelista"/>
        <w:spacing w:after="0" w:line="360" w:lineRule="auto"/>
        <w:ind w:left="0"/>
        <w:jc w:val="both"/>
        <w:rPr>
          <w:rFonts w:ascii="Arial" w:hAnsi="Arial" w:cs="Arial"/>
        </w:rPr>
      </w:pPr>
      <w:r w:rsidRPr="004137C3">
        <w:rPr>
          <w:rFonts w:ascii="Arial" w:hAnsi="Arial" w:cs="Arial"/>
        </w:rPr>
        <w:t xml:space="preserve">Áreas de archivo donde se custodia, conserva y consulta la información. Oficina de Gestión Documental y Oficina Alterna – Deposito Documental en el Centro de Salud. </w:t>
      </w:r>
    </w:p>
    <w:p w14:paraId="66C98B94" w14:textId="77777777" w:rsidR="004137C3" w:rsidRPr="004137C3" w:rsidRDefault="004137C3" w:rsidP="004137C3">
      <w:pPr>
        <w:pStyle w:val="Prrafodelista"/>
        <w:jc w:val="both"/>
        <w:rPr>
          <w:rFonts w:ascii="Arial" w:eastAsia="Calibri" w:hAnsi="Arial" w:cs="Arial"/>
          <w:b/>
        </w:rPr>
      </w:pPr>
    </w:p>
    <w:p w14:paraId="0F107814" w14:textId="3AD0A1D6" w:rsidR="005F49B8" w:rsidRPr="00FA6B24" w:rsidRDefault="00655585" w:rsidP="00E05E61">
      <w:pPr>
        <w:pStyle w:val="Ttulo2"/>
        <w:rPr>
          <w:rFonts w:ascii="Arial" w:eastAsia="Calibri" w:hAnsi="Arial" w:cs="Arial"/>
          <w:b/>
          <w:color w:val="auto"/>
          <w:sz w:val="24"/>
          <w:szCs w:val="24"/>
        </w:rPr>
      </w:pPr>
      <w:bookmarkStart w:id="68" w:name="_Toc26212610"/>
      <w:r w:rsidRPr="00FA6B24">
        <w:rPr>
          <w:rFonts w:ascii="Arial" w:eastAsia="Calibri" w:hAnsi="Arial" w:cs="Arial"/>
          <w:b/>
          <w:color w:val="auto"/>
          <w:sz w:val="24"/>
          <w:szCs w:val="24"/>
        </w:rPr>
        <w:t>5.3 PROBLEMAS A SOLUCIONAR:</w:t>
      </w:r>
      <w:bookmarkEnd w:id="68"/>
    </w:p>
    <w:p w14:paraId="2C4900CF" w14:textId="77777777" w:rsidR="004137C3" w:rsidRDefault="004137C3" w:rsidP="004137C3">
      <w:pPr>
        <w:pStyle w:val="Prrafodelista"/>
        <w:jc w:val="both"/>
        <w:rPr>
          <w:rFonts w:ascii="Arial" w:eastAsia="Calibri" w:hAnsi="Arial" w:cs="Arial"/>
          <w:b/>
        </w:rPr>
      </w:pPr>
    </w:p>
    <w:p w14:paraId="3FABC4C1" w14:textId="6404AA03" w:rsidR="004137C3" w:rsidRDefault="004137C3" w:rsidP="008C34C6">
      <w:pPr>
        <w:pStyle w:val="Prrafodelista"/>
        <w:spacing w:line="240" w:lineRule="auto"/>
        <w:ind w:left="0"/>
        <w:jc w:val="both"/>
        <w:rPr>
          <w:rFonts w:ascii="Arial" w:hAnsi="Arial" w:cs="Arial"/>
        </w:rPr>
      </w:pPr>
      <w:r w:rsidRPr="004137C3">
        <w:rPr>
          <w:rFonts w:ascii="Arial" w:hAnsi="Arial" w:cs="Arial"/>
        </w:rPr>
        <w:t>Pérdida de información por factores internos y externos de riesgo.</w:t>
      </w:r>
    </w:p>
    <w:p w14:paraId="21FB18D2" w14:textId="77777777" w:rsidR="004137C3" w:rsidRPr="004137C3" w:rsidRDefault="004137C3" w:rsidP="004137C3">
      <w:pPr>
        <w:pStyle w:val="Prrafodelista"/>
        <w:spacing w:line="240" w:lineRule="auto"/>
        <w:ind w:left="360"/>
        <w:jc w:val="both"/>
        <w:rPr>
          <w:rFonts w:ascii="Arial" w:hAnsi="Arial" w:cs="Arial"/>
        </w:rPr>
      </w:pPr>
    </w:p>
    <w:p w14:paraId="05DB4400" w14:textId="2C0353C1" w:rsidR="005F49B8" w:rsidRPr="00FA6B24" w:rsidRDefault="00FA6B24" w:rsidP="00E05E61">
      <w:pPr>
        <w:pStyle w:val="Ttulo2"/>
        <w:rPr>
          <w:rFonts w:ascii="Arial" w:eastAsia="Calibri" w:hAnsi="Arial" w:cs="Arial"/>
          <w:b/>
          <w:color w:val="auto"/>
          <w:sz w:val="24"/>
          <w:szCs w:val="24"/>
        </w:rPr>
      </w:pPr>
      <w:bookmarkStart w:id="69" w:name="_Toc26212611"/>
      <w:r w:rsidRPr="00FA6B24">
        <w:rPr>
          <w:rFonts w:ascii="Arial" w:eastAsia="Calibri" w:hAnsi="Arial" w:cs="Arial"/>
          <w:b/>
          <w:color w:val="auto"/>
          <w:sz w:val="24"/>
          <w:szCs w:val="24"/>
        </w:rPr>
        <w:t xml:space="preserve">5.4 </w:t>
      </w:r>
      <w:r w:rsidR="00655585" w:rsidRPr="00FA6B24">
        <w:rPr>
          <w:rFonts w:ascii="Arial" w:eastAsia="Calibri" w:hAnsi="Arial" w:cs="Arial"/>
          <w:b/>
          <w:color w:val="auto"/>
          <w:sz w:val="24"/>
          <w:szCs w:val="24"/>
        </w:rPr>
        <w:t>ACTIVIDADES:</w:t>
      </w:r>
      <w:bookmarkEnd w:id="69"/>
    </w:p>
    <w:p w14:paraId="3D979B04" w14:textId="587E352E" w:rsidR="004137C3" w:rsidRDefault="004137C3" w:rsidP="00867763">
      <w:pPr>
        <w:pStyle w:val="Prrafodelista"/>
        <w:spacing w:after="0" w:line="360" w:lineRule="auto"/>
        <w:jc w:val="both"/>
        <w:rPr>
          <w:rFonts w:ascii="Arial" w:eastAsia="Calibri" w:hAnsi="Arial" w:cs="Arial"/>
          <w:b/>
        </w:rPr>
      </w:pPr>
    </w:p>
    <w:p w14:paraId="003A5EE8" w14:textId="0D4A26BC" w:rsidR="00FD56F2" w:rsidRDefault="00FD56F2" w:rsidP="006547D3">
      <w:pPr>
        <w:pStyle w:val="Prrafodelista"/>
        <w:numPr>
          <w:ilvl w:val="0"/>
          <w:numId w:val="25"/>
        </w:numPr>
        <w:spacing w:after="0" w:line="360" w:lineRule="auto"/>
        <w:jc w:val="both"/>
        <w:rPr>
          <w:rFonts w:ascii="Arial" w:hAnsi="Arial" w:cs="Arial"/>
        </w:rPr>
      </w:pPr>
      <w:r>
        <w:rPr>
          <w:rFonts w:ascii="Arial" w:hAnsi="Arial" w:cs="Arial"/>
        </w:rPr>
        <w:t>Establecer mapa de riesgos</w:t>
      </w:r>
    </w:p>
    <w:p w14:paraId="2C89FC6F" w14:textId="2DA0785C" w:rsidR="004137C3" w:rsidRDefault="004137C3" w:rsidP="006547D3">
      <w:pPr>
        <w:pStyle w:val="Prrafodelista"/>
        <w:numPr>
          <w:ilvl w:val="0"/>
          <w:numId w:val="25"/>
        </w:numPr>
        <w:spacing w:after="0" w:line="360" w:lineRule="auto"/>
        <w:jc w:val="both"/>
        <w:rPr>
          <w:rFonts w:ascii="Arial" w:hAnsi="Arial" w:cs="Arial"/>
        </w:rPr>
      </w:pPr>
      <w:r>
        <w:rPr>
          <w:rFonts w:ascii="Arial" w:hAnsi="Arial" w:cs="Arial"/>
        </w:rPr>
        <w:t xml:space="preserve">Demarcar las rutas de evacuación de las diferentes áreas, </w:t>
      </w:r>
      <w:r w:rsidRPr="00907AB9">
        <w:rPr>
          <w:rFonts w:ascii="Arial" w:hAnsi="Arial" w:cs="Arial"/>
        </w:rPr>
        <w:t xml:space="preserve">así mismo </w:t>
      </w:r>
      <w:r w:rsidR="00A75498" w:rsidRPr="00907AB9">
        <w:rPr>
          <w:rFonts w:ascii="Arial" w:hAnsi="Arial" w:cs="Arial"/>
        </w:rPr>
        <w:t>identificar los</w:t>
      </w:r>
      <w:r w:rsidR="007F26D6">
        <w:rPr>
          <w:rFonts w:ascii="Arial" w:hAnsi="Arial" w:cs="Arial"/>
        </w:rPr>
        <w:t xml:space="preserve"> sistemas de extinción de fueg y</w:t>
      </w:r>
      <w:r w:rsidRPr="00907AB9">
        <w:rPr>
          <w:rFonts w:ascii="Arial" w:hAnsi="Arial" w:cs="Arial"/>
        </w:rPr>
        <w:t xml:space="preserve"> botiquín que serán </w:t>
      </w:r>
      <w:r w:rsidR="00A75498" w:rsidRPr="00907AB9">
        <w:rPr>
          <w:rFonts w:ascii="Arial" w:hAnsi="Arial" w:cs="Arial"/>
        </w:rPr>
        <w:t>utili</w:t>
      </w:r>
      <w:r w:rsidR="00A75498">
        <w:rPr>
          <w:rFonts w:ascii="Arial" w:hAnsi="Arial" w:cs="Arial"/>
        </w:rPr>
        <w:t>zados en</w:t>
      </w:r>
      <w:r>
        <w:rPr>
          <w:rFonts w:ascii="Arial" w:hAnsi="Arial" w:cs="Arial"/>
        </w:rPr>
        <w:t xml:space="preserve"> caso de emergencia.</w:t>
      </w:r>
    </w:p>
    <w:p w14:paraId="6A0EC1FD" w14:textId="1284B7B4" w:rsidR="004137C3" w:rsidRDefault="004137C3" w:rsidP="006547D3">
      <w:pPr>
        <w:pStyle w:val="Prrafodelista"/>
        <w:numPr>
          <w:ilvl w:val="0"/>
          <w:numId w:val="25"/>
        </w:numPr>
        <w:spacing w:after="0" w:line="360" w:lineRule="auto"/>
        <w:jc w:val="both"/>
        <w:rPr>
          <w:rFonts w:ascii="Arial" w:hAnsi="Arial" w:cs="Arial"/>
        </w:rPr>
      </w:pPr>
      <w:r>
        <w:rPr>
          <w:rFonts w:ascii="Arial" w:hAnsi="Arial" w:cs="Arial"/>
        </w:rPr>
        <w:t>Realizar simulacro de emergencia aplicada al material documental</w:t>
      </w:r>
      <w:r w:rsidR="00751464">
        <w:rPr>
          <w:rFonts w:ascii="Arial" w:hAnsi="Arial" w:cs="Arial"/>
        </w:rPr>
        <w:t xml:space="preserve"> tanto por </w:t>
      </w:r>
      <w:r w:rsidR="00A759EB">
        <w:rPr>
          <w:rFonts w:ascii="Arial" w:hAnsi="Arial" w:cs="Arial"/>
        </w:rPr>
        <w:t xml:space="preserve">incendio </w:t>
      </w:r>
      <w:r w:rsidR="00751464">
        <w:rPr>
          <w:rFonts w:ascii="Arial" w:hAnsi="Arial" w:cs="Arial"/>
        </w:rPr>
        <w:t>como por terremoto.</w:t>
      </w:r>
    </w:p>
    <w:p w14:paraId="7A3CAF71" w14:textId="585F06A0" w:rsidR="004137C3" w:rsidRPr="004137C3" w:rsidRDefault="004137C3" w:rsidP="006547D3">
      <w:pPr>
        <w:pStyle w:val="Prrafodelista"/>
        <w:numPr>
          <w:ilvl w:val="0"/>
          <w:numId w:val="25"/>
        </w:numPr>
        <w:spacing w:after="0" w:line="360" w:lineRule="auto"/>
        <w:jc w:val="both"/>
        <w:rPr>
          <w:rFonts w:ascii="Arial" w:hAnsi="Arial" w:cs="Arial"/>
        </w:rPr>
      </w:pPr>
      <w:r>
        <w:rPr>
          <w:rFonts w:ascii="Arial" w:hAnsi="Arial" w:cs="Arial"/>
        </w:rPr>
        <w:t>Elaboración de las buenas prácticas para la prevención de desastres, manejo de equipos de emergencias y las medidas de contingencia en los archivos (elaboración de un manual de prevención y manejo de emergencias y contingencias en el archivo</w:t>
      </w:r>
    </w:p>
    <w:p w14:paraId="7CCB0F6E" w14:textId="77777777" w:rsidR="004137C3" w:rsidRDefault="004137C3" w:rsidP="004137C3">
      <w:pPr>
        <w:pStyle w:val="Prrafodelista"/>
        <w:jc w:val="both"/>
        <w:rPr>
          <w:rFonts w:ascii="Arial" w:eastAsia="Calibri" w:hAnsi="Arial" w:cs="Arial"/>
          <w:b/>
        </w:rPr>
      </w:pPr>
    </w:p>
    <w:p w14:paraId="47CC7856" w14:textId="162562B8" w:rsidR="005F49B8" w:rsidRPr="00FA6B24" w:rsidRDefault="00FA6B24" w:rsidP="00E05E61">
      <w:pPr>
        <w:pStyle w:val="Ttulo2"/>
        <w:rPr>
          <w:rFonts w:ascii="Arial" w:eastAsia="Calibri" w:hAnsi="Arial" w:cs="Arial"/>
          <w:b/>
          <w:color w:val="auto"/>
          <w:sz w:val="24"/>
          <w:szCs w:val="24"/>
        </w:rPr>
      </w:pPr>
      <w:bookmarkStart w:id="70" w:name="_Toc26212612"/>
      <w:r w:rsidRPr="00FA6B24">
        <w:rPr>
          <w:rFonts w:ascii="Arial" w:eastAsia="Calibri" w:hAnsi="Arial" w:cs="Arial"/>
          <w:b/>
          <w:color w:val="auto"/>
          <w:sz w:val="24"/>
          <w:szCs w:val="24"/>
        </w:rPr>
        <w:t xml:space="preserve">5.5 </w:t>
      </w:r>
      <w:r w:rsidR="00655585" w:rsidRPr="00FA6B24">
        <w:rPr>
          <w:rFonts w:ascii="Arial" w:eastAsia="Calibri" w:hAnsi="Arial" w:cs="Arial"/>
          <w:b/>
          <w:color w:val="auto"/>
          <w:sz w:val="24"/>
          <w:szCs w:val="24"/>
        </w:rPr>
        <w:t>CRONOGRAMA</w:t>
      </w:r>
      <w:bookmarkEnd w:id="70"/>
    </w:p>
    <w:p w14:paraId="18DFF0B6" w14:textId="77777777" w:rsidR="00496612" w:rsidRDefault="00496612" w:rsidP="00496612">
      <w:pPr>
        <w:pStyle w:val="Prrafodelista"/>
        <w:jc w:val="both"/>
        <w:rPr>
          <w:rFonts w:ascii="Arial" w:eastAsia="Calibri" w:hAnsi="Arial" w:cs="Arial"/>
          <w:b/>
        </w:rPr>
      </w:pPr>
    </w:p>
    <w:p w14:paraId="0FE464E3" w14:textId="4A3C13BA" w:rsidR="00496612" w:rsidRDefault="00496612" w:rsidP="00496612">
      <w:pPr>
        <w:jc w:val="both"/>
        <w:rPr>
          <w:rFonts w:ascii="Arial" w:eastAsia="Calibri" w:hAnsi="Arial" w:cs="Arial"/>
          <w:b/>
        </w:rPr>
      </w:pPr>
      <w:r>
        <w:rPr>
          <w:rFonts w:ascii="Arial" w:eastAsia="Calibri" w:hAnsi="Arial" w:cs="Arial"/>
          <w:b/>
        </w:rPr>
        <w:t>Actividad a realizar:</w:t>
      </w:r>
    </w:p>
    <w:p w14:paraId="05B6DB3F" w14:textId="5D9F428F" w:rsidR="00496612" w:rsidRPr="008C34C6" w:rsidRDefault="00496612" w:rsidP="006547D3">
      <w:pPr>
        <w:pStyle w:val="Prrafodelista"/>
        <w:numPr>
          <w:ilvl w:val="0"/>
          <w:numId w:val="16"/>
        </w:numPr>
        <w:jc w:val="both"/>
        <w:rPr>
          <w:rFonts w:ascii="Arial" w:eastAsia="Times New Roman" w:hAnsi="Arial" w:cs="Arial"/>
          <w:color w:val="000000"/>
          <w:sz w:val="24"/>
          <w:szCs w:val="24"/>
        </w:rPr>
      </w:pPr>
      <w:r w:rsidRPr="008C34C6">
        <w:rPr>
          <w:rFonts w:ascii="Arial" w:eastAsia="Times New Roman" w:hAnsi="Arial" w:cs="Arial"/>
          <w:color w:val="000000"/>
          <w:sz w:val="24"/>
          <w:szCs w:val="24"/>
        </w:rPr>
        <w:t xml:space="preserve">Elaboración mapa de riesgos: </w:t>
      </w:r>
      <w:r w:rsidR="00F9777A" w:rsidRPr="008C34C6">
        <w:rPr>
          <w:rFonts w:ascii="Arial" w:eastAsia="Times New Roman" w:hAnsi="Arial" w:cs="Arial"/>
          <w:color w:val="000000"/>
          <w:sz w:val="24"/>
          <w:szCs w:val="24"/>
        </w:rPr>
        <w:t>2019</w:t>
      </w:r>
    </w:p>
    <w:p w14:paraId="23C958C9" w14:textId="35FBB27C" w:rsidR="00496612" w:rsidRPr="008C34C6" w:rsidRDefault="00496612" w:rsidP="006547D3">
      <w:pPr>
        <w:pStyle w:val="Prrafodelista"/>
        <w:numPr>
          <w:ilvl w:val="0"/>
          <w:numId w:val="16"/>
        </w:numPr>
        <w:jc w:val="both"/>
        <w:rPr>
          <w:rFonts w:ascii="Arial" w:eastAsia="Times New Roman" w:hAnsi="Arial" w:cs="Arial"/>
          <w:color w:val="000000"/>
          <w:sz w:val="24"/>
          <w:szCs w:val="24"/>
        </w:rPr>
      </w:pPr>
      <w:r w:rsidRPr="008C34C6">
        <w:rPr>
          <w:rFonts w:ascii="Arial" w:eastAsia="Times New Roman" w:hAnsi="Arial" w:cs="Arial"/>
          <w:color w:val="000000"/>
          <w:sz w:val="24"/>
          <w:szCs w:val="24"/>
        </w:rPr>
        <w:t>Elaboración rutas de evacuación</w:t>
      </w:r>
      <w:r w:rsidR="00F9777A" w:rsidRPr="008C34C6">
        <w:rPr>
          <w:rFonts w:ascii="Arial" w:eastAsia="Times New Roman" w:hAnsi="Arial" w:cs="Arial"/>
          <w:color w:val="000000"/>
          <w:sz w:val="24"/>
          <w:szCs w:val="24"/>
        </w:rPr>
        <w:t>: 2019</w:t>
      </w:r>
    </w:p>
    <w:p w14:paraId="7DCDB3F6" w14:textId="7960DE6B" w:rsidR="00496612" w:rsidRPr="008C34C6" w:rsidRDefault="00496612" w:rsidP="006547D3">
      <w:pPr>
        <w:pStyle w:val="Prrafodelista"/>
        <w:numPr>
          <w:ilvl w:val="0"/>
          <w:numId w:val="16"/>
        </w:numPr>
        <w:jc w:val="both"/>
        <w:rPr>
          <w:rFonts w:ascii="Arial" w:eastAsia="Times New Roman" w:hAnsi="Arial" w:cs="Arial"/>
          <w:color w:val="000000"/>
          <w:sz w:val="24"/>
          <w:szCs w:val="24"/>
        </w:rPr>
      </w:pPr>
      <w:r w:rsidRPr="008C34C6">
        <w:rPr>
          <w:rFonts w:ascii="Arial" w:eastAsia="Times New Roman" w:hAnsi="Arial" w:cs="Arial"/>
          <w:color w:val="000000"/>
          <w:sz w:val="24"/>
          <w:szCs w:val="24"/>
        </w:rPr>
        <w:t>Demarcación rutas de evacuación</w:t>
      </w:r>
      <w:r w:rsidR="00F9777A" w:rsidRPr="008C34C6">
        <w:rPr>
          <w:rFonts w:ascii="Arial" w:eastAsia="Times New Roman" w:hAnsi="Arial" w:cs="Arial"/>
          <w:color w:val="000000"/>
          <w:sz w:val="24"/>
          <w:szCs w:val="24"/>
        </w:rPr>
        <w:t>: 2020</w:t>
      </w:r>
    </w:p>
    <w:p w14:paraId="48A972B3" w14:textId="518687B8" w:rsidR="00515ED6" w:rsidRPr="00CE30CD" w:rsidRDefault="00496612" w:rsidP="006547D3">
      <w:pPr>
        <w:pStyle w:val="Prrafodelista"/>
        <w:numPr>
          <w:ilvl w:val="0"/>
          <w:numId w:val="16"/>
        </w:numPr>
        <w:jc w:val="both"/>
        <w:rPr>
          <w:rFonts w:ascii="Arial" w:eastAsia="Calibri" w:hAnsi="Arial" w:cs="Arial"/>
          <w:b/>
        </w:rPr>
      </w:pPr>
      <w:r w:rsidRPr="008C34C6">
        <w:rPr>
          <w:rFonts w:ascii="Arial" w:eastAsia="Times New Roman" w:hAnsi="Arial" w:cs="Arial"/>
          <w:color w:val="000000"/>
          <w:sz w:val="24"/>
          <w:szCs w:val="24"/>
        </w:rPr>
        <w:t xml:space="preserve">Simulacro de emergencia aplicada al material documental tanto </w:t>
      </w:r>
      <w:r w:rsidR="00F9777A" w:rsidRPr="008C34C6">
        <w:rPr>
          <w:rFonts w:ascii="Arial" w:eastAsia="Times New Roman" w:hAnsi="Arial" w:cs="Arial"/>
          <w:color w:val="000000"/>
          <w:sz w:val="24"/>
          <w:szCs w:val="24"/>
        </w:rPr>
        <w:t>por incendio como por terremoto:2020</w:t>
      </w:r>
    </w:p>
    <w:p w14:paraId="3DF70814" w14:textId="77777777" w:rsidR="00496612" w:rsidRPr="00496612" w:rsidRDefault="00496612" w:rsidP="00496612">
      <w:pPr>
        <w:jc w:val="both"/>
        <w:rPr>
          <w:rFonts w:ascii="Arial" w:eastAsia="Calibri" w:hAnsi="Arial" w:cs="Arial"/>
          <w:b/>
        </w:rPr>
      </w:pPr>
    </w:p>
    <w:p w14:paraId="0A3147E6" w14:textId="247737A5" w:rsidR="005F49B8" w:rsidRPr="00FA6B24" w:rsidRDefault="00FA6B24" w:rsidP="00E05E61">
      <w:pPr>
        <w:pStyle w:val="Ttulo2"/>
        <w:rPr>
          <w:rFonts w:ascii="Arial" w:eastAsia="Calibri" w:hAnsi="Arial" w:cs="Arial"/>
          <w:b/>
          <w:color w:val="auto"/>
          <w:sz w:val="24"/>
          <w:szCs w:val="24"/>
        </w:rPr>
      </w:pPr>
      <w:bookmarkStart w:id="71" w:name="_Toc26212613"/>
      <w:r w:rsidRPr="00FA6B24">
        <w:rPr>
          <w:rFonts w:ascii="Arial" w:eastAsia="Calibri" w:hAnsi="Arial" w:cs="Arial"/>
          <w:b/>
          <w:color w:val="auto"/>
          <w:sz w:val="24"/>
          <w:szCs w:val="24"/>
        </w:rPr>
        <w:t xml:space="preserve">5.6 </w:t>
      </w:r>
      <w:r w:rsidR="00655585" w:rsidRPr="00FA6B24">
        <w:rPr>
          <w:rFonts w:ascii="Arial" w:eastAsia="Calibri" w:hAnsi="Arial" w:cs="Arial"/>
          <w:b/>
          <w:color w:val="auto"/>
          <w:sz w:val="24"/>
          <w:szCs w:val="24"/>
        </w:rPr>
        <w:t>RECURSOS:</w:t>
      </w:r>
      <w:bookmarkEnd w:id="71"/>
    </w:p>
    <w:p w14:paraId="4CFC6785" w14:textId="77777777" w:rsidR="00515ED6" w:rsidRPr="00515ED6" w:rsidRDefault="00515ED6" w:rsidP="008C34C6">
      <w:pPr>
        <w:pStyle w:val="Prrafodelista"/>
        <w:ind w:left="0"/>
        <w:rPr>
          <w:rFonts w:ascii="Arial" w:eastAsia="Calibri" w:hAnsi="Arial" w:cs="Arial"/>
          <w:b/>
        </w:rPr>
      </w:pPr>
    </w:p>
    <w:p w14:paraId="05E3577B" w14:textId="6A4D8E28" w:rsidR="00515ED6" w:rsidRPr="00515ED6" w:rsidRDefault="00515ED6" w:rsidP="008C34C6">
      <w:pPr>
        <w:jc w:val="both"/>
        <w:rPr>
          <w:rFonts w:ascii="Arial" w:eastAsia="Calibri" w:hAnsi="Arial" w:cs="Arial"/>
          <w:b/>
        </w:rPr>
      </w:pPr>
      <w:r w:rsidRPr="008C34C6">
        <w:rPr>
          <w:rFonts w:ascii="Arial" w:eastAsia="Calibri" w:hAnsi="Arial" w:cs="Arial"/>
          <w:b/>
        </w:rPr>
        <w:t>Humanos:</w:t>
      </w:r>
    </w:p>
    <w:p w14:paraId="3F3B346B" w14:textId="43A0BAF7" w:rsidR="00515ED6" w:rsidRPr="00515ED6" w:rsidRDefault="00515ED6" w:rsidP="008C34C6">
      <w:pPr>
        <w:pStyle w:val="Prrafodelista"/>
        <w:ind w:left="0"/>
        <w:jc w:val="both"/>
        <w:rPr>
          <w:rFonts w:ascii="Arial" w:eastAsia="Calibri" w:hAnsi="Arial" w:cs="Arial"/>
        </w:rPr>
      </w:pPr>
      <w:r>
        <w:rPr>
          <w:rFonts w:ascii="Arial" w:eastAsia="Calibri" w:hAnsi="Arial" w:cs="Arial"/>
        </w:rPr>
        <w:t>Personal de B</w:t>
      </w:r>
      <w:r w:rsidRPr="00515ED6">
        <w:rPr>
          <w:rFonts w:ascii="Arial" w:eastAsia="Calibri" w:hAnsi="Arial" w:cs="Arial"/>
        </w:rPr>
        <w:t>rigada</w:t>
      </w:r>
      <w:r>
        <w:rPr>
          <w:rFonts w:ascii="Arial" w:eastAsia="Calibri" w:hAnsi="Arial" w:cs="Arial"/>
        </w:rPr>
        <w:t xml:space="preserve"> de Emergencia</w:t>
      </w:r>
    </w:p>
    <w:p w14:paraId="72EC010C" w14:textId="35764694" w:rsidR="00515ED6" w:rsidRDefault="00515ED6" w:rsidP="008C34C6">
      <w:pPr>
        <w:pStyle w:val="Prrafodelista"/>
        <w:ind w:left="0"/>
        <w:jc w:val="both"/>
        <w:rPr>
          <w:rFonts w:ascii="Arial" w:eastAsia="Calibri" w:hAnsi="Arial" w:cs="Arial"/>
        </w:rPr>
      </w:pPr>
      <w:r w:rsidRPr="00515ED6">
        <w:rPr>
          <w:rFonts w:ascii="Arial" w:eastAsia="Calibri" w:hAnsi="Arial" w:cs="Arial"/>
        </w:rPr>
        <w:t>Funcionarios del área de gestión documental</w:t>
      </w:r>
    </w:p>
    <w:p w14:paraId="157E69B2" w14:textId="6B6499E0" w:rsidR="00515ED6" w:rsidRDefault="00515ED6" w:rsidP="008C34C6">
      <w:pPr>
        <w:pStyle w:val="Prrafodelista"/>
        <w:ind w:left="0"/>
        <w:jc w:val="both"/>
        <w:rPr>
          <w:rFonts w:ascii="Arial" w:eastAsia="Calibri" w:hAnsi="Arial" w:cs="Arial"/>
        </w:rPr>
      </w:pPr>
    </w:p>
    <w:p w14:paraId="0D700F5A" w14:textId="53B6A644" w:rsidR="00515ED6" w:rsidRPr="008C34C6" w:rsidRDefault="00C175FD" w:rsidP="008C34C6">
      <w:pPr>
        <w:jc w:val="both"/>
        <w:rPr>
          <w:rFonts w:ascii="Arial" w:eastAsia="Calibri" w:hAnsi="Arial" w:cs="Arial"/>
          <w:b/>
        </w:rPr>
      </w:pPr>
      <w:r w:rsidRPr="008C34C6">
        <w:rPr>
          <w:rFonts w:ascii="Arial" w:eastAsia="Calibri" w:hAnsi="Arial" w:cs="Arial"/>
          <w:b/>
        </w:rPr>
        <w:t>Tecnológicos</w:t>
      </w:r>
      <w:r w:rsidR="00515ED6" w:rsidRPr="008C34C6">
        <w:rPr>
          <w:rFonts w:ascii="Arial" w:eastAsia="Calibri" w:hAnsi="Arial" w:cs="Arial"/>
          <w:b/>
        </w:rPr>
        <w:t>:</w:t>
      </w:r>
    </w:p>
    <w:p w14:paraId="3180C73F" w14:textId="09ED0E24" w:rsidR="00C175FD" w:rsidRDefault="00C175FD" w:rsidP="008C34C6">
      <w:pPr>
        <w:pStyle w:val="Prrafodelista"/>
        <w:autoSpaceDE w:val="0"/>
        <w:autoSpaceDN w:val="0"/>
        <w:adjustRightInd w:val="0"/>
        <w:spacing w:after="0" w:line="240" w:lineRule="auto"/>
        <w:ind w:left="0"/>
        <w:jc w:val="both"/>
        <w:rPr>
          <w:rFonts w:ascii="Arial" w:hAnsi="Arial" w:cs="Arial"/>
          <w:color w:val="000000"/>
        </w:rPr>
      </w:pPr>
      <w:r w:rsidRPr="002F4FCC">
        <w:rPr>
          <w:rFonts w:ascii="Arial" w:hAnsi="Arial" w:cs="Arial"/>
          <w:color w:val="000000"/>
        </w:rPr>
        <w:t xml:space="preserve">Sistema de aspersores contra incendio </w:t>
      </w:r>
    </w:p>
    <w:p w14:paraId="79A2C188" w14:textId="564A2B6A" w:rsidR="00515ED6" w:rsidRPr="009234E3" w:rsidRDefault="00515ED6" w:rsidP="008C34C6">
      <w:pPr>
        <w:jc w:val="both"/>
        <w:rPr>
          <w:rFonts w:ascii="Arial" w:eastAsia="Calibri" w:hAnsi="Arial" w:cs="Arial"/>
        </w:rPr>
      </w:pPr>
    </w:p>
    <w:p w14:paraId="43FA9B41" w14:textId="40CCE395" w:rsidR="00515ED6" w:rsidRPr="00515ED6" w:rsidRDefault="00515ED6" w:rsidP="008C34C6">
      <w:pPr>
        <w:pStyle w:val="Prrafodelista"/>
        <w:ind w:left="0"/>
        <w:jc w:val="both"/>
        <w:rPr>
          <w:rFonts w:ascii="Arial" w:eastAsia="Calibri" w:hAnsi="Arial" w:cs="Arial"/>
          <w:b/>
        </w:rPr>
      </w:pPr>
      <w:r w:rsidRPr="00515ED6">
        <w:rPr>
          <w:rFonts w:ascii="Arial" w:eastAsia="Calibri" w:hAnsi="Arial" w:cs="Arial"/>
          <w:b/>
        </w:rPr>
        <w:t xml:space="preserve">Económicos: </w:t>
      </w:r>
    </w:p>
    <w:p w14:paraId="0F43B3F5" w14:textId="02647A49" w:rsidR="00515ED6" w:rsidRDefault="00515ED6" w:rsidP="008C34C6">
      <w:pPr>
        <w:pStyle w:val="Prrafodelista"/>
        <w:ind w:left="0"/>
        <w:jc w:val="both"/>
        <w:rPr>
          <w:rFonts w:ascii="Arial" w:eastAsia="Calibri" w:hAnsi="Arial" w:cs="Arial"/>
        </w:rPr>
      </w:pPr>
    </w:p>
    <w:p w14:paraId="63B3EE5A" w14:textId="67DD74C6" w:rsidR="00515ED6" w:rsidRDefault="00515ED6" w:rsidP="006547D3">
      <w:pPr>
        <w:pStyle w:val="Prrafodelista"/>
        <w:numPr>
          <w:ilvl w:val="0"/>
          <w:numId w:val="12"/>
        </w:numPr>
        <w:ind w:left="360"/>
        <w:jc w:val="both"/>
        <w:rPr>
          <w:rFonts w:ascii="Arial" w:eastAsia="Calibri" w:hAnsi="Arial" w:cs="Arial"/>
        </w:rPr>
      </w:pPr>
      <w:r>
        <w:rPr>
          <w:rFonts w:ascii="Arial" w:eastAsia="Calibri" w:hAnsi="Arial" w:cs="Arial"/>
        </w:rPr>
        <w:t>Extintores</w:t>
      </w:r>
    </w:p>
    <w:p w14:paraId="35D5B190" w14:textId="51C6EE75" w:rsidR="00515ED6" w:rsidRDefault="00515ED6" w:rsidP="006547D3">
      <w:pPr>
        <w:pStyle w:val="Prrafodelista"/>
        <w:numPr>
          <w:ilvl w:val="0"/>
          <w:numId w:val="12"/>
        </w:numPr>
        <w:ind w:left="360"/>
        <w:jc w:val="both"/>
        <w:rPr>
          <w:rFonts w:ascii="Arial" w:eastAsia="Calibri" w:hAnsi="Arial" w:cs="Arial"/>
        </w:rPr>
      </w:pPr>
      <w:r>
        <w:rPr>
          <w:rFonts w:ascii="Arial" w:eastAsia="Calibri" w:hAnsi="Arial" w:cs="Arial"/>
        </w:rPr>
        <w:t>Botiquín</w:t>
      </w:r>
    </w:p>
    <w:p w14:paraId="0EC57FB4" w14:textId="77777777" w:rsidR="00F07383" w:rsidRPr="00F07383" w:rsidRDefault="00F07383" w:rsidP="008C34C6">
      <w:pPr>
        <w:pStyle w:val="Prrafodelista"/>
        <w:ind w:left="0"/>
        <w:jc w:val="both"/>
        <w:rPr>
          <w:rFonts w:ascii="Arial" w:eastAsia="Calibri" w:hAnsi="Arial" w:cs="Arial"/>
        </w:rPr>
      </w:pPr>
    </w:p>
    <w:p w14:paraId="1F9FEF10" w14:textId="793D64AC" w:rsidR="005F49B8" w:rsidRPr="00FA6B24" w:rsidRDefault="00FA6B24" w:rsidP="008C34C6">
      <w:pPr>
        <w:pStyle w:val="Ttulo2"/>
        <w:rPr>
          <w:rFonts w:ascii="Arial" w:eastAsia="Calibri" w:hAnsi="Arial" w:cs="Arial"/>
          <w:b/>
          <w:color w:val="auto"/>
          <w:sz w:val="24"/>
          <w:szCs w:val="24"/>
        </w:rPr>
      </w:pPr>
      <w:bookmarkStart w:id="72" w:name="_Toc26212614"/>
      <w:r w:rsidRPr="00FA6B24">
        <w:rPr>
          <w:rFonts w:ascii="Arial" w:eastAsia="Calibri" w:hAnsi="Arial" w:cs="Arial"/>
          <w:b/>
          <w:color w:val="auto"/>
          <w:sz w:val="24"/>
          <w:szCs w:val="24"/>
        </w:rPr>
        <w:t xml:space="preserve">5.7 </w:t>
      </w:r>
      <w:r w:rsidR="00655585" w:rsidRPr="00FA6B24">
        <w:rPr>
          <w:rFonts w:ascii="Arial" w:eastAsia="Calibri" w:hAnsi="Arial" w:cs="Arial"/>
          <w:b/>
          <w:color w:val="auto"/>
          <w:sz w:val="24"/>
          <w:szCs w:val="24"/>
        </w:rPr>
        <w:t>RESPONSABLES</w:t>
      </w:r>
      <w:bookmarkEnd w:id="72"/>
    </w:p>
    <w:p w14:paraId="0206DD2D" w14:textId="474CAF15" w:rsidR="00F07383" w:rsidRDefault="00F07383" w:rsidP="008C34C6">
      <w:pPr>
        <w:pStyle w:val="Prrafodelista"/>
        <w:ind w:left="0"/>
        <w:jc w:val="both"/>
        <w:rPr>
          <w:rFonts w:ascii="Arial" w:eastAsia="Calibri" w:hAnsi="Arial" w:cs="Arial"/>
          <w:b/>
        </w:rPr>
      </w:pPr>
    </w:p>
    <w:p w14:paraId="2A1F42F7" w14:textId="2687128A" w:rsidR="00E35A25" w:rsidRPr="00F07383" w:rsidRDefault="00C54E00" w:rsidP="006547D3">
      <w:pPr>
        <w:pStyle w:val="Prrafodelista"/>
        <w:numPr>
          <w:ilvl w:val="0"/>
          <w:numId w:val="26"/>
        </w:numPr>
        <w:jc w:val="both"/>
        <w:rPr>
          <w:rFonts w:ascii="Arial" w:eastAsia="Calibri" w:hAnsi="Arial" w:cs="Arial"/>
        </w:rPr>
      </w:pPr>
      <w:r w:rsidRPr="00F07383">
        <w:rPr>
          <w:rFonts w:ascii="Arial" w:eastAsia="Calibri" w:hAnsi="Arial" w:cs="Arial"/>
          <w:bCs/>
        </w:rPr>
        <w:t xml:space="preserve">Comité Operativo de Emergencias </w:t>
      </w:r>
    </w:p>
    <w:p w14:paraId="24BDE546" w14:textId="77777777" w:rsidR="00E35A25" w:rsidRPr="00F07383" w:rsidRDefault="00C54E00" w:rsidP="006547D3">
      <w:pPr>
        <w:pStyle w:val="Prrafodelista"/>
        <w:numPr>
          <w:ilvl w:val="0"/>
          <w:numId w:val="26"/>
        </w:numPr>
        <w:jc w:val="both"/>
        <w:rPr>
          <w:rFonts w:ascii="Arial" w:eastAsia="Calibri" w:hAnsi="Arial" w:cs="Arial"/>
        </w:rPr>
      </w:pPr>
      <w:r w:rsidRPr="00F07383">
        <w:rPr>
          <w:rFonts w:ascii="Arial" w:eastAsia="Calibri" w:hAnsi="Arial" w:cs="Arial"/>
          <w:lang w:val="es-ES"/>
        </w:rPr>
        <w:t>Brigada de Emergencia</w:t>
      </w:r>
    </w:p>
    <w:p w14:paraId="26DF077C" w14:textId="1302000E" w:rsidR="00F07383" w:rsidRDefault="00F07383" w:rsidP="006547D3">
      <w:pPr>
        <w:pStyle w:val="Prrafodelista"/>
        <w:numPr>
          <w:ilvl w:val="0"/>
          <w:numId w:val="26"/>
        </w:numPr>
        <w:jc w:val="both"/>
        <w:rPr>
          <w:rFonts w:ascii="Arial" w:eastAsia="Calibri" w:hAnsi="Arial" w:cs="Arial"/>
        </w:rPr>
      </w:pPr>
      <w:r w:rsidRPr="00F07383">
        <w:rPr>
          <w:rFonts w:ascii="Arial" w:eastAsia="Calibri" w:hAnsi="Arial" w:cs="Arial"/>
        </w:rPr>
        <w:t>Funcionarios Gestión Documental</w:t>
      </w:r>
    </w:p>
    <w:p w14:paraId="4EC8DEEB" w14:textId="3F89EE9F" w:rsidR="00C7270F" w:rsidRPr="00F07383" w:rsidRDefault="00C7270F" w:rsidP="006547D3">
      <w:pPr>
        <w:pStyle w:val="Prrafodelista"/>
        <w:numPr>
          <w:ilvl w:val="0"/>
          <w:numId w:val="26"/>
        </w:numPr>
        <w:jc w:val="both"/>
        <w:rPr>
          <w:rFonts w:ascii="Arial" w:eastAsia="Calibri" w:hAnsi="Arial" w:cs="Arial"/>
        </w:rPr>
      </w:pPr>
      <w:r>
        <w:rPr>
          <w:rFonts w:ascii="Arial" w:eastAsia="Calibri" w:hAnsi="Arial" w:cs="Arial"/>
        </w:rPr>
        <w:t>Alta Dirección</w:t>
      </w:r>
    </w:p>
    <w:p w14:paraId="63E5A400" w14:textId="23178AD6" w:rsidR="00F07383" w:rsidRDefault="00F07383" w:rsidP="008C34C6">
      <w:pPr>
        <w:pStyle w:val="Prrafodelista"/>
        <w:jc w:val="both"/>
        <w:rPr>
          <w:rFonts w:ascii="Arial" w:eastAsia="Calibri" w:hAnsi="Arial" w:cs="Arial"/>
          <w:b/>
        </w:rPr>
      </w:pPr>
    </w:p>
    <w:p w14:paraId="55A30E9B" w14:textId="0E446CA0" w:rsidR="005F49B8" w:rsidRPr="00FA6B24" w:rsidRDefault="00FA6B24" w:rsidP="008C34C6">
      <w:pPr>
        <w:pStyle w:val="Ttulo2"/>
        <w:rPr>
          <w:rFonts w:ascii="Arial" w:eastAsia="Calibri" w:hAnsi="Arial" w:cs="Arial"/>
          <w:b/>
          <w:color w:val="auto"/>
          <w:sz w:val="24"/>
          <w:szCs w:val="24"/>
        </w:rPr>
      </w:pPr>
      <w:bookmarkStart w:id="73" w:name="_Toc26212615"/>
      <w:r w:rsidRPr="00FA6B24">
        <w:rPr>
          <w:rFonts w:ascii="Arial" w:eastAsia="Calibri" w:hAnsi="Arial" w:cs="Arial"/>
          <w:b/>
          <w:color w:val="auto"/>
          <w:sz w:val="24"/>
          <w:szCs w:val="24"/>
        </w:rPr>
        <w:t xml:space="preserve">5.8 </w:t>
      </w:r>
      <w:r w:rsidR="00655585" w:rsidRPr="00FA6B24">
        <w:rPr>
          <w:rFonts w:ascii="Arial" w:eastAsia="Calibri" w:hAnsi="Arial" w:cs="Arial"/>
          <w:b/>
          <w:color w:val="auto"/>
          <w:sz w:val="24"/>
          <w:szCs w:val="24"/>
        </w:rPr>
        <w:t>ASPECTOS A CONSIDERAR:</w:t>
      </w:r>
      <w:bookmarkEnd w:id="73"/>
    </w:p>
    <w:p w14:paraId="773A30F1" w14:textId="77777777" w:rsidR="009B2E92" w:rsidRDefault="009B2E92" w:rsidP="008C34C6">
      <w:pPr>
        <w:pStyle w:val="Prrafodelista"/>
        <w:ind w:left="0"/>
        <w:jc w:val="both"/>
        <w:rPr>
          <w:rFonts w:ascii="Arial" w:eastAsia="Calibri" w:hAnsi="Arial" w:cs="Arial"/>
          <w:b/>
        </w:rPr>
      </w:pPr>
    </w:p>
    <w:p w14:paraId="3716F297" w14:textId="77777777" w:rsidR="009B2E92" w:rsidRPr="009B2E92" w:rsidRDefault="009B2E92" w:rsidP="008C34C6">
      <w:pPr>
        <w:pStyle w:val="Prrafodelista"/>
        <w:spacing w:line="240" w:lineRule="auto"/>
        <w:ind w:left="0"/>
        <w:jc w:val="both"/>
        <w:rPr>
          <w:rFonts w:ascii="Arial" w:hAnsi="Arial" w:cs="Arial"/>
        </w:rPr>
      </w:pPr>
      <w:r w:rsidRPr="009B2E92">
        <w:rPr>
          <w:rFonts w:ascii="Arial" w:hAnsi="Arial" w:cs="Arial"/>
        </w:rPr>
        <w:t>Pérdida de información por factores internos y externos de riesgo.</w:t>
      </w:r>
    </w:p>
    <w:p w14:paraId="05E36A11" w14:textId="77777777" w:rsidR="009B2E92" w:rsidRPr="009B2E92" w:rsidRDefault="009B2E92" w:rsidP="008C34C6">
      <w:pPr>
        <w:jc w:val="both"/>
        <w:rPr>
          <w:rFonts w:ascii="Arial" w:eastAsia="Calibri" w:hAnsi="Arial" w:cs="Arial"/>
          <w:b/>
        </w:rPr>
      </w:pPr>
    </w:p>
    <w:p w14:paraId="6B742952" w14:textId="2D723FC6" w:rsidR="005F49B8" w:rsidRPr="00FA6B24" w:rsidRDefault="00FA6B24" w:rsidP="008C34C6">
      <w:pPr>
        <w:pStyle w:val="Ttulo2"/>
        <w:rPr>
          <w:rFonts w:ascii="Arial" w:eastAsia="Calibri" w:hAnsi="Arial" w:cs="Arial"/>
          <w:b/>
          <w:color w:val="auto"/>
          <w:sz w:val="24"/>
          <w:szCs w:val="24"/>
        </w:rPr>
      </w:pPr>
      <w:bookmarkStart w:id="74" w:name="_Toc26212616"/>
      <w:r w:rsidRPr="00FA6B24">
        <w:rPr>
          <w:rFonts w:ascii="Arial" w:eastAsia="Calibri" w:hAnsi="Arial" w:cs="Arial"/>
          <w:b/>
          <w:color w:val="auto"/>
          <w:sz w:val="24"/>
          <w:szCs w:val="24"/>
        </w:rPr>
        <w:t xml:space="preserve">5.9 </w:t>
      </w:r>
      <w:r w:rsidR="00655585" w:rsidRPr="00FA6B24">
        <w:rPr>
          <w:rFonts w:ascii="Arial" w:eastAsia="Calibri" w:hAnsi="Arial" w:cs="Arial"/>
          <w:b/>
          <w:color w:val="auto"/>
          <w:sz w:val="24"/>
          <w:szCs w:val="24"/>
        </w:rPr>
        <w:t>EVIDENCIAS:</w:t>
      </w:r>
      <w:bookmarkEnd w:id="74"/>
    </w:p>
    <w:p w14:paraId="759A3464" w14:textId="77777777" w:rsidR="009B2E92" w:rsidRDefault="009B2E92" w:rsidP="008C34C6">
      <w:pPr>
        <w:pStyle w:val="Prrafodelista"/>
        <w:ind w:left="0"/>
        <w:jc w:val="both"/>
        <w:rPr>
          <w:rFonts w:ascii="Arial" w:eastAsia="Calibri" w:hAnsi="Arial" w:cs="Arial"/>
          <w:b/>
        </w:rPr>
      </w:pPr>
    </w:p>
    <w:p w14:paraId="1AEE1692" w14:textId="0DEA01F8" w:rsidR="009B2E92" w:rsidRPr="0028381B" w:rsidRDefault="009B2E92" w:rsidP="006547D3">
      <w:pPr>
        <w:pStyle w:val="Prrafodelista"/>
        <w:numPr>
          <w:ilvl w:val="0"/>
          <w:numId w:val="27"/>
        </w:numPr>
        <w:spacing w:line="240" w:lineRule="auto"/>
        <w:jc w:val="both"/>
        <w:rPr>
          <w:rFonts w:ascii="Arial" w:hAnsi="Arial" w:cs="Arial"/>
        </w:rPr>
      </w:pPr>
      <w:r w:rsidRPr="0028381B">
        <w:rPr>
          <w:rFonts w:ascii="Arial" w:hAnsi="Arial" w:cs="Arial"/>
        </w:rPr>
        <w:t xml:space="preserve">Plan de prevención preparación y respuesta ante emergencias </w:t>
      </w:r>
    </w:p>
    <w:p w14:paraId="3FB93D38" w14:textId="5315FCC8" w:rsidR="009B2E92" w:rsidRPr="0028381B" w:rsidRDefault="009B2E92" w:rsidP="006547D3">
      <w:pPr>
        <w:pStyle w:val="Prrafodelista"/>
        <w:numPr>
          <w:ilvl w:val="0"/>
          <w:numId w:val="27"/>
        </w:numPr>
        <w:jc w:val="both"/>
        <w:rPr>
          <w:rFonts w:ascii="Arial" w:hAnsi="Arial" w:cs="Arial"/>
        </w:rPr>
      </w:pPr>
      <w:r w:rsidRPr="0028381B">
        <w:rPr>
          <w:rFonts w:ascii="Arial" w:hAnsi="Arial" w:cs="Arial"/>
        </w:rPr>
        <w:t>Rutas de evac</w:t>
      </w:r>
      <w:r w:rsidR="007F26D6">
        <w:rPr>
          <w:rFonts w:ascii="Arial" w:hAnsi="Arial" w:cs="Arial"/>
        </w:rPr>
        <w:t>uación de las diferentes áreas de Gestión Documental</w:t>
      </w:r>
    </w:p>
    <w:p w14:paraId="7E47BBE6" w14:textId="0B9BC6FB" w:rsidR="009B2E92" w:rsidRPr="0028381B" w:rsidRDefault="009B2E92" w:rsidP="006547D3">
      <w:pPr>
        <w:pStyle w:val="Prrafodelista"/>
        <w:numPr>
          <w:ilvl w:val="0"/>
          <w:numId w:val="27"/>
        </w:numPr>
        <w:jc w:val="both"/>
        <w:rPr>
          <w:rFonts w:ascii="Arial" w:hAnsi="Arial" w:cs="Arial"/>
        </w:rPr>
      </w:pPr>
      <w:r w:rsidRPr="0028381B">
        <w:rPr>
          <w:rFonts w:ascii="Arial" w:hAnsi="Arial" w:cs="Arial"/>
        </w:rPr>
        <w:t>Registros simulacro de emergencia aplicada al material documental</w:t>
      </w:r>
    </w:p>
    <w:p w14:paraId="722D30A5" w14:textId="0C39B01F" w:rsidR="009B2E92" w:rsidRPr="0028381B" w:rsidRDefault="0088406A" w:rsidP="006547D3">
      <w:pPr>
        <w:pStyle w:val="Prrafodelista"/>
        <w:numPr>
          <w:ilvl w:val="0"/>
          <w:numId w:val="27"/>
        </w:numPr>
        <w:jc w:val="both"/>
        <w:rPr>
          <w:rFonts w:ascii="Arial" w:hAnsi="Arial" w:cs="Arial"/>
        </w:rPr>
      </w:pPr>
      <w:r w:rsidRPr="0028381B">
        <w:rPr>
          <w:rFonts w:ascii="Arial" w:hAnsi="Arial" w:cs="Arial"/>
        </w:rPr>
        <w:t>Registros de capacitación en manejo de extintores</w:t>
      </w:r>
    </w:p>
    <w:p w14:paraId="21005C32" w14:textId="6845DB76" w:rsidR="009B2E92" w:rsidRPr="0028381B" w:rsidRDefault="0088406A" w:rsidP="006547D3">
      <w:pPr>
        <w:pStyle w:val="Prrafodelista"/>
        <w:numPr>
          <w:ilvl w:val="0"/>
          <w:numId w:val="27"/>
        </w:numPr>
        <w:spacing w:line="240" w:lineRule="auto"/>
        <w:jc w:val="both"/>
        <w:rPr>
          <w:rFonts w:ascii="Arial" w:hAnsi="Arial" w:cs="Arial"/>
        </w:rPr>
      </w:pPr>
      <w:r w:rsidRPr="0028381B">
        <w:rPr>
          <w:rFonts w:ascii="Arial" w:hAnsi="Arial" w:cs="Arial"/>
        </w:rPr>
        <w:t>M</w:t>
      </w:r>
      <w:r w:rsidR="009B2E92" w:rsidRPr="0028381B">
        <w:rPr>
          <w:rFonts w:ascii="Arial" w:hAnsi="Arial" w:cs="Arial"/>
        </w:rPr>
        <w:t>anual de prevención y manejo de emergencias y contingencias en el archivo</w:t>
      </w:r>
    </w:p>
    <w:p w14:paraId="6F00F8F9" w14:textId="25CEC1E4" w:rsidR="00602E08" w:rsidRPr="0028381B" w:rsidRDefault="00602E08" w:rsidP="006547D3">
      <w:pPr>
        <w:pStyle w:val="Prrafodelista"/>
        <w:numPr>
          <w:ilvl w:val="0"/>
          <w:numId w:val="27"/>
        </w:numPr>
        <w:spacing w:line="240" w:lineRule="auto"/>
        <w:jc w:val="both"/>
        <w:rPr>
          <w:rFonts w:ascii="Arial" w:hAnsi="Arial" w:cs="Arial"/>
        </w:rPr>
      </w:pPr>
      <w:r w:rsidRPr="0028381B">
        <w:rPr>
          <w:rFonts w:ascii="Arial" w:hAnsi="Arial" w:cs="Arial"/>
        </w:rPr>
        <w:t>Ruta de Evacuación</w:t>
      </w:r>
    </w:p>
    <w:p w14:paraId="03F330AE" w14:textId="5128887A" w:rsidR="00F10258" w:rsidRDefault="00F10258" w:rsidP="006547D3">
      <w:pPr>
        <w:pStyle w:val="Prrafodelista"/>
        <w:numPr>
          <w:ilvl w:val="0"/>
          <w:numId w:val="27"/>
        </w:numPr>
        <w:spacing w:line="240" w:lineRule="auto"/>
        <w:jc w:val="both"/>
        <w:rPr>
          <w:rFonts w:ascii="Arial" w:hAnsi="Arial" w:cs="Arial"/>
        </w:rPr>
      </w:pPr>
      <w:r w:rsidRPr="0028381B">
        <w:rPr>
          <w:rFonts w:ascii="Arial" w:hAnsi="Arial" w:cs="Arial"/>
        </w:rPr>
        <w:t xml:space="preserve">Concepto técnico de </w:t>
      </w:r>
      <w:r w:rsidR="00043B59" w:rsidRPr="0028381B">
        <w:rPr>
          <w:rFonts w:ascii="Arial" w:hAnsi="Arial" w:cs="Arial"/>
        </w:rPr>
        <w:t>sismo resistencia</w:t>
      </w:r>
      <w:r w:rsidRPr="0028381B">
        <w:rPr>
          <w:rFonts w:ascii="Arial" w:hAnsi="Arial" w:cs="Arial"/>
        </w:rPr>
        <w:t xml:space="preserve"> - Edificio Administrativo No. 1 - Área de Gestión Documental</w:t>
      </w:r>
    </w:p>
    <w:p w14:paraId="1B089AA5" w14:textId="77777777" w:rsidR="002E1153" w:rsidRPr="0028381B" w:rsidRDefault="002E1153" w:rsidP="007F26D6">
      <w:pPr>
        <w:pStyle w:val="Prrafodelista"/>
        <w:spacing w:line="240" w:lineRule="auto"/>
        <w:jc w:val="both"/>
        <w:rPr>
          <w:rFonts w:ascii="Arial" w:hAnsi="Arial" w:cs="Arial"/>
        </w:rPr>
      </w:pPr>
    </w:p>
    <w:p w14:paraId="191CC549" w14:textId="528D18FB" w:rsidR="00A3152A" w:rsidRPr="00655585" w:rsidRDefault="00A3152A" w:rsidP="00655585">
      <w:pPr>
        <w:rPr>
          <w:rFonts w:ascii="Arial" w:hAnsi="Arial" w:cs="Arial"/>
          <w:b/>
        </w:rPr>
      </w:pPr>
    </w:p>
    <w:p w14:paraId="7FE7B441" w14:textId="487E502F" w:rsidR="00ED44F3" w:rsidRPr="00FA6B24" w:rsidRDefault="00ED44F3" w:rsidP="006547D3">
      <w:pPr>
        <w:pStyle w:val="Ttulo1"/>
        <w:numPr>
          <w:ilvl w:val="0"/>
          <w:numId w:val="17"/>
        </w:numPr>
        <w:jc w:val="both"/>
        <w:rPr>
          <w:rFonts w:ascii="Arial" w:hAnsi="Arial" w:cs="Arial"/>
          <w:b/>
          <w:color w:val="auto"/>
          <w:sz w:val="24"/>
          <w:szCs w:val="24"/>
        </w:rPr>
      </w:pPr>
      <w:bookmarkStart w:id="75" w:name="_Toc26212617"/>
      <w:r w:rsidRPr="00FA6B24">
        <w:rPr>
          <w:rFonts w:ascii="Arial" w:eastAsia="Calibri" w:hAnsi="Arial" w:cs="Arial"/>
          <w:b/>
          <w:color w:val="auto"/>
          <w:sz w:val="24"/>
          <w:szCs w:val="24"/>
        </w:rPr>
        <w:t xml:space="preserve">PROGRAMA DE </w:t>
      </w:r>
      <w:r w:rsidR="0011354E" w:rsidRPr="00FA6B24">
        <w:rPr>
          <w:rFonts w:ascii="Arial" w:hAnsi="Arial" w:cs="Arial"/>
          <w:b/>
          <w:color w:val="auto"/>
          <w:sz w:val="24"/>
          <w:szCs w:val="24"/>
        </w:rPr>
        <w:t>ALMACENAMIENTO Y REALMACENAMIENTO</w:t>
      </w:r>
      <w:bookmarkEnd w:id="75"/>
    </w:p>
    <w:p w14:paraId="776DF50B" w14:textId="77777777" w:rsidR="006501F7" w:rsidRDefault="006501F7" w:rsidP="006501F7">
      <w:pPr>
        <w:pStyle w:val="Prrafodelista"/>
        <w:ind w:left="360"/>
        <w:rPr>
          <w:rFonts w:ascii="Arial" w:hAnsi="Arial" w:cs="Arial"/>
          <w:b/>
          <w:color w:val="548DD4" w:themeColor="text2" w:themeTint="99"/>
        </w:rPr>
      </w:pPr>
    </w:p>
    <w:p w14:paraId="736FA8F7" w14:textId="4FE96BB5" w:rsidR="006501F7" w:rsidRPr="00765C9F" w:rsidRDefault="006501F7" w:rsidP="006501F7">
      <w:pPr>
        <w:widowControl w:val="0"/>
        <w:overflowPunct w:val="0"/>
        <w:autoSpaceDE w:val="0"/>
        <w:autoSpaceDN w:val="0"/>
        <w:adjustRightInd w:val="0"/>
        <w:spacing w:line="360" w:lineRule="auto"/>
        <w:jc w:val="both"/>
        <w:rPr>
          <w:rFonts w:ascii="Arial" w:hAnsi="Arial" w:cs="Arial"/>
        </w:rPr>
      </w:pPr>
      <w:r w:rsidRPr="00765C9F">
        <w:rPr>
          <w:rFonts w:ascii="Arial" w:hAnsi="Arial" w:cs="Arial"/>
        </w:rPr>
        <w:t xml:space="preserve">A partir de la promulgación de la Ley General de Archivos 594 de 2000 y </w:t>
      </w:r>
      <w:r>
        <w:rPr>
          <w:rFonts w:ascii="Arial" w:hAnsi="Arial" w:cs="Arial"/>
        </w:rPr>
        <w:t xml:space="preserve">de </w:t>
      </w:r>
      <w:r w:rsidR="009E0D62" w:rsidRPr="00765C9F">
        <w:rPr>
          <w:rFonts w:ascii="Arial" w:hAnsi="Arial" w:cs="Arial"/>
        </w:rPr>
        <w:t>los Acuerdos</w:t>
      </w:r>
      <w:r w:rsidRPr="00765C9F">
        <w:rPr>
          <w:rFonts w:ascii="Arial" w:hAnsi="Arial" w:cs="Arial"/>
        </w:rPr>
        <w:t xml:space="preserve"> 048 del 2000, Acuerdo 049 del 2000, Acuerdo 050 del 2000, Acuerdo 006 de 2014, NTC 5921 de 2012 Y   NTC 5379:2005, se establece la responsabilidad de la administración pública y de los funcionarios de archivo en la protección y conservación de los documentos tanto en soporte papel como electrónico.</w:t>
      </w:r>
    </w:p>
    <w:p w14:paraId="4FDD1FE3" w14:textId="2D391CB7" w:rsidR="006501F7" w:rsidRPr="00FF0788" w:rsidRDefault="006501F7" w:rsidP="00FF0788">
      <w:pPr>
        <w:widowControl w:val="0"/>
        <w:overflowPunct w:val="0"/>
        <w:autoSpaceDE w:val="0"/>
        <w:autoSpaceDN w:val="0"/>
        <w:adjustRightInd w:val="0"/>
        <w:spacing w:line="360" w:lineRule="auto"/>
        <w:jc w:val="both"/>
        <w:rPr>
          <w:rFonts w:ascii="Arial" w:hAnsi="Arial" w:cs="Arial"/>
        </w:rPr>
      </w:pPr>
      <w:r>
        <w:rPr>
          <w:rFonts w:ascii="Arial" w:hAnsi="Arial" w:cs="Arial"/>
        </w:rPr>
        <w:t xml:space="preserve">La Universidad, </w:t>
      </w:r>
      <w:r w:rsidRPr="00765C9F">
        <w:rPr>
          <w:rFonts w:ascii="Arial" w:hAnsi="Arial" w:cs="Arial"/>
        </w:rPr>
        <w:t>requiere garantizar espacios e instalaciones necesarias para el correcto funcionamiento de los archivos, así como proporcionar adecuadas condiciones ambientales, mobiliario, almacenamiento en unidades de conservación como cajas y carpetas y prácticas d</w:t>
      </w:r>
      <w:r w:rsidR="00FF0788">
        <w:rPr>
          <w:rFonts w:ascii="Arial" w:hAnsi="Arial" w:cs="Arial"/>
        </w:rPr>
        <w:t>e manipulación y mantenimiento.</w:t>
      </w:r>
      <w:r w:rsidRPr="00F90B99">
        <w:rPr>
          <w:rFonts w:ascii="Arial" w:eastAsia="Calibri" w:hAnsi="Arial" w:cs="Times New Roman"/>
        </w:rPr>
        <w:tab/>
      </w:r>
    </w:p>
    <w:p w14:paraId="711D2A38" w14:textId="69455BFE" w:rsidR="006501F7" w:rsidRPr="00FA6B24" w:rsidRDefault="00FA6B24" w:rsidP="00E05E61">
      <w:pPr>
        <w:pStyle w:val="Ttulo2"/>
        <w:rPr>
          <w:rFonts w:ascii="Arial" w:eastAsia="Calibri" w:hAnsi="Arial" w:cs="Arial"/>
          <w:b/>
          <w:color w:val="auto"/>
          <w:sz w:val="24"/>
          <w:szCs w:val="24"/>
        </w:rPr>
      </w:pPr>
      <w:bookmarkStart w:id="76" w:name="_Toc26212618"/>
      <w:r w:rsidRPr="00FA6B24">
        <w:rPr>
          <w:rFonts w:ascii="Arial" w:eastAsia="Calibri" w:hAnsi="Arial" w:cs="Arial"/>
          <w:b/>
          <w:color w:val="auto"/>
          <w:sz w:val="24"/>
          <w:szCs w:val="24"/>
        </w:rPr>
        <w:t xml:space="preserve">6.1 </w:t>
      </w:r>
      <w:r w:rsidR="006501F7" w:rsidRPr="00FA6B24">
        <w:rPr>
          <w:rFonts w:ascii="Arial" w:eastAsia="Calibri" w:hAnsi="Arial" w:cs="Arial"/>
          <w:b/>
          <w:color w:val="auto"/>
          <w:sz w:val="24"/>
          <w:szCs w:val="24"/>
        </w:rPr>
        <w:t>OBJETIVO</w:t>
      </w:r>
      <w:bookmarkEnd w:id="76"/>
    </w:p>
    <w:p w14:paraId="06E98F9F" w14:textId="77777777" w:rsidR="006501F7" w:rsidRPr="009019E8" w:rsidRDefault="006501F7" w:rsidP="006501F7">
      <w:pPr>
        <w:pStyle w:val="Prrafodelista"/>
        <w:spacing w:after="120"/>
        <w:jc w:val="both"/>
        <w:rPr>
          <w:rFonts w:ascii="Arial" w:eastAsia="Calibri" w:hAnsi="Arial" w:cs="Times New Roman"/>
          <w:b/>
        </w:rPr>
      </w:pPr>
    </w:p>
    <w:p w14:paraId="4937822E" w14:textId="77777777" w:rsidR="006501F7" w:rsidRPr="00FA6B24" w:rsidRDefault="006501F7" w:rsidP="006501F7">
      <w:pPr>
        <w:spacing w:after="0" w:line="360" w:lineRule="auto"/>
        <w:jc w:val="both"/>
        <w:rPr>
          <w:rFonts w:ascii="Arial" w:eastAsia="Calibri" w:hAnsi="Arial" w:cs="Arial"/>
          <w:b/>
          <w:sz w:val="24"/>
          <w:szCs w:val="24"/>
        </w:rPr>
      </w:pPr>
      <w:r w:rsidRPr="00F90B99">
        <w:rPr>
          <w:rFonts w:ascii="Arial" w:eastAsia="Calibri" w:hAnsi="Arial" w:cs="Times New Roman"/>
        </w:rPr>
        <w:t xml:space="preserve">Garantizar </w:t>
      </w:r>
      <w:r>
        <w:rPr>
          <w:rFonts w:ascii="Arial" w:eastAsia="Calibri" w:hAnsi="Arial" w:cs="Times New Roman"/>
        </w:rPr>
        <w:t>el buen almacenamiento y conservación del material documental acorde a los formatos y técnicas que garanticen su protección en todo el ciclo vital del documento.</w:t>
      </w:r>
    </w:p>
    <w:p w14:paraId="7189FA1F" w14:textId="77777777" w:rsidR="006501F7" w:rsidRPr="00FA6B24" w:rsidRDefault="006501F7" w:rsidP="006501F7">
      <w:pPr>
        <w:spacing w:after="120"/>
        <w:jc w:val="both"/>
        <w:rPr>
          <w:rFonts w:ascii="Arial" w:eastAsia="Calibri" w:hAnsi="Arial" w:cs="Arial"/>
          <w:b/>
          <w:sz w:val="24"/>
          <w:szCs w:val="24"/>
        </w:rPr>
      </w:pPr>
    </w:p>
    <w:p w14:paraId="554D682D" w14:textId="52B3D323" w:rsidR="006501F7" w:rsidRPr="00FA6B24" w:rsidRDefault="00FA6B24" w:rsidP="00E05E61">
      <w:pPr>
        <w:pStyle w:val="Ttulo2"/>
        <w:rPr>
          <w:rFonts w:ascii="Arial" w:eastAsia="Calibri" w:hAnsi="Arial" w:cs="Arial"/>
          <w:b/>
          <w:color w:val="auto"/>
          <w:sz w:val="24"/>
          <w:szCs w:val="24"/>
        </w:rPr>
      </w:pPr>
      <w:bookmarkStart w:id="77" w:name="_Toc26212619"/>
      <w:r w:rsidRPr="00FA6B24">
        <w:rPr>
          <w:rFonts w:ascii="Arial" w:eastAsia="Calibri" w:hAnsi="Arial" w:cs="Arial"/>
          <w:b/>
          <w:color w:val="auto"/>
          <w:sz w:val="24"/>
          <w:szCs w:val="24"/>
        </w:rPr>
        <w:t xml:space="preserve">6.2 </w:t>
      </w:r>
      <w:r w:rsidR="006501F7" w:rsidRPr="00FA6B24">
        <w:rPr>
          <w:rFonts w:ascii="Arial" w:eastAsia="Calibri" w:hAnsi="Arial" w:cs="Arial"/>
          <w:b/>
          <w:color w:val="auto"/>
          <w:sz w:val="24"/>
          <w:szCs w:val="24"/>
        </w:rPr>
        <w:t>ALCANCE</w:t>
      </w:r>
      <w:bookmarkEnd w:id="77"/>
    </w:p>
    <w:p w14:paraId="15A27C5D" w14:textId="77777777" w:rsidR="006501F7" w:rsidRPr="00F90B99" w:rsidRDefault="006501F7" w:rsidP="006501F7">
      <w:pPr>
        <w:spacing w:after="120"/>
        <w:ind w:left="720"/>
        <w:contextualSpacing/>
        <w:jc w:val="both"/>
        <w:rPr>
          <w:rFonts w:ascii="Arial" w:eastAsia="Calibri" w:hAnsi="Arial" w:cs="Arial"/>
          <w:b/>
        </w:rPr>
      </w:pPr>
    </w:p>
    <w:p w14:paraId="1589B27C" w14:textId="18073305" w:rsidR="006501F7" w:rsidRDefault="006501F7" w:rsidP="006501F7">
      <w:pPr>
        <w:spacing w:after="120"/>
        <w:jc w:val="both"/>
        <w:rPr>
          <w:rFonts w:ascii="Arial" w:eastAsia="Calibri" w:hAnsi="Arial" w:cs="Times New Roman"/>
        </w:rPr>
      </w:pPr>
      <w:r>
        <w:rPr>
          <w:rFonts w:ascii="Arial" w:eastAsia="Calibri" w:hAnsi="Arial" w:cs="Times New Roman"/>
        </w:rPr>
        <w:t>Aplica a todos los documentos de archivo de la Universidad   en cada una de las etapas de su ciclo vital</w:t>
      </w:r>
    </w:p>
    <w:p w14:paraId="5E910973" w14:textId="77777777" w:rsidR="006501F7" w:rsidRPr="00F90B99" w:rsidRDefault="006501F7" w:rsidP="006501F7">
      <w:pPr>
        <w:spacing w:after="120"/>
        <w:jc w:val="both"/>
        <w:rPr>
          <w:rFonts w:ascii="Arial" w:eastAsia="Calibri" w:hAnsi="Arial" w:cs="Arial"/>
        </w:rPr>
      </w:pPr>
    </w:p>
    <w:p w14:paraId="7D2468C6" w14:textId="443301D5" w:rsidR="006501F7" w:rsidRDefault="00FA6B24" w:rsidP="00E05E61">
      <w:pPr>
        <w:pStyle w:val="Ttulo2"/>
        <w:rPr>
          <w:rFonts w:eastAsia="Calibri"/>
        </w:rPr>
      </w:pPr>
      <w:bookmarkStart w:id="78" w:name="_Toc26212620"/>
      <w:r w:rsidRPr="00FA6B24">
        <w:rPr>
          <w:rFonts w:ascii="Arial" w:eastAsia="Calibri" w:hAnsi="Arial" w:cs="Arial"/>
          <w:b/>
          <w:color w:val="auto"/>
          <w:sz w:val="24"/>
          <w:szCs w:val="24"/>
        </w:rPr>
        <w:t xml:space="preserve">6.3 </w:t>
      </w:r>
      <w:r w:rsidR="006501F7" w:rsidRPr="00FA6B24">
        <w:rPr>
          <w:rFonts w:ascii="Arial" w:eastAsia="Calibri" w:hAnsi="Arial" w:cs="Arial"/>
          <w:b/>
          <w:color w:val="auto"/>
          <w:sz w:val="24"/>
          <w:szCs w:val="24"/>
        </w:rPr>
        <w:t>PROBLEMAS A SOLUCIONAR</w:t>
      </w:r>
      <w:r w:rsidR="006501F7" w:rsidRPr="009019E8">
        <w:rPr>
          <w:rFonts w:eastAsia="Calibri"/>
        </w:rPr>
        <w:t>:</w:t>
      </w:r>
      <w:bookmarkEnd w:id="78"/>
    </w:p>
    <w:p w14:paraId="78D478A0" w14:textId="77777777" w:rsidR="006501F7" w:rsidRDefault="006501F7" w:rsidP="006501F7">
      <w:pPr>
        <w:pStyle w:val="Prrafodelista"/>
        <w:spacing w:after="120"/>
        <w:jc w:val="both"/>
        <w:rPr>
          <w:rFonts w:ascii="Arial" w:eastAsia="Calibri" w:hAnsi="Arial" w:cs="Arial"/>
          <w:b/>
        </w:rPr>
      </w:pPr>
    </w:p>
    <w:p w14:paraId="31402631" w14:textId="359491A6" w:rsidR="006501F7" w:rsidRDefault="006501F7" w:rsidP="006547D3">
      <w:pPr>
        <w:pStyle w:val="Prrafodelista"/>
        <w:numPr>
          <w:ilvl w:val="0"/>
          <w:numId w:val="5"/>
        </w:numPr>
        <w:spacing w:after="120" w:line="240" w:lineRule="auto"/>
        <w:ind w:left="360"/>
        <w:jc w:val="both"/>
        <w:rPr>
          <w:rFonts w:ascii="Arial" w:eastAsia="Calibri" w:hAnsi="Arial" w:cs="Arial"/>
        </w:rPr>
      </w:pPr>
      <w:r w:rsidRPr="00A764D1">
        <w:rPr>
          <w:rFonts w:ascii="Arial" w:eastAsia="Calibri" w:hAnsi="Arial" w:cs="Arial"/>
        </w:rPr>
        <w:t>Almacenamiento de la documentación que hace parte del fondo acumulado</w:t>
      </w:r>
      <w:r w:rsidR="00FF0788">
        <w:rPr>
          <w:rFonts w:ascii="Arial" w:eastAsia="Calibri" w:hAnsi="Arial" w:cs="Arial"/>
        </w:rPr>
        <w:t>.</w:t>
      </w:r>
    </w:p>
    <w:p w14:paraId="1FA44EDF" w14:textId="77777777" w:rsidR="00FF0788" w:rsidRPr="00FF0788" w:rsidRDefault="00FF0788" w:rsidP="008C34C6">
      <w:pPr>
        <w:pStyle w:val="Prrafodelista"/>
        <w:spacing w:after="120" w:line="240" w:lineRule="auto"/>
        <w:ind w:left="360"/>
        <w:jc w:val="both"/>
        <w:rPr>
          <w:rFonts w:ascii="Arial" w:eastAsia="Calibri" w:hAnsi="Arial" w:cs="Arial"/>
        </w:rPr>
      </w:pPr>
    </w:p>
    <w:p w14:paraId="2C7C231C" w14:textId="693F43AB" w:rsidR="006501F7" w:rsidRDefault="006501F7" w:rsidP="006547D3">
      <w:pPr>
        <w:pStyle w:val="Prrafodelista"/>
        <w:numPr>
          <w:ilvl w:val="0"/>
          <w:numId w:val="5"/>
        </w:numPr>
        <w:spacing w:after="0" w:line="360" w:lineRule="auto"/>
        <w:ind w:left="360"/>
        <w:jc w:val="both"/>
        <w:rPr>
          <w:rFonts w:ascii="Arial" w:eastAsia="Calibri" w:hAnsi="Arial" w:cs="Arial"/>
        </w:rPr>
      </w:pPr>
      <w:r>
        <w:rPr>
          <w:rFonts w:ascii="Arial" w:eastAsia="Calibri" w:hAnsi="Arial" w:cs="Arial"/>
        </w:rPr>
        <w:t>Adquisición de estanterías metálicas para el depósito No. 2 y archivadores rodantes para el archivo histórico.</w:t>
      </w:r>
    </w:p>
    <w:p w14:paraId="046F0615" w14:textId="77777777" w:rsidR="00655585" w:rsidRPr="00655585" w:rsidRDefault="00655585" w:rsidP="00655585">
      <w:pPr>
        <w:pStyle w:val="Prrafodelista"/>
        <w:rPr>
          <w:rFonts w:ascii="Arial" w:eastAsia="Calibri" w:hAnsi="Arial" w:cs="Arial"/>
        </w:rPr>
      </w:pPr>
    </w:p>
    <w:p w14:paraId="3B13DF6C" w14:textId="77777777" w:rsidR="00655585" w:rsidRPr="003E41D7" w:rsidRDefault="00655585" w:rsidP="00655585">
      <w:pPr>
        <w:pStyle w:val="Prrafodelista"/>
        <w:spacing w:after="0" w:line="360" w:lineRule="auto"/>
        <w:jc w:val="both"/>
        <w:rPr>
          <w:rFonts w:ascii="Arial" w:eastAsia="Calibri" w:hAnsi="Arial" w:cs="Arial"/>
        </w:rPr>
      </w:pPr>
    </w:p>
    <w:p w14:paraId="315BBCA5" w14:textId="54D6F971" w:rsidR="006501F7" w:rsidRPr="00FA6B24" w:rsidRDefault="00FA6B24" w:rsidP="00E05E61">
      <w:pPr>
        <w:pStyle w:val="Ttulo2"/>
        <w:rPr>
          <w:rFonts w:ascii="Arial" w:eastAsia="Calibri" w:hAnsi="Arial" w:cs="Arial"/>
          <w:b/>
          <w:color w:val="auto"/>
          <w:sz w:val="24"/>
          <w:szCs w:val="24"/>
        </w:rPr>
      </w:pPr>
      <w:bookmarkStart w:id="79" w:name="_Toc26212621"/>
      <w:r w:rsidRPr="00FA6B24">
        <w:rPr>
          <w:rFonts w:ascii="Arial" w:eastAsia="Calibri" w:hAnsi="Arial" w:cs="Arial"/>
          <w:b/>
          <w:color w:val="auto"/>
          <w:sz w:val="24"/>
          <w:szCs w:val="24"/>
        </w:rPr>
        <w:t xml:space="preserve">6.4 </w:t>
      </w:r>
      <w:r w:rsidR="006501F7" w:rsidRPr="00FA6B24">
        <w:rPr>
          <w:rFonts w:ascii="Arial" w:eastAsia="Calibri" w:hAnsi="Arial" w:cs="Arial"/>
          <w:b/>
          <w:color w:val="auto"/>
          <w:sz w:val="24"/>
          <w:szCs w:val="24"/>
        </w:rPr>
        <w:t>ACTIVIDADES:</w:t>
      </w:r>
      <w:bookmarkEnd w:id="79"/>
    </w:p>
    <w:p w14:paraId="2760C6C2" w14:textId="77777777" w:rsidR="006501F7" w:rsidRPr="00FA6B24" w:rsidRDefault="006501F7" w:rsidP="006501F7">
      <w:pPr>
        <w:pStyle w:val="Prrafodelista"/>
        <w:spacing w:after="120"/>
        <w:jc w:val="both"/>
        <w:rPr>
          <w:rFonts w:ascii="Arial" w:eastAsia="Calibri" w:hAnsi="Arial" w:cs="Arial"/>
          <w:b/>
          <w:sz w:val="24"/>
          <w:szCs w:val="24"/>
        </w:rPr>
      </w:pPr>
    </w:p>
    <w:p w14:paraId="46B5B886" w14:textId="77777777" w:rsidR="006501F7" w:rsidRDefault="006501F7" w:rsidP="006547D3">
      <w:pPr>
        <w:pStyle w:val="Prrafodelista"/>
        <w:numPr>
          <w:ilvl w:val="0"/>
          <w:numId w:val="5"/>
        </w:numPr>
        <w:spacing w:after="120" w:line="360" w:lineRule="auto"/>
        <w:ind w:left="357" w:hanging="357"/>
        <w:jc w:val="both"/>
        <w:rPr>
          <w:rFonts w:ascii="Arial" w:eastAsia="Calibri" w:hAnsi="Arial" w:cs="Arial"/>
        </w:rPr>
      </w:pPr>
      <w:r w:rsidRPr="00FA6B24">
        <w:rPr>
          <w:rFonts w:ascii="Arial" w:eastAsia="Calibri" w:hAnsi="Arial" w:cs="Arial"/>
          <w:sz w:val="24"/>
          <w:szCs w:val="24"/>
        </w:rPr>
        <w:t>A</w:t>
      </w:r>
      <w:r w:rsidRPr="00F74C17">
        <w:rPr>
          <w:rFonts w:ascii="Arial" w:eastAsia="Calibri" w:hAnsi="Arial" w:cs="Arial"/>
        </w:rPr>
        <w:t>lmacenamiento de la documentación que hace parte del fondo acumulado en las carpetas instituci</w:t>
      </w:r>
      <w:r>
        <w:rPr>
          <w:rFonts w:ascii="Arial" w:eastAsia="Calibri" w:hAnsi="Arial" w:cs="Arial"/>
        </w:rPr>
        <w:t>onales.</w:t>
      </w:r>
    </w:p>
    <w:p w14:paraId="4474C16C" w14:textId="77777777" w:rsidR="006501F7" w:rsidRPr="00F74C17" w:rsidRDefault="006501F7" w:rsidP="008C34C6">
      <w:pPr>
        <w:pStyle w:val="Prrafodelista"/>
        <w:spacing w:after="120" w:line="360" w:lineRule="auto"/>
        <w:ind w:left="357"/>
        <w:jc w:val="both"/>
        <w:rPr>
          <w:rFonts w:ascii="Arial" w:eastAsia="Calibri" w:hAnsi="Arial" w:cs="Arial"/>
        </w:rPr>
      </w:pPr>
    </w:p>
    <w:p w14:paraId="4E2D36C8" w14:textId="77777777" w:rsidR="006501F7" w:rsidRDefault="006501F7" w:rsidP="006547D3">
      <w:pPr>
        <w:pStyle w:val="Prrafodelista"/>
        <w:numPr>
          <w:ilvl w:val="0"/>
          <w:numId w:val="5"/>
        </w:numPr>
        <w:spacing w:after="120" w:line="360" w:lineRule="auto"/>
        <w:ind w:left="357" w:hanging="357"/>
        <w:jc w:val="both"/>
        <w:rPr>
          <w:rFonts w:ascii="Arial" w:eastAsia="Calibri" w:hAnsi="Arial" w:cs="Arial"/>
        </w:rPr>
      </w:pPr>
      <w:r>
        <w:rPr>
          <w:rFonts w:ascii="Arial" w:eastAsia="Calibri" w:hAnsi="Arial" w:cs="Arial"/>
        </w:rPr>
        <w:t>Almacenamiento de las carpetas institucionales en las cajas de archivo.</w:t>
      </w:r>
    </w:p>
    <w:p w14:paraId="379B7BBC" w14:textId="77777777" w:rsidR="006501F7" w:rsidRPr="00A764D1" w:rsidRDefault="006501F7" w:rsidP="008C34C6">
      <w:pPr>
        <w:pStyle w:val="Prrafodelista"/>
        <w:spacing w:after="120" w:line="360" w:lineRule="auto"/>
        <w:ind w:left="357"/>
        <w:jc w:val="both"/>
        <w:rPr>
          <w:rFonts w:ascii="Arial" w:eastAsia="Calibri" w:hAnsi="Arial" w:cs="Arial"/>
        </w:rPr>
      </w:pPr>
    </w:p>
    <w:p w14:paraId="62E6B668" w14:textId="77777777" w:rsidR="006501F7" w:rsidRPr="000132D3" w:rsidRDefault="006501F7" w:rsidP="006547D3">
      <w:pPr>
        <w:pStyle w:val="Prrafodelista"/>
        <w:numPr>
          <w:ilvl w:val="0"/>
          <w:numId w:val="5"/>
        </w:numPr>
        <w:spacing w:after="0" w:line="240" w:lineRule="auto"/>
        <w:ind w:left="363"/>
        <w:rPr>
          <w:rFonts w:ascii="Arial" w:eastAsia="Calibri" w:hAnsi="Arial" w:cs="Arial"/>
        </w:rPr>
      </w:pPr>
      <w:r w:rsidRPr="000132D3">
        <w:rPr>
          <w:rFonts w:ascii="Arial" w:eastAsia="Times New Roman" w:hAnsi="Arial" w:cs="Arial"/>
          <w:color w:val="000000"/>
        </w:rPr>
        <w:t>I</w:t>
      </w:r>
      <w:r w:rsidRPr="000132D3">
        <w:rPr>
          <w:rFonts w:ascii="Arial" w:eastAsia="Calibri" w:hAnsi="Arial" w:cs="Arial"/>
        </w:rPr>
        <w:t>dentificación de las unidades de almacenamiento y conservación documental. (cajas)</w:t>
      </w:r>
    </w:p>
    <w:p w14:paraId="47F0AF30" w14:textId="77777777" w:rsidR="006501F7" w:rsidRPr="000132D3" w:rsidRDefault="006501F7" w:rsidP="008C34C6">
      <w:pPr>
        <w:pStyle w:val="Prrafodelista"/>
        <w:spacing w:after="120" w:line="360" w:lineRule="auto"/>
        <w:ind w:left="357"/>
        <w:jc w:val="both"/>
        <w:rPr>
          <w:rFonts w:ascii="Arial" w:eastAsia="Calibri" w:hAnsi="Arial" w:cs="Arial"/>
        </w:rPr>
      </w:pPr>
    </w:p>
    <w:p w14:paraId="777DA47E" w14:textId="77777777" w:rsidR="006501F7" w:rsidRDefault="006501F7" w:rsidP="006547D3">
      <w:pPr>
        <w:pStyle w:val="Prrafodelista"/>
        <w:numPr>
          <w:ilvl w:val="0"/>
          <w:numId w:val="5"/>
        </w:numPr>
        <w:spacing w:after="120" w:line="360" w:lineRule="auto"/>
        <w:ind w:left="357" w:hanging="357"/>
        <w:jc w:val="both"/>
        <w:rPr>
          <w:rFonts w:ascii="Arial" w:eastAsia="Calibri" w:hAnsi="Arial" w:cs="Arial"/>
        </w:rPr>
      </w:pPr>
      <w:r w:rsidRPr="001D348A">
        <w:rPr>
          <w:rFonts w:ascii="Arial" w:eastAsia="Calibri" w:hAnsi="Arial" w:cs="Arial"/>
        </w:rPr>
        <w:t>Solicitud de estanterías metálicas para el depósito No. 2, ubicado en el centro de salud y archivadores rodantes para el archivo histórico</w:t>
      </w:r>
      <w:r>
        <w:rPr>
          <w:rFonts w:ascii="Arial" w:eastAsia="Calibri" w:hAnsi="Arial" w:cs="Arial"/>
        </w:rPr>
        <w:t>.</w:t>
      </w:r>
    </w:p>
    <w:p w14:paraId="2A1C70BC" w14:textId="77777777" w:rsidR="006501F7" w:rsidRPr="00BB4740" w:rsidRDefault="006501F7" w:rsidP="006501F7">
      <w:pPr>
        <w:pStyle w:val="Prrafodelista"/>
        <w:rPr>
          <w:rFonts w:ascii="Arial" w:eastAsia="Calibri" w:hAnsi="Arial" w:cs="Arial"/>
        </w:rPr>
      </w:pPr>
    </w:p>
    <w:p w14:paraId="201D929F" w14:textId="176BB6F7" w:rsidR="006501F7" w:rsidRPr="00FA6B24" w:rsidRDefault="00FA6B24" w:rsidP="00E05E61">
      <w:pPr>
        <w:pStyle w:val="Ttulo2"/>
        <w:rPr>
          <w:rFonts w:ascii="Arial" w:eastAsia="Calibri" w:hAnsi="Arial" w:cs="Arial"/>
          <w:b/>
          <w:color w:val="auto"/>
          <w:sz w:val="24"/>
          <w:szCs w:val="24"/>
        </w:rPr>
      </w:pPr>
      <w:bookmarkStart w:id="80" w:name="_Toc26212622"/>
      <w:r w:rsidRPr="00FA6B24">
        <w:rPr>
          <w:rFonts w:ascii="Arial" w:eastAsia="Calibri" w:hAnsi="Arial" w:cs="Arial"/>
          <w:b/>
          <w:color w:val="auto"/>
          <w:sz w:val="24"/>
          <w:szCs w:val="24"/>
        </w:rPr>
        <w:t xml:space="preserve">6.5 </w:t>
      </w:r>
      <w:r w:rsidR="006501F7" w:rsidRPr="00FA6B24">
        <w:rPr>
          <w:rFonts w:ascii="Arial" w:eastAsia="Calibri" w:hAnsi="Arial" w:cs="Arial"/>
          <w:b/>
          <w:color w:val="auto"/>
          <w:sz w:val="24"/>
          <w:szCs w:val="24"/>
        </w:rPr>
        <w:t>CRONOGRAMA</w:t>
      </w:r>
      <w:bookmarkEnd w:id="80"/>
    </w:p>
    <w:p w14:paraId="5A0F2775" w14:textId="77777777" w:rsidR="009C78CD" w:rsidRDefault="009C78CD" w:rsidP="009C78CD">
      <w:pPr>
        <w:pStyle w:val="Prrafodelista"/>
        <w:spacing w:after="120" w:line="360" w:lineRule="auto"/>
        <w:jc w:val="both"/>
        <w:rPr>
          <w:rFonts w:ascii="Arial" w:eastAsia="Calibri" w:hAnsi="Arial" w:cs="Arial"/>
          <w:b/>
        </w:rPr>
      </w:pPr>
    </w:p>
    <w:p w14:paraId="22AC8E58" w14:textId="0045C27F" w:rsidR="009C78CD" w:rsidRPr="009C78CD" w:rsidRDefault="009C78CD" w:rsidP="006547D3">
      <w:pPr>
        <w:pStyle w:val="Prrafodelista"/>
        <w:numPr>
          <w:ilvl w:val="0"/>
          <w:numId w:val="28"/>
        </w:numPr>
        <w:spacing w:after="120" w:line="360" w:lineRule="auto"/>
        <w:jc w:val="both"/>
        <w:rPr>
          <w:rFonts w:ascii="Arial" w:eastAsia="Calibri" w:hAnsi="Arial" w:cs="Arial"/>
          <w:b/>
        </w:rPr>
      </w:pPr>
      <w:r w:rsidRPr="009C78CD">
        <w:rPr>
          <w:rFonts w:ascii="Arial" w:eastAsia="Calibri" w:hAnsi="Arial" w:cs="Arial"/>
        </w:rPr>
        <w:t>Adquisición de estanterías y archivadores rodantes: Solicitud de compra a la Vicerrectoría Administrativa de estanterías metálicas para el depósito No. 2, ubicado en el centro de salud y archivadores rodantes para el archivo histórico</w:t>
      </w:r>
      <w:r w:rsidRPr="009C78CD">
        <w:rPr>
          <w:rFonts w:ascii="Arial" w:eastAsia="Times New Roman" w:hAnsi="Arial" w:cs="Arial"/>
          <w:color w:val="000000"/>
        </w:rPr>
        <w:t xml:space="preserve">. </w:t>
      </w:r>
      <w:r w:rsidRPr="009C78CD">
        <w:rPr>
          <w:rFonts w:ascii="Arial" w:eastAsia="Calibri" w:hAnsi="Arial" w:cs="Arial"/>
        </w:rPr>
        <w:t>2020</w:t>
      </w:r>
    </w:p>
    <w:p w14:paraId="50DD7A45" w14:textId="77777777" w:rsidR="009C78CD" w:rsidRPr="009C78CD" w:rsidRDefault="009C78CD" w:rsidP="006547D3">
      <w:pPr>
        <w:pStyle w:val="Prrafodelista"/>
        <w:numPr>
          <w:ilvl w:val="0"/>
          <w:numId w:val="28"/>
        </w:numPr>
        <w:spacing w:after="120" w:line="360" w:lineRule="auto"/>
        <w:jc w:val="both"/>
        <w:rPr>
          <w:rFonts w:ascii="Arial" w:eastAsia="Calibri" w:hAnsi="Arial" w:cs="Arial"/>
        </w:rPr>
      </w:pPr>
      <w:r w:rsidRPr="009C78CD">
        <w:rPr>
          <w:rFonts w:ascii="Arial" w:eastAsia="Calibri" w:hAnsi="Arial" w:cs="Arial"/>
        </w:rPr>
        <w:t xml:space="preserve">Almacenamiento de la documentación: Almacenamiento de la documentación que hará parte del fondo acumulado en las carpetas institucionales destinadas para archivar en el archivo central y archivo histórico.2020-2021 </w:t>
      </w:r>
    </w:p>
    <w:p w14:paraId="5BA87AA9" w14:textId="01B3E197" w:rsidR="009C78CD" w:rsidRPr="009C78CD" w:rsidRDefault="009C78CD" w:rsidP="006547D3">
      <w:pPr>
        <w:pStyle w:val="Prrafodelista"/>
        <w:numPr>
          <w:ilvl w:val="0"/>
          <w:numId w:val="28"/>
        </w:numPr>
        <w:spacing w:after="120" w:line="360" w:lineRule="auto"/>
        <w:jc w:val="both"/>
        <w:rPr>
          <w:rFonts w:ascii="Arial" w:eastAsia="Calibri" w:hAnsi="Arial" w:cs="Arial"/>
        </w:rPr>
      </w:pPr>
      <w:r w:rsidRPr="009C78CD">
        <w:rPr>
          <w:rFonts w:ascii="Arial" w:eastAsia="Calibri" w:hAnsi="Arial" w:cs="Arial"/>
        </w:rPr>
        <w:t>Identificación de las unidades de almacenamiento y conservación documental. (cajas): Implementación del rotulo de identificación para cada una de las unidades de almacenamiento y conservación documental – 2021</w:t>
      </w:r>
    </w:p>
    <w:p w14:paraId="3BC147B3" w14:textId="2372E3EF" w:rsidR="00C82B7F" w:rsidRDefault="00C82B7F" w:rsidP="003E41D7">
      <w:pPr>
        <w:spacing w:after="120" w:line="360" w:lineRule="auto"/>
        <w:jc w:val="both"/>
        <w:rPr>
          <w:rFonts w:ascii="Arial" w:eastAsia="Calibri" w:hAnsi="Arial" w:cs="Arial"/>
          <w:sz w:val="24"/>
          <w:szCs w:val="24"/>
        </w:rPr>
      </w:pPr>
    </w:p>
    <w:p w14:paraId="099F12D5" w14:textId="77777777" w:rsidR="008C34C6" w:rsidRPr="003E41D7" w:rsidRDefault="008C34C6" w:rsidP="003E41D7">
      <w:pPr>
        <w:spacing w:after="120" w:line="360" w:lineRule="auto"/>
        <w:jc w:val="both"/>
        <w:rPr>
          <w:rFonts w:ascii="Arial" w:eastAsia="Calibri" w:hAnsi="Arial" w:cs="Arial"/>
          <w:sz w:val="24"/>
          <w:szCs w:val="24"/>
        </w:rPr>
      </w:pPr>
    </w:p>
    <w:p w14:paraId="3D950C1D" w14:textId="6C512101" w:rsidR="006501F7" w:rsidRPr="00FA6B24" w:rsidRDefault="00FA6B24" w:rsidP="00E05E61">
      <w:pPr>
        <w:pStyle w:val="Ttulo2"/>
        <w:rPr>
          <w:rFonts w:ascii="Arial" w:eastAsia="Calibri" w:hAnsi="Arial" w:cs="Arial"/>
          <w:b/>
          <w:color w:val="auto"/>
          <w:sz w:val="24"/>
          <w:szCs w:val="24"/>
        </w:rPr>
      </w:pPr>
      <w:bookmarkStart w:id="81" w:name="_Toc26212623"/>
      <w:r w:rsidRPr="00FA6B24">
        <w:rPr>
          <w:rFonts w:ascii="Arial" w:eastAsia="Calibri" w:hAnsi="Arial" w:cs="Arial"/>
          <w:b/>
          <w:color w:val="auto"/>
          <w:sz w:val="24"/>
          <w:szCs w:val="24"/>
        </w:rPr>
        <w:t xml:space="preserve">6.6 </w:t>
      </w:r>
      <w:r w:rsidR="00655585" w:rsidRPr="00FA6B24">
        <w:rPr>
          <w:rFonts w:ascii="Arial" w:eastAsia="Calibri" w:hAnsi="Arial" w:cs="Arial"/>
          <w:b/>
          <w:color w:val="auto"/>
          <w:sz w:val="24"/>
          <w:szCs w:val="24"/>
        </w:rPr>
        <w:t>RECURSOS</w:t>
      </w:r>
      <w:bookmarkEnd w:id="81"/>
    </w:p>
    <w:p w14:paraId="19FE7B1F" w14:textId="77777777" w:rsidR="006501F7" w:rsidRDefault="006501F7" w:rsidP="006547D3">
      <w:pPr>
        <w:pStyle w:val="Prrafodelista"/>
        <w:numPr>
          <w:ilvl w:val="0"/>
          <w:numId w:val="5"/>
        </w:numPr>
        <w:spacing w:after="120" w:line="240" w:lineRule="auto"/>
        <w:ind w:left="360"/>
        <w:jc w:val="both"/>
        <w:rPr>
          <w:rFonts w:ascii="Arial" w:eastAsia="Calibri" w:hAnsi="Arial" w:cs="Arial"/>
          <w:b/>
        </w:rPr>
      </w:pPr>
      <w:r w:rsidRPr="00F3204E">
        <w:rPr>
          <w:rFonts w:ascii="Arial" w:eastAsia="Calibri" w:hAnsi="Arial" w:cs="Arial"/>
          <w:b/>
        </w:rPr>
        <w:t xml:space="preserve">Humanos: </w:t>
      </w:r>
    </w:p>
    <w:p w14:paraId="52C60BC8" w14:textId="77777777" w:rsidR="006501F7" w:rsidRDefault="006501F7" w:rsidP="008C34C6">
      <w:pPr>
        <w:pStyle w:val="Prrafodelista"/>
        <w:spacing w:after="120"/>
        <w:ind w:left="360"/>
        <w:jc w:val="both"/>
        <w:rPr>
          <w:rFonts w:ascii="Arial" w:eastAsia="Calibri" w:hAnsi="Arial" w:cs="Arial"/>
          <w:b/>
        </w:rPr>
      </w:pPr>
    </w:p>
    <w:p w14:paraId="12BEE85A" w14:textId="77777777" w:rsidR="006501F7" w:rsidRPr="000132D3" w:rsidRDefault="006501F7" w:rsidP="006547D3">
      <w:pPr>
        <w:pStyle w:val="Prrafodelista"/>
        <w:numPr>
          <w:ilvl w:val="0"/>
          <w:numId w:val="6"/>
        </w:numPr>
        <w:spacing w:after="120" w:line="240" w:lineRule="auto"/>
        <w:ind w:left="720"/>
        <w:jc w:val="both"/>
        <w:rPr>
          <w:rFonts w:ascii="Arial" w:eastAsia="Calibri" w:hAnsi="Arial" w:cs="Arial"/>
          <w:b/>
        </w:rPr>
      </w:pPr>
      <w:r w:rsidRPr="00F3204E">
        <w:rPr>
          <w:rFonts w:ascii="Arial" w:eastAsia="Calibri" w:hAnsi="Arial" w:cs="Arial"/>
        </w:rPr>
        <w:t>Personal gestión documental</w:t>
      </w:r>
    </w:p>
    <w:p w14:paraId="40E47F5D" w14:textId="77777777" w:rsidR="006501F7" w:rsidRPr="000132D3" w:rsidRDefault="006501F7" w:rsidP="006547D3">
      <w:pPr>
        <w:pStyle w:val="Prrafodelista"/>
        <w:numPr>
          <w:ilvl w:val="0"/>
          <w:numId w:val="6"/>
        </w:numPr>
        <w:spacing w:after="120" w:line="240" w:lineRule="auto"/>
        <w:ind w:left="720"/>
        <w:jc w:val="both"/>
        <w:rPr>
          <w:rFonts w:ascii="Arial" w:eastAsia="Calibri" w:hAnsi="Arial" w:cs="Arial"/>
          <w:b/>
        </w:rPr>
      </w:pPr>
      <w:r>
        <w:rPr>
          <w:rFonts w:ascii="Arial" w:eastAsia="Calibri" w:hAnsi="Arial" w:cs="Arial"/>
        </w:rPr>
        <w:t>Vicerrectoría Administrativa</w:t>
      </w:r>
    </w:p>
    <w:p w14:paraId="18F6F53E" w14:textId="77777777" w:rsidR="006501F7" w:rsidRPr="006222DE" w:rsidRDefault="006501F7" w:rsidP="006547D3">
      <w:pPr>
        <w:pStyle w:val="Prrafodelista"/>
        <w:numPr>
          <w:ilvl w:val="0"/>
          <w:numId w:val="6"/>
        </w:numPr>
        <w:spacing w:after="120" w:line="240" w:lineRule="auto"/>
        <w:ind w:left="720"/>
        <w:jc w:val="both"/>
        <w:rPr>
          <w:rFonts w:ascii="Arial" w:eastAsia="Calibri" w:hAnsi="Arial" w:cs="Arial"/>
          <w:b/>
        </w:rPr>
      </w:pPr>
      <w:r>
        <w:rPr>
          <w:rFonts w:ascii="Arial" w:eastAsia="Calibri" w:hAnsi="Arial" w:cs="Arial"/>
        </w:rPr>
        <w:t>Área de Compras y Suministros</w:t>
      </w:r>
    </w:p>
    <w:p w14:paraId="552B18EC" w14:textId="77777777" w:rsidR="006501F7" w:rsidRPr="000132D3" w:rsidRDefault="006501F7" w:rsidP="006547D3">
      <w:pPr>
        <w:pStyle w:val="Prrafodelista"/>
        <w:numPr>
          <w:ilvl w:val="0"/>
          <w:numId w:val="6"/>
        </w:numPr>
        <w:spacing w:after="120" w:line="240" w:lineRule="auto"/>
        <w:ind w:left="720"/>
        <w:jc w:val="both"/>
        <w:rPr>
          <w:rFonts w:ascii="Arial" w:eastAsia="Calibri" w:hAnsi="Arial" w:cs="Arial"/>
          <w:b/>
        </w:rPr>
      </w:pPr>
      <w:r>
        <w:rPr>
          <w:rFonts w:ascii="Arial" w:eastAsia="Calibri" w:hAnsi="Arial" w:cs="Arial"/>
        </w:rPr>
        <w:t>Área de Activos Fijos</w:t>
      </w:r>
    </w:p>
    <w:p w14:paraId="3F04E20B" w14:textId="46F5F50A" w:rsidR="006501F7" w:rsidRDefault="006501F7" w:rsidP="008C34C6">
      <w:pPr>
        <w:spacing w:after="120"/>
        <w:jc w:val="both"/>
        <w:rPr>
          <w:rFonts w:ascii="Arial" w:eastAsia="Calibri" w:hAnsi="Arial" w:cs="Arial"/>
          <w:b/>
        </w:rPr>
      </w:pPr>
    </w:p>
    <w:p w14:paraId="39609CD5" w14:textId="77777777" w:rsidR="006501F7" w:rsidRPr="00F3204E" w:rsidRDefault="006501F7" w:rsidP="006547D3">
      <w:pPr>
        <w:pStyle w:val="Prrafodelista"/>
        <w:numPr>
          <w:ilvl w:val="0"/>
          <w:numId w:val="5"/>
        </w:numPr>
        <w:spacing w:after="120" w:line="240" w:lineRule="auto"/>
        <w:ind w:left="360"/>
        <w:jc w:val="both"/>
        <w:rPr>
          <w:rFonts w:ascii="Arial" w:eastAsia="Calibri" w:hAnsi="Arial" w:cs="Arial"/>
          <w:b/>
        </w:rPr>
      </w:pPr>
      <w:r w:rsidRPr="00F3204E">
        <w:rPr>
          <w:rFonts w:ascii="Arial" w:eastAsia="Calibri" w:hAnsi="Arial" w:cs="Arial"/>
          <w:b/>
        </w:rPr>
        <w:t>Económicos:</w:t>
      </w:r>
    </w:p>
    <w:p w14:paraId="4A6D733E" w14:textId="77777777" w:rsidR="006501F7" w:rsidRDefault="006501F7" w:rsidP="008C34C6">
      <w:pPr>
        <w:spacing w:after="120"/>
        <w:jc w:val="both"/>
        <w:rPr>
          <w:rFonts w:ascii="Arial" w:eastAsia="Calibri" w:hAnsi="Arial" w:cs="Arial"/>
          <w:b/>
        </w:rPr>
      </w:pPr>
      <w:r>
        <w:rPr>
          <w:rFonts w:ascii="Arial" w:eastAsia="Calibri" w:hAnsi="Arial" w:cs="Arial"/>
          <w:b/>
        </w:rPr>
        <w:t xml:space="preserve"> </w:t>
      </w:r>
    </w:p>
    <w:p w14:paraId="63EADF86" w14:textId="663EB05A" w:rsidR="006501F7" w:rsidRPr="00F3204E" w:rsidRDefault="006501F7" w:rsidP="006547D3">
      <w:pPr>
        <w:pStyle w:val="Prrafodelista"/>
        <w:numPr>
          <w:ilvl w:val="0"/>
          <w:numId w:val="7"/>
        </w:numPr>
        <w:spacing w:after="120" w:line="240" w:lineRule="auto"/>
        <w:jc w:val="both"/>
        <w:rPr>
          <w:rFonts w:ascii="Arial" w:eastAsia="Calibri" w:hAnsi="Arial" w:cs="Arial"/>
        </w:rPr>
      </w:pPr>
      <w:r w:rsidRPr="00F3204E">
        <w:rPr>
          <w:rFonts w:ascii="Arial" w:eastAsia="Calibri" w:hAnsi="Arial" w:cs="Arial"/>
        </w:rPr>
        <w:t>Cajas</w:t>
      </w:r>
      <w:r w:rsidR="00B56E42">
        <w:rPr>
          <w:rFonts w:ascii="Arial" w:eastAsia="Calibri" w:hAnsi="Arial" w:cs="Arial"/>
        </w:rPr>
        <w:t xml:space="preserve"> de archivo: X200, X300 y 35-12 Minerva</w:t>
      </w:r>
    </w:p>
    <w:p w14:paraId="448DF4E4" w14:textId="2F289E17" w:rsidR="006501F7" w:rsidRDefault="006501F7" w:rsidP="006547D3">
      <w:pPr>
        <w:pStyle w:val="Prrafodelista"/>
        <w:numPr>
          <w:ilvl w:val="0"/>
          <w:numId w:val="7"/>
        </w:numPr>
        <w:spacing w:after="120" w:line="240" w:lineRule="auto"/>
        <w:jc w:val="both"/>
        <w:rPr>
          <w:rFonts w:ascii="Arial" w:eastAsia="Calibri" w:hAnsi="Arial" w:cs="Arial"/>
        </w:rPr>
      </w:pPr>
      <w:r w:rsidRPr="00F3204E">
        <w:rPr>
          <w:rFonts w:ascii="Arial" w:eastAsia="Calibri" w:hAnsi="Arial" w:cs="Arial"/>
        </w:rPr>
        <w:t>Carpetas</w:t>
      </w:r>
      <w:r w:rsidR="00173F40">
        <w:rPr>
          <w:rFonts w:ascii="Arial" w:eastAsia="Calibri" w:hAnsi="Arial" w:cs="Arial"/>
        </w:rPr>
        <w:t xml:space="preserve"> institucionales</w:t>
      </w:r>
    </w:p>
    <w:p w14:paraId="4445AC93" w14:textId="6857432F" w:rsidR="00173F40" w:rsidRPr="00F3204E" w:rsidRDefault="00173F40" w:rsidP="006547D3">
      <w:pPr>
        <w:pStyle w:val="Prrafodelista"/>
        <w:numPr>
          <w:ilvl w:val="0"/>
          <w:numId w:val="7"/>
        </w:numPr>
        <w:spacing w:after="120" w:line="240" w:lineRule="auto"/>
        <w:jc w:val="both"/>
        <w:rPr>
          <w:rFonts w:ascii="Arial" w:eastAsia="Calibri" w:hAnsi="Arial" w:cs="Arial"/>
        </w:rPr>
      </w:pPr>
      <w:r>
        <w:rPr>
          <w:rFonts w:ascii="Arial" w:eastAsia="Calibri" w:hAnsi="Arial" w:cs="Arial"/>
        </w:rPr>
        <w:t>Carpetas desacificadas</w:t>
      </w:r>
    </w:p>
    <w:p w14:paraId="14F8A72C" w14:textId="77777777" w:rsidR="006501F7" w:rsidRPr="00F3204E" w:rsidRDefault="006501F7" w:rsidP="006547D3">
      <w:pPr>
        <w:pStyle w:val="Prrafodelista"/>
        <w:numPr>
          <w:ilvl w:val="0"/>
          <w:numId w:val="7"/>
        </w:numPr>
        <w:spacing w:after="120" w:line="240" w:lineRule="auto"/>
        <w:jc w:val="both"/>
        <w:rPr>
          <w:rFonts w:ascii="Arial" w:eastAsia="Calibri" w:hAnsi="Arial" w:cs="Arial"/>
        </w:rPr>
      </w:pPr>
      <w:r w:rsidRPr="00F3204E">
        <w:rPr>
          <w:rFonts w:ascii="Arial" w:eastAsia="Calibri" w:hAnsi="Arial" w:cs="Arial"/>
        </w:rPr>
        <w:t>Rótulos</w:t>
      </w:r>
    </w:p>
    <w:p w14:paraId="2231FC62" w14:textId="77777777" w:rsidR="006501F7" w:rsidRPr="00F3204E" w:rsidRDefault="006501F7" w:rsidP="006547D3">
      <w:pPr>
        <w:pStyle w:val="Prrafodelista"/>
        <w:numPr>
          <w:ilvl w:val="0"/>
          <w:numId w:val="7"/>
        </w:numPr>
        <w:spacing w:after="120" w:line="240" w:lineRule="auto"/>
        <w:jc w:val="both"/>
        <w:rPr>
          <w:rFonts w:ascii="Arial" w:eastAsia="Calibri" w:hAnsi="Arial" w:cs="Arial"/>
        </w:rPr>
      </w:pPr>
      <w:r w:rsidRPr="00F3204E">
        <w:rPr>
          <w:rFonts w:ascii="Arial" w:eastAsia="Calibri" w:hAnsi="Arial" w:cs="Arial"/>
        </w:rPr>
        <w:t>Ganchos plásticos</w:t>
      </w:r>
    </w:p>
    <w:p w14:paraId="72ABF452" w14:textId="77777777" w:rsidR="006501F7" w:rsidRDefault="006501F7" w:rsidP="006547D3">
      <w:pPr>
        <w:pStyle w:val="Prrafodelista"/>
        <w:numPr>
          <w:ilvl w:val="0"/>
          <w:numId w:val="7"/>
        </w:numPr>
        <w:spacing w:after="120" w:line="240" w:lineRule="auto"/>
        <w:jc w:val="both"/>
        <w:rPr>
          <w:rFonts w:ascii="Arial" w:eastAsia="Calibri" w:hAnsi="Arial" w:cs="Arial"/>
        </w:rPr>
      </w:pPr>
      <w:r w:rsidRPr="00F3204E">
        <w:rPr>
          <w:rFonts w:ascii="Arial" w:eastAsia="Calibri" w:hAnsi="Arial" w:cs="Arial"/>
        </w:rPr>
        <w:t>Estantería metálica</w:t>
      </w:r>
    </w:p>
    <w:p w14:paraId="49C8DAE2" w14:textId="77777777" w:rsidR="006501F7" w:rsidRPr="00F3204E" w:rsidRDefault="006501F7" w:rsidP="006547D3">
      <w:pPr>
        <w:pStyle w:val="Prrafodelista"/>
        <w:numPr>
          <w:ilvl w:val="0"/>
          <w:numId w:val="7"/>
        </w:numPr>
        <w:spacing w:after="120" w:line="240" w:lineRule="auto"/>
        <w:jc w:val="both"/>
        <w:rPr>
          <w:rFonts w:ascii="Arial" w:eastAsia="Calibri" w:hAnsi="Arial" w:cs="Arial"/>
        </w:rPr>
      </w:pPr>
      <w:r>
        <w:rPr>
          <w:rFonts w:ascii="Arial" w:eastAsia="Calibri" w:hAnsi="Arial" w:cs="Arial"/>
        </w:rPr>
        <w:t>Archivadores rodantes</w:t>
      </w:r>
    </w:p>
    <w:p w14:paraId="3981FBED" w14:textId="77777777" w:rsidR="006501F7" w:rsidRPr="00F90B99" w:rsidRDefault="006501F7" w:rsidP="008C34C6">
      <w:pPr>
        <w:spacing w:after="120"/>
        <w:jc w:val="both"/>
        <w:rPr>
          <w:rFonts w:ascii="Arial" w:eastAsia="Calibri" w:hAnsi="Arial" w:cs="Arial"/>
          <w:b/>
        </w:rPr>
      </w:pPr>
    </w:p>
    <w:p w14:paraId="085E6DDC" w14:textId="44C5AFDB" w:rsidR="006501F7" w:rsidRPr="00FA6B24" w:rsidRDefault="00655585" w:rsidP="008C34C6">
      <w:pPr>
        <w:pStyle w:val="Ttulo2"/>
        <w:rPr>
          <w:rFonts w:ascii="Arial" w:eastAsia="Calibri" w:hAnsi="Arial" w:cs="Arial"/>
          <w:b/>
          <w:color w:val="auto"/>
          <w:sz w:val="24"/>
          <w:szCs w:val="24"/>
        </w:rPr>
      </w:pPr>
      <w:r>
        <w:rPr>
          <w:rFonts w:eastAsia="Calibri"/>
        </w:rPr>
        <w:t xml:space="preserve"> </w:t>
      </w:r>
      <w:bookmarkStart w:id="82" w:name="_Toc26212624"/>
      <w:r w:rsidR="00FA6B24" w:rsidRPr="00FA6B24">
        <w:rPr>
          <w:rFonts w:ascii="Arial" w:eastAsia="Calibri" w:hAnsi="Arial" w:cs="Arial"/>
          <w:b/>
          <w:color w:val="auto"/>
          <w:sz w:val="24"/>
          <w:szCs w:val="24"/>
        </w:rPr>
        <w:t xml:space="preserve">6.7 </w:t>
      </w:r>
      <w:r w:rsidRPr="00FA6B24">
        <w:rPr>
          <w:rFonts w:ascii="Arial" w:eastAsia="Calibri" w:hAnsi="Arial" w:cs="Arial"/>
          <w:b/>
          <w:color w:val="auto"/>
          <w:sz w:val="24"/>
          <w:szCs w:val="24"/>
        </w:rPr>
        <w:t>RESPONSABLES</w:t>
      </w:r>
      <w:bookmarkEnd w:id="82"/>
    </w:p>
    <w:p w14:paraId="5264D75B" w14:textId="77777777" w:rsidR="00A75498" w:rsidRPr="00FF0788" w:rsidRDefault="00A75498" w:rsidP="008C34C6">
      <w:pPr>
        <w:pStyle w:val="Prrafodelista"/>
        <w:spacing w:after="120" w:line="240" w:lineRule="auto"/>
        <w:ind w:left="360"/>
        <w:jc w:val="both"/>
        <w:rPr>
          <w:rFonts w:ascii="Arial" w:eastAsia="Calibri" w:hAnsi="Arial" w:cs="Arial"/>
          <w:b/>
        </w:rPr>
      </w:pPr>
    </w:p>
    <w:p w14:paraId="5DEE2C02" w14:textId="7ADDC001" w:rsidR="006501F7" w:rsidRDefault="006501F7" w:rsidP="006547D3">
      <w:pPr>
        <w:pStyle w:val="Prrafodelista"/>
        <w:numPr>
          <w:ilvl w:val="0"/>
          <w:numId w:val="5"/>
        </w:numPr>
        <w:spacing w:after="120" w:line="240" w:lineRule="auto"/>
        <w:ind w:left="360"/>
        <w:jc w:val="both"/>
        <w:rPr>
          <w:rFonts w:ascii="Arial" w:eastAsia="Calibri" w:hAnsi="Arial" w:cs="Arial"/>
        </w:rPr>
      </w:pPr>
      <w:r w:rsidRPr="001F5B6C">
        <w:rPr>
          <w:rFonts w:ascii="Arial" w:eastAsia="Calibri" w:hAnsi="Arial" w:cs="Arial"/>
        </w:rPr>
        <w:t>Personal gestión documental</w:t>
      </w:r>
    </w:p>
    <w:p w14:paraId="281BD4CF" w14:textId="77777777" w:rsidR="00C82B7F" w:rsidRPr="00A75498" w:rsidRDefault="00C82B7F" w:rsidP="008C34C6">
      <w:pPr>
        <w:pStyle w:val="Prrafodelista"/>
        <w:spacing w:after="120" w:line="240" w:lineRule="auto"/>
        <w:ind w:left="360"/>
        <w:jc w:val="both"/>
        <w:rPr>
          <w:rFonts w:ascii="Arial" w:eastAsia="Calibri" w:hAnsi="Arial" w:cs="Arial"/>
        </w:rPr>
      </w:pPr>
    </w:p>
    <w:p w14:paraId="151B3EAB" w14:textId="7B7CBDC8" w:rsidR="006501F7" w:rsidRPr="00FA6B24" w:rsidRDefault="00FA6B24" w:rsidP="008C34C6">
      <w:pPr>
        <w:pStyle w:val="Ttulo2"/>
        <w:rPr>
          <w:rFonts w:ascii="Arial" w:eastAsia="Calibri" w:hAnsi="Arial" w:cs="Arial"/>
          <w:b/>
          <w:color w:val="auto"/>
          <w:sz w:val="24"/>
          <w:szCs w:val="24"/>
        </w:rPr>
      </w:pPr>
      <w:bookmarkStart w:id="83" w:name="_Toc26212625"/>
      <w:r w:rsidRPr="00FA6B24">
        <w:rPr>
          <w:rFonts w:ascii="Arial" w:eastAsia="Calibri" w:hAnsi="Arial" w:cs="Arial"/>
          <w:b/>
          <w:color w:val="auto"/>
          <w:sz w:val="24"/>
          <w:szCs w:val="24"/>
        </w:rPr>
        <w:t xml:space="preserve">6.8 </w:t>
      </w:r>
      <w:r w:rsidR="006501F7" w:rsidRPr="00FA6B24">
        <w:rPr>
          <w:rFonts w:ascii="Arial" w:eastAsia="Calibri" w:hAnsi="Arial" w:cs="Arial"/>
          <w:b/>
          <w:color w:val="auto"/>
          <w:sz w:val="24"/>
          <w:szCs w:val="24"/>
        </w:rPr>
        <w:t>ASPECTOS A CONSIDERAR:</w:t>
      </w:r>
      <w:bookmarkEnd w:id="83"/>
    </w:p>
    <w:p w14:paraId="513FD5DA" w14:textId="77777777" w:rsidR="006501F7" w:rsidRDefault="006501F7" w:rsidP="008C34C6">
      <w:pPr>
        <w:spacing w:after="120"/>
        <w:jc w:val="both"/>
        <w:rPr>
          <w:rFonts w:ascii="Arial" w:eastAsia="Calibri" w:hAnsi="Arial" w:cs="Arial"/>
          <w:b/>
        </w:rPr>
      </w:pPr>
    </w:p>
    <w:p w14:paraId="18FBDAB9" w14:textId="77777777" w:rsidR="006501F7" w:rsidRPr="00590FCF" w:rsidRDefault="006501F7" w:rsidP="006547D3">
      <w:pPr>
        <w:pStyle w:val="Prrafodelista"/>
        <w:numPr>
          <w:ilvl w:val="0"/>
          <w:numId w:val="5"/>
        </w:numPr>
        <w:spacing w:after="120" w:line="240" w:lineRule="auto"/>
        <w:ind w:left="360"/>
        <w:jc w:val="both"/>
        <w:rPr>
          <w:rFonts w:ascii="Arial" w:eastAsia="Calibri" w:hAnsi="Arial" w:cs="Arial"/>
        </w:rPr>
      </w:pPr>
      <w:r>
        <w:rPr>
          <w:rFonts w:ascii="Arial" w:eastAsia="Calibri" w:hAnsi="Arial" w:cs="Arial"/>
        </w:rPr>
        <w:t xml:space="preserve">Aplicación </w:t>
      </w:r>
      <w:r w:rsidRPr="00590FCF">
        <w:rPr>
          <w:rFonts w:ascii="Arial" w:eastAsia="Calibri" w:hAnsi="Arial" w:cs="Arial"/>
        </w:rPr>
        <w:t>de las normas técnicas</w:t>
      </w:r>
    </w:p>
    <w:p w14:paraId="1102AC79" w14:textId="77777777" w:rsidR="006501F7" w:rsidRPr="00590FCF" w:rsidRDefault="006501F7" w:rsidP="008C34C6">
      <w:pPr>
        <w:spacing w:after="120"/>
        <w:jc w:val="both"/>
        <w:rPr>
          <w:rFonts w:ascii="Arial" w:eastAsia="Calibri" w:hAnsi="Arial" w:cs="Arial"/>
          <w:b/>
        </w:rPr>
      </w:pPr>
    </w:p>
    <w:p w14:paraId="2E9F5974" w14:textId="09F4F538" w:rsidR="006501F7" w:rsidRPr="000C16A7" w:rsidRDefault="006501F7" w:rsidP="008C34C6">
      <w:pPr>
        <w:pStyle w:val="Ttulo2"/>
        <w:rPr>
          <w:rFonts w:ascii="Arial" w:eastAsia="Calibri" w:hAnsi="Arial" w:cs="Arial"/>
          <w:b/>
          <w:color w:val="auto"/>
          <w:sz w:val="24"/>
          <w:szCs w:val="24"/>
        </w:rPr>
      </w:pPr>
      <w:r w:rsidRPr="00FA6B24">
        <w:rPr>
          <w:rFonts w:eastAsia="Calibri"/>
          <w:color w:val="auto"/>
        </w:rPr>
        <w:t xml:space="preserve"> </w:t>
      </w:r>
      <w:bookmarkStart w:id="84" w:name="_Toc26212626"/>
      <w:r w:rsidR="00FA6B24" w:rsidRPr="000C16A7">
        <w:rPr>
          <w:rFonts w:ascii="Arial" w:eastAsia="Calibri" w:hAnsi="Arial" w:cs="Arial"/>
          <w:b/>
          <w:color w:val="auto"/>
          <w:sz w:val="24"/>
          <w:szCs w:val="24"/>
        </w:rPr>
        <w:t xml:space="preserve">6.9 </w:t>
      </w:r>
      <w:r w:rsidRPr="000C16A7">
        <w:rPr>
          <w:rFonts w:ascii="Arial" w:eastAsia="Calibri" w:hAnsi="Arial" w:cs="Arial"/>
          <w:b/>
          <w:color w:val="auto"/>
          <w:sz w:val="24"/>
          <w:szCs w:val="24"/>
        </w:rPr>
        <w:t>EVIDENCIAS</w:t>
      </w:r>
      <w:bookmarkEnd w:id="84"/>
    </w:p>
    <w:p w14:paraId="32377329" w14:textId="77777777" w:rsidR="006501F7" w:rsidRPr="00FA6B24" w:rsidRDefault="006501F7" w:rsidP="008C34C6">
      <w:pPr>
        <w:spacing w:after="120"/>
        <w:jc w:val="both"/>
        <w:rPr>
          <w:rFonts w:ascii="Arial" w:eastAsia="Calibri" w:hAnsi="Arial" w:cs="Arial"/>
          <w:b/>
        </w:rPr>
      </w:pPr>
    </w:p>
    <w:p w14:paraId="1449B255" w14:textId="77777777" w:rsidR="006501F7" w:rsidRPr="00FA6B24" w:rsidRDefault="006501F7" w:rsidP="006547D3">
      <w:pPr>
        <w:pStyle w:val="Prrafodelista"/>
        <w:numPr>
          <w:ilvl w:val="0"/>
          <w:numId w:val="5"/>
        </w:numPr>
        <w:spacing w:after="120" w:line="240" w:lineRule="auto"/>
        <w:ind w:left="360"/>
        <w:jc w:val="both"/>
        <w:rPr>
          <w:rFonts w:ascii="Arial" w:eastAsia="Calibri" w:hAnsi="Arial" w:cs="Arial"/>
        </w:rPr>
      </w:pPr>
      <w:r w:rsidRPr="00FA6B24">
        <w:rPr>
          <w:rFonts w:ascii="Arial" w:eastAsia="Calibri" w:hAnsi="Arial" w:cs="Arial"/>
        </w:rPr>
        <w:t>Formato requisición de compra</w:t>
      </w:r>
    </w:p>
    <w:p w14:paraId="6A4B1076" w14:textId="73EEAA27" w:rsidR="006501F7" w:rsidRPr="00FA6B24" w:rsidRDefault="006501F7" w:rsidP="006547D3">
      <w:pPr>
        <w:pStyle w:val="Prrafodelista"/>
        <w:numPr>
          <w:ilvl w:val="0"/>
          <w:numId w:val="5"/>
        </w:numPr>
        <w:spacing w:after="120" w:line="240" w:lineRule="auto"/>
        <w:ind w:left="360"/>
        <w:jc w:val="both"/>
        <w:rPr>
          <w:rFonts w:ascii="Arial" w:eastAsia="Calibri" w:hAnsi="Arial" w:cs="Arial"/>
        </w:rPr>
      </w:pPr>
      <w:r w:rsidRPr="00FA6B24">
        <w:rPr>
          <w:rFonts w:ascii="Arial" w:eastAsia="Calibri" w:hAnsi="Arial" w:cs="Arial"/>
        </w:rPr>
        <w:t xml:space="preserve">Formato </w:t>
      </w:r>
      <w:r w:rsidR="006707BB" w:rsidRPr="00FA6B24">
        <w:rPr>
          <w:rFonts w:ascii="Arial" w:eastAsia="Calibri" w:hAnsi="Arial" w:cs="Arial"/>
        </w:rPr>
        <w:t>entrega de</w:t>
      </w:r>
      <w:r w:rsidRPr="00FA6B24">
        <w:rPr>
          <w:rFonts w:ascii="Arial" w:eastAsia="Calibri" w:hAnsi="Arial" w:cs="Arial"/>
        </w:rPr>
        <w:t xml:space="preserve"> unidades de almacenamiento</w:t>
      </w:r>
    </w:p>
    <w:p w14:paraId="5CC377CD" w14:textId="25C1EB29" w:rsidR="006501F7" w:rsidRPr="00FA6B24" w:rsidRDefault="006501F7" w:rsidP="006547D3">
      <w:pPr>
        <w:pStyle w:val="Prrafodelista"/>
        <w:numPr>
          <w:ilvl w:val="0"/>
          <w:numId w:val="5"/>
        </w:numPr>
        <w:spacing w:after="120" w:line="240" w:lineRule="auto"/>
        <w:ind w:left="360"/>
        <w:jc w:val="both"/>
        <w:rPr>
          <w:rFonts w:ascii="Arial" w:eastAsia="Calibri" w:hAnsi="Arial" w:cs="Arial"/>
        </w:rPr>
      </w:pPr>
      <w:r w:rsidRPr="00FA6B24">
        <w:rPr>
          <w:rFonts w:ascii="Arial" w:eastAsia="Calibri" w:hAnsi="Arial" w:cs="Arial"/>
        </w:rPr>
        <w:t>Guía de protección y conservación de Archivos</w:t>
      </w:r>
    </w:p>
    <w:p w14:paraId="1B6745C2" w14:textId="5DE099BC" w:rsidR="00675DC4" w:rsidRPr="00FA6B24" w:rsidRDefault="00675DC4" w:rsidP="006547D3">
      <w:pPr>
        <w:pStyle w:val="Prrafodelista"/>
        <w:numPr>
          <w:ilvl w:val="0"/>
          <w:numId w:val="5"/>
        </w:numPr>
        <w:spacing w:after="120" w:line="240" w:lineRule="auto"/>
        <w:ind w:left="360"/>
        <w:jc w:val="both"/>
        <w:rPr>
          <w:rFonts w:ascii="Arial" w:eastAsia="Calibri" w:hAnsi="Arial" w:cs="Arial"/>
        </w:rPr>
      </w:pPr>
      <w:r w:rsidRPr="00FA6B24">
        <w:rPr>
          <w:rFonts w:ascii="Arial" w:eastAsia="Calibri" w:hAnsi="Arial" w:cs="Arial"/>
        </w:rPr>
        <w:t>Registros fotográficos</w:t>
      </w:r>
    </w:p>
    <w:p w14:paraId="1B90A885" w14:textId="77777777" w:rsidR="003A479A" w:rsidRPr="00FA6B24" w:rsidRDefault="003A479A" w:rsidP="008C34C6">
      <w:pPr>
        <w:widowControl w:val="0"/>
        <w:overflowPunct w:val="0"/>
        <w:autoSpaceDE w:val="0"/>
        <w:autoSpaceDN w:val="0"/>
        <w:adjustRightInd w:val="0"/>
        <w:spacing w:after="0" w:line="360" w:lineRule="auto"/>
        <w:jc w:val="both"/>
        <w:rPr>
          <w:rFonts w:ascii="Arial" w:hAnsi="Arial" w:cs="Arial"/>
          <w:sz w:val="24"/>
          <w:szCs w:val="24"/>
        </w:rPr>
      </w:pPr>
    </w:p>
    <w:p w14:paraId="3FDE4B8D" w14:textId="6D61D58D" w:rsidR="00624411" w:rsidRPr="000C16A7" w:rsidRDefault="00624411" w:rsidP="00E05E61">
      <w:pPr>
        <w:pStyle w:val="Ttulo2"/>
        <w:rPr>
          <w:b/>
          <w:color w:val="auto"/>
        </w:rPr>
      </w:pPr>
      <w:bookmarkStart w:id="85" w:name="_Toc26212627"/>
      <w:r w:rsidRPr="000C16A7">
        <w:rPr>
          <w:rFonts w:ascii="Arial" w:hAnsi="Arial" w:cs="Arial"/>
          <w:b/>
          <w:color w:val="auto"/>
          <w:sz w:val="24"/>
          <w:szCs w:val="24"/>
        </w:rPr>
        <w:t>REFERENCIAS BIBLIOGRÁFICAS</w:t>
      </w:r>
      <w:r w:rsidRPr="000C16A7">
        <w:rPr>
          <w:b/>
          <w:color w:val="auto"/>
        </w:rPr>
        <w:t>:</w:t>
      </w:r>
      <w:bookmarkEnd w:id="85"/>
    </w:p>
    <w:p w14:paraId="4E054620" w14:textId="77777777" w:rsidR="00624411" w:rsidRDefault="00624411" w:rsidP="00624411">
      <w:pPr>
        <w:pStyle w:val="Prrafodelista"/>
        <w:ind w:left="0"/>
        <w:jc w:val="both"/>
        <w:rPr>
          <w:rFonts w:ascii="Arial" w:hAnsi="Arial" w:cs="Arial"/>
          <w:b/>
          <w:color w:val="0D0D0D"/>
          <w:sz w:val="24"/>
          <w:szCs w:val="24"/>
        </w:rPr>
      </w:pPr>
    </w:p>
    <w:p w14:paraId="6920BBE3" w14:textId="77777777" w:rsidR="004D7B2C" w:rsidRPr="000B2F57" w:rsidRDefault="004D7B2C" w:rsidP="004D7B2C">
      <w:pPr>
        <w:autoSpaceDE w:val="0"/>
        <w:autoSpaceDN w:val="0"/>
        <w:adjustRightInd w:val="0"/>
        <w:spacing w:after="0" w:line="240" w:lineRule="auto"/>
        <w:jc w:val="both"/>
        <w:rPr>
          <w:rFonts w:ascii="Arial" w:hAnsi="Arial" w:cs="Arial"/>
        </w:rPr>
      </w:pPr>
    </w:p>
    <w:p w14:paraId="1FD24E8F" w14:textId="5FFD6F04" w:rsidR="00624411" w:rsidRDefault="004D7B2C" w:rsidP="004D7B2C">
      <w:pPr>
        <w:autoSpaceDE w:val="0"/>
        <w:autoSpaceDN w:val="0"/>
        <w:adjustRightInd w:val="0"/>
        <w:spacing w:line="360" w:lineRule="auto"/>
        <w:jc w:val="both"/>
        <w:rPr>
          <w:rFonts w:ascii="Arial" w:eastAsia="Calibri" w:hAnsi="Arial" w:cs="Arial"/>
        </w:rPr>
      </w:pPr>
      <w:r w:rsidRPr="000B2F57">
        <w:rPr>
          <w:rFonts w:ascii="Arial" w:hAnsi="Arial" w:cs="Arial"/>
        </w:rPr>
        <w:t>ARCHIV</w:t>
      </w:r>
      <w:r>
        <w:rPr>
          <w:rFonts w:ascii="Arial" w:hAnsi="Arial" w:cs="Arial"/>
        </w:rPr>
        <w:t>O GENERAL DE LA NACIÓN</w:t>
      </w:r>
      <w:r>
        <w:rPr>
          <w:rFonts w:ascii="Arial" w:eastAsia="Calibri" w:hAnsi="Arial" w:cs="Arial"/>
        </w:rPr>
        <w:t xml:space="preserve">. </w:t>
      </w:r>
      <w:r w:rsidR="00624411" w:rsidRPr="002516A6">
        <w:rPr>
          <w:rFonts w:ascii="Arial" w:eastAsia="Calibri" w:hAnsi="Arial" w:cs="Arial"/>
        </w:rPr>
        <w:t>Ley 594 de 2000.</w:t>
      </w:r>
      <w:r w:rsidR="00624411" w:rsidRPr="003C35B8">
        <w:rPr>
          <w:rFonts w:ascii="Arial" w:eastAsia="Calibri" w:hAnsi="Arial" w:cs="Arial"/>
        </w:rPr>
        <w:t xml:space="preserve"> Por medio de la cual se dicta la Ley General de Archivos y</w:t>
      </w:r>
      <w:r w:rsidR="00624411">
        <w:rPr>
          <w:rFonts w:ascii="Arial" w:eastAsia="Calibri" w:hAnsi="Arial" w:cs="Arial"/>
        </w:rPr>
        <w:t xml:space="preserve"> se dictan otras disposiciones.</w:t>
      </w:r>
    </w:p>
    <w:p w14:paraId="7E09699F" w14:textId="647EA048" w:rsidR="00624411" w:rsidRPr="003C35B8" w:rsidRDefault="00624411" w:rsidP="00624411">
      <w:pPr>
        <w:autoSpaceDE w:val="0"/>
        <w:autoSpaceDN w:val="0"/>
        <w:adjustRightInd w:val="0"/>
        <w:spacing w:line="360" w:lineRule="auto"/>
        <w:jc w:val="both"/>
        <w:rPr>
          <w:rFonts w:ascii="Arial" w:eastAsia="Calibri" w:hAnsi="Arial" w:cs="Arial"/>
        </w:rPr>
      </w:pPr>
      <w:r w:rsidRPr="002516A6">
        <w:rPr>
          <w:rFonts w:ascii="Arial" w:hAnsi="Arial" w:cs="Arial"/>
          <w:bCs/>
        </w:rPr>
        <w:t>Ley 1712 de 2014. Por</w:t>
      </w:r>
      <w:r w:rsidRPr="003A5190">
        <w:rPr>
          <w:rFonts w:ascii="Arial" w:hAnsi="Arial" w:cs="Arial"/>
        </w:rPr>
        <w:t xml:space="preserve"> medio de la cual se crea la Ley de Transparencia y del Derecho de Acceso a la Información Pública.</w:t>
      </w:r>
    </w:p>
    <w:p w14:paraId="2D70F19E" w14:textId="7978A58A" w:rsidR="00624411" w:rsidRPr="003C35B8" w:rsidRDefault="00624411" w:rsidP="00624411">
      <w:pPr>
        <w:autoSpaceDE w:val="0"/>
        <w:autoSpaceDN w:val="0"/>
        <w:adjustRightInd w:val="0"/>
        <w:spacing w:line="360" w:lineRule="auto"/>
        <w:jc w:val="both"/>
        <w:rPr>
          <w:rFonts w:ascii="Arial" w:eastAsia="Calibri" w:hAnsi="Arial" w:cs="Arial"/>
        </w:rPr>
      </w:pPr>
      <w:r w:rsidRPr="002516A6">
        <w:rPr>
          <w:rFonts w:ascii="Arial" w:eastAsia="Calibri" w:hAnsi="Arial" w:cs="Arial"/>
        </w:rPr>
        <w:t>Decreto 1080 de 2015:</w:t>
      </w:r>
      <w:r w:rsidRPr="003C35B8">
        <w:rPr>
          <w:rFonts w:ascii="Arial" w:eastAsia="Calibri" w:hAnsi="Arial" w:cs="Arial"/>
          <w:b/>
          <w:bCs/>
        </w:rPr>
        <w:t xml:space="preserve"> </w:t>
      </w:r>
      <w:r w:rsidRPr="003C35B8">
        <w:rPr>
          <w:rFonts w:ascii="Arial" w:eastAsia="Calibri" w:hAnsi="Arial" w:cs="Arial"/>
        </w:rPr>
        <w:t>Por el cual se reglamenta el Sistema Nacional de Archivos, se establece la Red Nacional de Archivos, se deroga el Decreto número 4124 de 2004 y se dictan otras disposiciones relativas a la administración de los archivos del Estado.</w:t>
      </w:r>
    </w:p>
    <w:p w14:paraId="4CD775EC" w14:textId="77777777" w:rsidR="00595331" w:rsidRPr="000B2F57" w:rsidRDefault="00595331" w:rsidP="00595331">
      <w:pPr>
        <w:autoSpaceDE w:val="0"/>
        <w:autoSpaceDN w:val="0"/>
        <w:adjustRightInd w:val="0"/>
        <w:spacing w:after="0" w:line="240" w:lineRule="auto"/>
        <w:jc w:val="both"/>
        <w:rPr>
          <w:rFonts w:ascii="Arial" w:hAnsi="Arial" w:cs="Arial"/>
        </w:rPr>
      </w:pPr>
      <w:r w:rsidRPr="000B2F57">
        <w:rPr>
          <w:rFonts w:ascii="Arial" w:hAnsi="Arial" w:cs="Arial"/>
        </w:rPr>
        <w:t xml:space="preserve">Acuerdo 11 de 1996: “Por el cual se establecen criterios de conservación y organización de documentos”. </w:t>
      </w:r>
    </w:p>
    <w:p w14:paraId="00D3ABEA" w14:textId="77777777" w:rsidR="00595331" w:rsidRPr="000B2F57" w:rsidRDefault="00595331" w:rsidP="00595331">
      <w:pPr>
        <w:autoSpaceDE w:val="0"/>
        <w:autoSpaceDN w:val="0"/>
        <w:adjustRightInd w:val="0"/>
        <w:spacing w:after="0" w:line="240" w:lineRule="auto"/>
        <w:jc w:val="both"/>
        <w:rPr>
          <w:rFonts w:ascii="Arial" w:hAnsi="Arial" w:cs="Arial"/>
        </w:rPr>
      </w:pPr>
    </w:p>
    <w:p w14:paraId="5376E6EE" w14:textId="4A6A743F" w:rsidR="00595331" w:rsidRPr="000B2F57" w:rsidRDefault="00384A25" w:rsidP="00595331">
      <w:pPr>
        <w:autoSpaceDE w:val="0"/>
        <w:autoSpaceDN w:val="0"/>
        <w:adjustRightInd w:val="0"/>
        <w:spacing w:after="0" w:line="240" w:lineRule="auto"/>
        <w:jc w:val="both"/>
        <w:rPr>
          <w:rFonts w:ascii="Arial" w:hAnsi="Arial" w:cs="Arial"/>
        </w:rPr>
      </w:pPr>
      <w:r w:rsidRPr="000B2F57">
        <w:rPr>
          <w:rFonts w:ascii="Arial" w:hAnsi="Arial" w:cs="Arial"/>
        </w:rPr>
        <w:t>ARCHIV</w:t>
      </w:r>
      <w:r>
        <w:rPr>
          <w:rFonts w:ascii="Arial" w:hAnsi="Arial" w:cs="Arial"/>
        </w:rPr>
        <w:t xml:space="preserve">O GENERAL DE LA NACIÓN. </w:t>
      </w:r>
      <w:r w:rsidR="00595331" w:rsidRPr="000B2F57">
        <w:rPr>
          <w:rFonts w:ascii="Arial" w:hAnsi="Arial" w:cs="Arial"/>
        </w:rPr>
        <w:t xml:space="preserve">Acuerdo 049 de 2000, por el cual se desarrolla el capítulo 7 “Conservación de Documentos” del Reglamento General de Archivos sobre “Condiciones de Edificios y Locales destinados a Archivos”. </w:t>
      </w:r>
    </w:p>
    <w:p w14:paraId="138617C6" w14:textId="77777777" w:rsidR="00595331" w:rsidRPr="000B2F57" w:rsidRDefault="00595331" w:rsidP="00595331">
      <w:pPr>
        <w:autoSpaceDE w:val="0"/>
        <w:autoSpaceDN w:val="0"/>
        <w:adjustRightInd w:val="0"/>
        <w:spacing w:after="0" w:line="240" w:lineRule="auto"/>
        <w:jc w:val="both"/>
        <w:rPr>
          <w:rFonts w:ascii="Arial" w:hAnsi="Arial" w:cs="Arial"/>
        </w:rPr>
      </w:pPr>
    </w:p>
    <w:p w14:paraId="1A4AC7AC" w14:textId="769193BA" w:rsidR="00595331" w:rsidRPr="000B2F57" w:rsidRDefault="00384A25" w:rsidP="00595331">
      <w:pPr>
        <w:autoSpaceDE w:val="0"/>
        <w:autoSpaceDN w:val="0"/>
        <w:adjustRightInd w:val="0"/>
        <w:spacing w:after="0" w:line="240" w:lineRule="auto"/>
        <w:jc w:val="both"/>
        <w:rPr>
          <w:rFonts w:ascii="Arial" w:hAnsi="Arial" w:cs="Arial"/>
        </w:rPr>
      </w:pPr>
      <w:r w:rsidRPr="000B2F57">
        <w:rPr>
          <w:rFonts w:ascii="Arial" w:hAnsi="Arial" w:cs="Arial"/>
        </w:rPr>
        <w:t>ARCHIV</w:t>
      </w:r>
      <w:r>
        <w:rPr>
          <w:rFonts w:ascii="Arial" w:hAnsi="Arial" w:cs="Arial"/>
        </w:rPr>
        <w:t xml:space="preserve">O GENERAL DE LA NACIÓN. </w:t>
      </w:r>
      <w:r w:rsidR="00595331" w:rsidRPr="000B2F57">
        <w:rPr>
          <w:rFonts w:ascii="Arial" w:hAnsi="Arial" w:cs="Arial"/>
        </w:rPr>
        <w:t xml:space="preserve">Acuerdo 050 de 2000, por el cual se desarrolla el artículo 64 del título VII" Conservación de documento", del Reglamento General de Archivos sobre" Prevención de deterioro de los documentos de archivo y situaciones de riesgo". </w:t>
      </w:r>
    </w:p>
    <w:p w14:paraId="41DAC290" w14:textId="77777777" w:rsidR="00595331" w:rsidRPr="000B2F57" w:rsidRDefault="00595331" w:rsidP="00595331">
      <w:pPr>
        <w:autoSpaceDE w:val="0"/>
        <w:autoSpaceDN w:val="0"/>
        <w:adjustRightInd w:val="0"/>
        <w:spacing w:after="0" w:line="240" w:lineRule="auto"/>
        <w:jc w:val="both"/>
        <w:rPr>
          <w:rFonts w:ascii="Arial" w:hAnsi="Arial" w:cs="Arial"/>
        </w:rPr>
      </w:pPr>
    </w:p>
    <w:p w14:paraId="0066E72F" w14:textId="162A2ECF" w:rsidR="00595331" w:rsidRPr="000B2F57" w:rsidRDefault="00384A25" w:rsidP="00595331">
      <w:pPr>
        <w:autoSpaceDE w:val="0"/>
        <w:autoSpaceDN w:val="0"/>
        <w:adjustRightInd w:val="0"/>
        <w:spacing w:after="0" w:line="240" w:lineRule="auto"/>
        <w:jc w:val="both"/>
        <w:rPr>
          <w:rFonts w:ascii="Arial" w:hAnsi="Arial" w:cs="Arial"/>
        </w:rPr>
      </w:pPr>
      <w:r w:rsidRPr="000B2F57">
        <w:rPr>
          <w:rFonts w:ascii="Arial" w:hAnsi="Arial" w:cs="Arial"/>
        </w:rPr>
        <w:t>ARCHIV</w:t>
      </w:r>
      <w:r>
        <w:rPr>
          <w:rFonts w:ascii="Arial" w:hAnsi="Arial" w:cs="Arial"/>
        </w:rPr>
        <w:t xml:space="preserve">O GENERAL DE LA NACIÓN. </w:t>
      </w:r>
      <w:r w:rsidR="00595331" w:rsidRPr="000B2F57">
        <w:rPr>
          <w:rFonts w:ascii="Arial" w:hAnsi="Arial" w:cs="Arial"/>
        </w:rPr>
        <w:t xml:space="preserve">Acuerdo 006 de 2014, por medio del cual se desarrollan los artículos 46, 47 y 48 del Título XI "Conservación de Documentos" de la Ley 594 de 2000. </w:t>
      </w:r>
    </w:p>
    <w:p w14:paraId="06BF9386" w14:textId="77777777" w:rsidR="00595331" w:rsidRPr="000B2F57" w:rsidRDefault="00595331" w:rsidP="00595331">
      <w:pPr>
        <w:autoSpaceDE w:val="0"/>
        <w:autoSpaceDN w:val="0"/>
        <w:adjustRightInd w:val="0"/>
        <w:spacing w:after="0" w:line="240" w:lineRule="auto"/>
        <w:jc w:val="both"/>
        <w:rPr>
          <w:rFonts w:ascii="Arial" w:hAnsi="Arial" w:cs="Arial"/>
        </w:rPr>
      </w:pPr>
    </w:p>
    <w:p w14:paraId="7E8B3DEA" w14:textId="3DE29D78" w:rsidR="00595331" w:rsidRPr="000B2F57" w:rsidRDefault="00384A25" w:rsidP="00595331">
      <w:pPr>
        <w:autoSpaceDE w:val="0"/>
        <w:autoSpaceDN w:val="0"/>
        <w:adjustRightInd w:val="0"/>
        <w:spacing w:after="0" w:line="240" w:lineRule="auto"/>
        <w:jc w:val="both"/>
        <w:rPr>
          <w:rFonts w:ascii="Arial" w:hAnsi="Arial" w:cs="Arial"/>
        </w:rPr>
      </w:pPr>
      <w:r w:rsidRPr="000B2F57">
        <w:rPr>
          <w:rFonts w:ascii="Arial" w:hAnsi="Arial" w:cs="Arial"/>
        </w:rPr>
        <w:t>ARCHIV</w:t>
      </w:r>
      <w:r>
        <w:rPr>
          <w:rFonts w:ascii="Arial" w:hAnsi="Arial" w:cs="Arial"/>
        </w:rPr>
        <w:t xml:space="preserve">O GENERAL DE LA NACIÓN. </w:t>
      </w:r>
      <w:r w:rsidR="00595331" w:rsidRPr="000B2F57">
        <w:rPr>
          <w:rFonts w:ascii="Arial" w:hAnsi="Arial" w:cs="Arial"/>
        </w:rPr>
        <w:t xml:space="preserve">Acuerdo 008 de 2014, por el cual se establecen las especificaciones técnicas y los requisitos para la prestación de los servicios de depósito, custodia, organización, reprografía y conservación de documentos de archivo y demás procesos de la función archivística en desarrollo de los artículos 13 y 14 y sus parágrafos 1 y 3 de la Ley 594 de 2000. </w:t>
      </w:r>
    </w:p>
    <w:p w14:paraId="3ED3381A" w14:textId="77777777" w:rsidR="00595331" w:rsidRPr="000B2F57" w:rsidRDefault="00595331" w:rsidP="00595331">
      <w:pPr>
        <w:autoSpaceDE w:val="0"/>
        <w:autoSpaceDN w:val="0"/>
        <w:adjustRightInd w:val="0"/>
        <w:spacing w:after="0" w:line="240" w:lineRule="auto"/>
        <w:jc w:val="both"/>
        <w:rPr>
          <w:rFonts w:ascii="Arial" w:hAnsi="Arial" w:cs="Arial"/>
        </w:rPr>
      </w:pPr>
    </w:p>
    <w:p w14:paraId="481C22F9" w14:textId="77777777" w:rsidR="00595331" w:rsidRPr="000B2F57" w:rsidRDefault="00595331" w:rsidP="00595331">
      <w:pPr>
        <w:autoSpaceDE w:val="0"/>
        <w:autoSpaceDN w:val="0"/>
        <w:adjustRightInd w:val="0"/>
        <w:spacing w:after="0" w:line="240" w:lineRule="auto"/>
        <w:jc w:val="both"/>
        <w:rPr>
          <w:rFonts w:ascii="Arial" w:hAnsi="Arial" w:cs="Arial"/>
        </w:rPr>
      </w:pPr>
      <w:r w:rsidRPr="000B2F57">
        <w:rPr>
          <w:rFonts w:ascii="Arial" w:hAnsi="Arial" w:cs="Arial"/>
        </w:rPr>
        <w:t xml:space="preserve">Resolución 2400 de 1979: “Por la cual se establecen algunas disposiciones sobre vivienda, higiene y seguridad en los establecimientos de trabajo” (Título IV, Capítulo II de los Equipos y Elementos de Protección, Artículos 176 a 201). </w:t>
      </w:r>
    </w:p>
    <w:p w14:paraId="7A768903" w14:textId="77777777" w:rsidR="00595331" w:rsidRPr="000B2F57" w:rsidRDefault="00595331" w:rsidP="00595331">
      <w:pPr>
        <w:autoSpaceDE w:val="0"/>
        <w:autoSpaceDN w:val="0"/>
        <w:adjustRightInd w:val="0"/>
        <w:spacing w:after="0" w:line="240" w:lineRule="auto"/>
        <w:jc w:val="both"/>
        <w:rPr>
          <w:rFonts w:ascii="Arial" w:hAnsi="Arial" w:cs="Arial"/>
        </w:rPr>
      </w:pPr>
    </w:p>
    <w:p w14:paraId="30734123" w14:textId="77777777" w:rsidR="00595331" w:rsidRPr="000B2F57" w:rsidRDefault="00595331" w:rsidP="00595331">
      <w:pPr>
        <w:autoSpaceDE w:val="0"/>
        <w:autoSpaceDN w:val="0"/>
        <w:adjustRightInd w:val="0"/>
        <w:spacing w:after="0" w:line="240" w:lineRule="auto"/>
        <w:jc w:val="both"/>
        <w:rPr>
          <w:rFonts w:ascii="Arial" w:hAnsi="Arial" w:cs="Arial"/>
        </w:rPr>
      </w:pPr>
      <w:r w:rsidRPr="000B2F57">
        <w:rPr>
          <w:rFonts w:ascii="Arial" w:hAnsi="Arial" w:cs="Arial"/>
        </w:rPr>
        <w:t xml:space="preserve">Resolución No 2674 de 2013 del Ministerio de Salud y Protección Social. Por la cual se reglamenta el artículo 126 del Decreto-ley 019 de 2012 y se dictan otras disposiciones. Regula aquellas actividades que puedan generar riesgos por contaminación en la industria de alimentos, pero que también pueden ser aplicables en archivos, en aras de proteger el patrimonio documental y la salud de los funcionarios a cargo. </w:t>
      </w:r>
    </w:p>
    <w:p w14:paraId="509697BB" w14:textId="2BD22D73" w:rsidR="00595331" w:rsidRPr="000B2F57" w:rsidRDefault="00595331" w:rsidP="00595331">
      <w:pPr>
        <w:autoSpaceDE w:val="0"/>
        <w:autoSpaceDN w:val="0"/>
        <w:adjustRightInd w:val="0"/>
        <w:spacing w:after="0" w:line="240" w:lineRule="auto"/>
        <w:jc w:val="both"/>
        <w:rPr>
          <w:rFonts w:ascii="Arial" w:hAnsi="Arial" w:cs="Arial"/>
        </w:rPr>
      </w:pPr>
    </w:p>
    <w:p w14:paraId="685AD90C" w14:textId="77777777" w:rsidR="000B2F57" w:rsidRP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ARCHIVO GENERAL DE LA NACIÓN. COLOMBIA. Acuerdo No. 047 de 2000. Bogotá D.C., 2000.</w:t>
      </w:r>
    </w:p>
    <w:p w14:paraId="0045914E" w14:textId="77777777" w:rsidR="000B2F57" w:rsidRP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ARCHIVO GENERAL DE LA NACIÓN. COLOMBIA. Acuerdo No. 049 de 2000. Bogotá D.C., 2000.</w:t>
      </w:r>
    </w:p>
    <w:p w14:paraId="07E41F0D" w14:textId="584E5EDC" w:rsidR="000B2F57" w:rsidRP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w:t>
      </w:r>
    </w:p>
    <w:p w14:paraId="5BC1F5CA" w14:textId="485A6D55" w:rsid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CHACÓN A. Virginia. GONZÁLEZ H: Sara. Edificios de Archivos en clima tropical y bajos recursos. Esfera</w:t>
      </w:r>
      <w:r w:rsidR="002516A6">
        <w:rPr>
          <w:rFonts w:ascii="Arial" w:hAnsi="Arial" w:cs="Arial"/>
        </w:rPr>
        <w:t xml:space="preserve"> </w:t>
      </w:r>
      <w:r w:rsidRPr="000B2F57">
        <w:rPr>
          <w:rFonts w:ascii="Arial" w:hAnsi="Arial" w:cs="Arial"/>
        </w:rPr>
        <w:t>Editores. 2003.</w:t>
      </w:r>
    </w:p>
    <w:p w14:paraId="5021400D" w14:textId="77777777" w:rsidR="002516A6" w:rsidRPr="000B2F57" w:rsidRDefault="002516A6" w:rsidP="000B2F57">
      <w:pPr>
        <w:autoSpaceDE w:val="0"/>
        <w:autoSpaceDN w:val="0"/>
        <w:adjustRightInd w:val="0"/>
        <w:spacing w:after="0" w:line="240" w:lineRule="auto"/>
        <w:rPr>
          <w:rFonts w:ascii="Arial" w:hAnsi="Arial" w:cs="Arial"/>
        </w:rPr>
      </w:pPr>
    </w:p>
    <w:p w14:paraId="3AFF2159" w14:textId="26A31B53" w:rsid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INSTITUTO COLOMBIANO DE NORMAS TÉCNICAS. Norma técnica de medición de archivos. Bogotá:</w:t>
      </w:r>
    </w:p>
    <w:p w14:paraId="5A5C0882" w14:textId="77777777" w:rsidR="002516A6" w:rsidRPr="000B2F57" w:rsidRDefault="002516A6" w:rsidP="000B2F57">
      <w:pPr>
        <w:autoSpaceDE w:val="0"/>
        <w:autoSpaceDN w:val="0"/>
        <w:adjustRightInd w:val="0"/>
        <w:spacing w:after="0" w:line="240" w:lineRule="auto"/>
        <w:rPr>
          <w:rFonts w:ascii="Arial" w:hAnsi="Arial" w:cs="Arial"/>
        </w:rPr>
      </w:pPr>
    </w:p>
    <w:p w14:paraId="68AF1A70" w14:textId="77777777" w:rsidR="000B2F57" w:rsidRP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ICONTEC, 2001. NTC 5029</w:t>
      </w:r>
    </w:p>
    <w:p w14:paraId="3AC917C1" w14:textId="39453BF4" w:rsid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INSTITUTO COLOMBIANO DE NORMAS TÉCNICAS. Materiales para documentos de archivo con soporte</w:t>
      </w:r>
      <w:r w:rsidR="002516A6">
        <w:rPr>
          <w:rFonts w:ascii="Arial" w:hAnsi="Arial" w:cs="Arial"/>
        </w:rPr>
        <w:t xml:space="preserve"> </w:t>
      </w:r>
      <w:r w:rsidRPr="000B2F57">
        <w:rPr>
          <w:rFonts w:ascii="Arial" w:hAnsi="Arial" w:cs="Arial"/>
        </w:rPr>
        <w:t>papel. Características de calidad. Bogotá: ICONTEC, 2008. NTC 5397</w:t>
      </w:r>
    </w:p>
    <w:p w14:paraId="3019D2E3" w14:textId="77777777" w:rsidR="002516A6" w:rsidRPr="000B2F57" w:rsidRDefault="002516A6" w:rsidP="000B2F57">
      <w:pPr>
        <w:autoSpaceDE w:val="0"/>
        <w:autoSpaceDN w:val="0"/>
        <w:adjustRightInd w:val="0"/>
        <w:spacing w:after="0" w:line="240" w:lineRule="auto"/>
        <w:rPr>
          <w:rFonts w:ascii="Arial" w:hAnsi="Arial" w:cs="Arial"/>
        </w:rPr>
      </w:pPr>
    </w:p>
    <w:p w14:paraId="74F2915E" w14:textId="5ABC0128" w:rsidR="000B2F57" w:rsidRDefault="000B2F57" w:rsidP="000B2F57">
      <w:pPr>
        <w:autoSpaceDE w:val="0"/>
        <w:autoSpaceDN w:val="0"/>
        <w:adjustRightInd w:val="0"/>
        <w:spacing w:after="0" w:line="240" w:lineRule="auto"/>
        <w:rPr>
          <w:rFonts w:ascii="Arial" w:hAnsi="Arial" w:cs="Arial"/>
        </w:rPr>
      </w:pPr>
      <w:r w:rsidRPr="000B2F57">
        <w:rPr>
          <w:rFonts w:ascii="Arial" w:hAnsi="Arial" w:cs="Arial"/>
        </w:rPr>
        <w:t>INSTITUTO COLOMBIANO DE NORMAS TÉCNICAS. Información y documentación requisitos para el</w:t>
      </w:r>
      <w:r w:rsidR="002516A6">
        <w:rPr>
          <w:rFonts w:ascii="Arial" w:hAnsi="Arial" w:cs="Arial"/>
        </w:rPr>
        <w:t xml:space="preserve"> </w:t>
      </w:r>
      <w:r w:rsidRPr="000B2F57">
        <w:rPr>
          <w:rFonts w:ascii="Arial" w:hAnsi="Arial" w:cs="Arial"/>
        </w:rPr>
        <w:t>almacenamiento de material documental. Bogotá: ICONTEC, 2012. NTC 5921</w:t>
      </w:r>
    </w:p>
    <w:p w14:paraId="798550A4" w14:textId="77777777" w:rsidR="002516A6" w:rsidRPr="000B2F57" w:rsidRDefault="002516A6" w:rsidP="000B2F57">
      <w:pPr>
        <w:autoSpaceDE w:val="0"/>
        <w:autoSpaceDN w:val="0"/>
        <w:adjustRightInd w:val="0"/>
        <w:spacing w:after="0" w:line="240" w:lineRule="auto"/>
        <w:rPr>
          <w:rFonts w:ascii="Arial" w:hAnsi="Arial" w:cs="Arial"/>
        </w:rPr>
      </w:pPr>
    </w:p>
    <w:p w14:paraId="3FBD73D4" w14:textId="77777777" w:rsidR="00624411" w:rsidRPr="00E05F3A" w:rsidRDefault="00624411" w:rsidP="00624411">
      <w:pPr>
        <w:pStyle w:val="Prrafodelista"/>
        <w:ind w:left="0"/>
        <w:jc w:val="both"/>
        <w:rPr>
          <w:rFonts w:ascii="Arial" w:hAnsi="Arial" w:cs="Arial"/>
          <w:b/>
          <w:color w:val="0D0D0D"/>
          <w:sz w:val="24"/>
          <w:szCs w:val="24"/>
        </w:rPr>
      </w:pPr>
    </w:p>
    <w:p w14:paraId="4CABADF4" w14:textId="77777777" w:rsidR="002516A6" w:rsidRDefault="002516A6" w:rsidP="002516A6">
      <w:pPr>
        <w:autoSpaceDE w:val="0"/>
        <w:autoSpaceDN w:val="0"/>
        <w:adjustRightInd w:val="0"/>
        <w:spacing w:line="360" w:lineRule="auto"/>
        <w:jc w:val="both"/>
        <w:rPr>
          <w:rFonts w:ascii="Arial" w:eastAsia="Calibri" w:hAnsi="Arial" w:cs="Arial"/>
        </w:rPr>
      </w:pPr>
      <w:r w:rsidRPr="003C35B8">
        <w:rPr>
          <w:rFonts w:ascii="Arial" w:eastAsia="Calibri" w:hAnsi="Arial" w:cs="Arial"/>
          <w:b/>
        </w:rPr>
        <w:t>Manual para la Formulación del Plan Institucional de Archivos</w:t>
      </w:r>
      <w:r w:rsidRPr="003C35B8">
        <w:rPr>
          <w:rFonts w:ascii="Arial" w:eastAsia="Calibri" w:hAnsi="Arial" w:cs="Arial"/>
        </w:rPr>
        <w:t>, expedido por el Archivo General de la Nación.</w:t>
      </w:r>
    </w:p>
    <w:p w14:paraId="6C6ECF90" w14:textId="77777777" w:rsidR="00362023" w:rsidRPr="00F87683" w:rsidRDefault="00362023" w:rsidP="00E87252">
      <w:pPr>
        <w:widowControl w:val="0"/>
        <w:overflowPunct w:val="0"/>
        <w:autoSpaceDE w:val="0"/>
        <w:autoSpaceDN w:val="0"/>
        <w:adjustRightInd w:val="0"/>
        <w:spacing w:after="0" w:line="360" w:lineRule="auto"/>
        <w:ind w:left="60"/>
        <w:jc w:val="both"/>
        <w:rPr>
          <w:rFonts w:ascii="Arial" w:hAnsi="Arial" w:cs="Arial"/>
          <w:sz w:val="24"/>
          <w:szCs w:val="24"/>
        </w:rPr>
      </w:pPr>
    </w:p>
    <w:tbl>
      <w:tblPr>
        <w:tblpPr w:leftFromText="141" w:rightFromText="141" w:vertAnchor="text" w:horzAnchor="margin" w:tblpY="-263"/>
        <w:tblW w:w="7629" w:type="dxa"/>
        <w:tblCellMar>
          <w:left w:w="70" w:type="dxa"/>
          <w:right w:w="70" w:type="dxa"/>
        </w:tblCellMar>
        <w:tblLook w:val="04A0" w:firstRow="1" w:lastRow="0" w:firstColumn="1" w:lastColumn="0" w:noHBand="0" w:noVBand="1"/>
      </w:tblPr>
      <w:tblGrid>
        <w:gridCol w:w="1217"/>
        <w:gridCol w:w="1163"/>
        <w:gridCol w:w="1541"/>
        <w:gridCol w:w="1595"/>
        <w:gridCol w:w="2113"/>
      </w:tblGrid>
      <w:tr w:rsidR="00434101" w:rsidRPr="00434101" w14:paraId="013246DB" w14:textId="77777777" w:rsidTr="00434101">
        <w:trPr>
          <w:trHeight w:val="540"/>
        </w:trPr>
        <w:tc>
          <w:tcPr>
            <w:tcW w:w="1217" w:type="dxa"/>
            <w:tcBorders>
              <w:top w:val="single" w:sz="8" w:space="0" w:color="9BBB59"/>
              <w:left w:val="single" w:sz="8" w:space="0" w:color="9BBB59"/>
              <w:bottom w:val="nil"/>
              <w:right w:val="single" w:sz="8" w:space="0" w:color="9BBB59"/>
            </w:tcBorders>
            <w:vAlign w:val="center"/>
            <w:hideMark/>
          </w:tcPr>
          <w:p w14:paraId="1A657E50" w14:textId="224BF18B" w:rsidR="00434101" w:rsidRPr="00434101" w:rsidRDefault="002254D2" w:rsidP="002254D2">
            <w:pPr>
              <w:jc w:val="center"/>
              <w:rPr>
                <w:rFonts w:ascii="Arial" w:hAnsi="Arial" w:cs="Arial"/>
                <w:b/>
                <w:bCs/>
                <w:sz w:val="24"/>
                <w:szCs w:val="24"/>
              </w:rPr>
            </w:pPr>
            <w:r>
              <w:rPr>
                <w:rFonts w:ascii="Arial" w:hAnsi="Arial" w:cs="Arial"/>
                <w:b/>
                <w:bCs/>
                <w:sz w:val="24"/>
                <w:szCs w:val="24"/>
              </w:rPr>
              <w:t xml:space="preserve">Nº </w:t>
            </w:r>
            <w:r w:rsidR="00434101" w:rsidRPr="00434101">
              <w:rPr>
                <w:rFonts w:ascii="Arial" w:hAnsi="Arial" w:cs="Arial"/>
                <w:b/>
                <w:bCs/>
                <w:sz w:val="24"/>
                <w:szCs w:val="24"/>
              </w:rPr>
              <w:t>Revisión</w:t>
            </w:r>
          </w:p>
        </w:tc>
        <w:tc>
          <w:tcPr>
            <w:tcW w:w="1163" w:type="dxa"/>
            <w:tcBorders>
              <w:top w:val="single" w:sz="8" w:space="0" w:color="9BBB59"/>
              <w:left w:val="nil"/>
              <w:bottom w:val="nil"/>
              <w:right w:val="single" w:sz="8" w:space="0" w:color="9BBB59"/>
            </w:tcBorders>
            <w:shd w:val="clear" w:color="auto" w:fill="E6EED5"/>
            <w:vAlign w:val="center"/>
            <w:hideMark/>
          </w:tcPr>
          <w:p w14:paraId="42AB8646" w14:textId="77777777" w:rsidR="00434101" w:rsidRPr="00434101" w:rsidRDefault="00434101" w:rsidP="00434101">
            <w:pPr>
              <w:rPr>
                <w:rFonts w:ascii="Arial" w:hAnsi="Arial" w:cs="Arial"/>
                <w:b/>
                <w:bCs/>
                <w:sz w:val="24"/>
                <w:szCs w:val="24"/>
              </w:rPr>
            </w:pPr>
            <w:r w:rsidRPr="00434101">
              <w:rPr>
                <w:rFonts w:ascii="Arial" w:hAnsi="Arial" w:cs="Arial"/>
                <w:b/>
                <w:bCs/>
                <w:sz w:val="24"/>
                <w:szCs w:val="24"/>
              </w:rPr>
              <w:t>Fecha</w:t>
            </w:r>
          </w:p>
        </w:tc>
        <w:tc>
          <w:tcPr>
            <w:tcW w:w="1541" w:type="dxa"/>
            <w:tcBorders>
              <w:top w:val="single" w:sz="8" w:space="0" w:color="9BBB59"/>
              <w:left w:val="nil"/>
              <w:bottom w:val="nil"/>
              <w:right w:val="single" w:sz="8" w:space="0" w:color="9BBB59"/>
            </w:tcBorders>
            <w:vAlign w:val="center"/>
            <w:hideMark/>
          </w:tcPr>
          <w:p w14:paraId="494B02A5" w14:textId="77777777" w:rsidR="00434101" w:rsidRPr="00434101" w:rsidRDefault="00434101" w:rsidP="00434101">
            <w:pPr>
              <w:rPr>
                <w:rFonts w:ascii="Arial" w:hAnsi="Arial" w:cs="Arial"/>
                <w:b/>
                <w:bCs/>
                <w:sz w:val="24"/>
                <w:szCs w:val="24"/>
              </w:rPr>
            </w:pPr>
            <w:r w:rsidRPr="00434101">
              <w:rPr>
                <w:rFonts w:ascii="Arial" w:hAnsi="Arial" w:cs="Arial"/>
                <w:b/>
                <w:bCs/>
                <w:sz w:val="24"/>
                <w:szCs w:val="24"/>
              </w:rPr>
              <w:t>Páginas modificadas</w:t>
            </w:r>
          </w:p>
        </w:tc>
        <w:tc>
          <w:tcPr>
            <w:tcW w:w="1595" w:type="dxa"/>
            <w:tcBorders>
              <w:top w:val="single" w:sz="8" w:space="0" w:color="9BBB59"/>
              <w:left w:val="nil"/>
              <w:bottom w:val="nil"/>
              <w:right w:val="single" w:sz="8" w:space="0" w:color="9BBB59"/>
            </w:tcBorders>
            <w:shd w:val="clear" w:color="auto" w:fill="E6EED5"/>
            <w:vAlign w:val="center"/>
            <w:hideMark/>
          </w:tcPr>
          <w:p w14:paraId="5DB15E43" w14:textId="77777777" w:rsidR="00434101" w:rsidRPr="00434101" w:rsidRDefault="00434101" w:rsidP="00434101">
            <w:pPr>
              <w:rPr>
                <w:rFonts w:ascii="Arial" w:hAnsi="Arial" w:cs="Arial"/>
                <w:b/>
                <w:bCs/>
                <w:sz w:val="24"/>
                <w:szCs w:val="24"/>
              </w:rPr>
            </w:pPr>
            <w:r w:rsidRPr="00434101">
              <w:rPr>
                <w:rFonts w:ascii="Arial" w:hAnsi="Arial" w:cs="Arial"/>
                <w:b/>
                <w:bCs/>
                <w:sz w:val="24"/>
                <w:szCs w:val="24"/>
              </w:rPr>
              <w:t>Elaborado/</w:t>
            </w:r>
            <w:r w:rsidRPr="00434101">
              <w:rPr>
                <w:rFonts w:ascii="Arial" w:hAnsi="Arial" w:cs="Arial"/>
                <w:b/>
                <w:bCs/>
                <w:sz w:val="24"/>
                <w:szCs w:val="24"/>
              </w:rPr>
              <w:br/>
              <w:t>Modificado por</w:t>
            </w:r>
          </w:p>
        </w:tc>
        <w:tc>
          <w:tcPr>
            <w:tcW w:w="2113" w:type="dxa"/>
            <w:tcBorders>
              <w:top w:val="single" w:sz="8" w:space="0" w:color="9BBB59"/>
              <w:left w:val="nil"/>
              <w:bottom w:val="nil"/>
              <w:right w:val="single" w:sz="8" w:space="0" w:color="9BBB59"/>
            </w:tcBorders>
            <w:vAlign w:val="center"/>
            <w:hideMark/>
          </w:tcPr>
          <w:p w14:paraId="787A26E0" w14:textId="77777777" w:rsidR="00434101" w:rsidRPr="00434101" w:rsidRDefault="00434101" w:rsidP="00434101">
            <w:pPr>
              <w:rPr>
                <w:rFonts w:ascii="Arial" w:hAnsi="Arial" w:cs="Arial"/>
                <w:b/>
                <w:bCs/>
                <w:sz w:val="24"/>
                <w:szCs w:val="24"/>
              </w:rPr>
            </w:pPr>
            <w:r w:rsidRPr="00434101">
              <w:rPr>
                <w:rFonts w:ascii="Arial" w:hAnsi="Arial" w:cs="Arial"/>
                <w:b/>
                <w:bCs/>
                <w:sz w:val="24"/>
                <w:szCs w:val="24"/>
              </w:rPr>
              <w:t>Descripción del cambio</w:t>
            </w:r>
          </w:p>
        </w:tc>
      </w:tr>
      <w:tr w:rsidR="00434101" w:rsidRPr="00434101" w14:paraId="788AB9A6" w14:textId="77777777" w:rsidTr="00434101">
        <w:trPr>
          <w:trHeight w:val="801"/>
        </w:trPr>
        <w:tc>
          <w:tcPr>
            <w:tcW w:w="1217" w:type="dxa"/>
            <w:tcBorders>
              <w:top w:val="single" w:sz="12" w:space="0" w:color="9BBB59"/>
              <w:left w:val="single" w:sz="8" w:space="0" w:color="9BBB59"/>
              <w:bottom w:val="single" w:sz="8" w:space="0" w:color="9BBB59"/>
              <w:right w:val="single" w:sz="8" w:space="0" w:color="9BBB59"/>
            </w:tcBorders>
            <w:shd w:val="clear" w:color="auto" w:fill="E6EED5"/>
          </w:tcPr>
          <w:p w14:paraId="00D4ED32" w14:textId="77777777" w:rsidR="00434101" w:rsidRPr="00434101" w:rsidRDefault="00434101" w:rsidP="00434101">
            <w:pPr>
              <w:rPr>
                <w:rFonts w:ascii="Arial" w:hAnsi="Arial" w:cs="Arial"/>
                <w:bCs/>
                <w:sz w:val="24"/>
                <w:szCs w:val="24"/>
              </w:rPr>
            </w:pPr>
          </w:p>
        </w:tc>
        <w:tc>
          <w:tcPr>
            <w:tcW w:w="1163" w:type="dxa"/>
            <w:tcBorders>
              <w:top w:val="single" w:sz="12" w:space="0" w:color="9BBB59"/>
              <w:left w:val="nil"/>
              <w:bottom w:val="single" w:sz="8" w:space="0" w:color="9BBB59"/>
              <w:right w:val="single" w:sz="8" w:space="0" w:color="9BBB59"/>
            </w:tcBorders>
            <w:shd w:val="clear" w:color="auto" w:fill="E6EED5"/>
          </w:tcPr>
          <w:p w14:paraId="039C3C09" w14:textId="77777777" w:rsidR="00434101" w:rsidRPr="00434101" w:rsidRDefault="00434101" w:rsidP="00434101">
            <w:pPr>
              <w:rPr>
                <w:rFonts w:ascii="Arial" w:hAnsi="Arial" w:cs="Arial"/>
                <w:sz w:val="24"/>
                <w:szCs w:val="24"/>
              </w:rPr>
            </w:pPr>
          </w:p>
        </w:tc>
        <w:tc>
          <w:tcPr>
            <w:tcW w:w="1541" w:type="dxa"/>
            <w:tcBorders>
              <w:top w:val="single" w:sz="12" w:space="0" w:color="9BBB59"/>
              <w:left w:val="nil"/>
              <w:bottom w:val="single" w:sz="8" w:space="0" w:color="9BBB59"/>
              <w:right w:val="single" w:sz="8" w:space="0" w:color="9BBB59"/>
            </w:tcBorders>
            <w:shd w:val="clear" w:color="auto" w:fill="E6EED5"/>
          </w:tcPr>
          <w:p w14:paraId="1BB7CBF8" w14:textId="77777777" w:rsidR="00434101" w:rsidRPr="00434101" w:rsidRDefault="00434101" w:rsidP="00434101">
            <w:pPr>
              <w:rPr>
                <w:rFonts w:ascii="Arial" w:hAnsi="Arial" w:cs="Arial"/>
                <w:sz w:val="24"/>
                <w:szCs w:val="24"/>
              </w:rPr>
            </w:pPr>
          </w:p>
        </w:tc>
        <w:tc>
          <w:tcPr>
            <w:tcW w:w="1595" w:type="dxa"/>
            <w:tcBorders>
              <w:top w:val="single" w:sz="12" w:space="0" w:color="9BBB59"/>
              <w:left w:val="nil"/>
              <w:bottom w:val="single" w:sz="8" w:space="0" w:color="9BBB59"/>
              <w:right w:val="single" w:sz="8" w:space="0" w:color="9BBB59"/>
            </w:tcBorders>
            <w:shd w:val="clear" w:color="auto" w:fill="E6EED5"/>
          </w:tcPr>
          <w:p w14:paraId="7518B81D" w14:textId="1BD5642D" w:rsidR="00434101" w:rsidRPr="00434101" w:rsidRDefault="00434101" w:rsidP="00434101">
            <w:pPr>
              <w:rPr>
                <w:rFonts w:ascii="Arial" w:hAnsi="Arial" w:cs="Arial"/>
                <w:sz w:val="24"/>
                <w:szCs w:val="24"/>
              </w:rPr>
            </w:pPr>
            <w:r>
              <w:rPr>
                <w:rFonts w:ascii="Arial" w:hAnsi="Arial" w:cs="Arial"/>
                <w:sz w:val="24"/>
                <w:szCs w:val="24"/>
              </w:rPr>
              <w:t>Grupo Gestión Documental</w:t>
            </w:r>
          </w:p>
        </w:tc>
        <w:tc>
          <w:tcPr>
            <w:tcW w:w="2113" w:type="dxa"/>
            <w:tcBorders>
              <w:top w:val="single" w:sz="12" w:space="0" w:color="9BBB59"/>
              <w:left w:val="nil"/>
              <w:bottom w:val="single" w:sz="8" w:space="0" w:color="9BBB59"/>
              <w:right w:val="single" w:sz="8" w:space="0" w:color="9BBB59"/>
            </w:tcBorders>
            <w:shd w:val="clear" w:color="auto" w:fill="E6EED5"/>
          </w:tcPr>
          <w:p w14:paraId="505C1B28" w14:textId="77777777" w:rsidR="00434101" w:rsidRPr="00434101" w:rsidRDefault="00434101" w:rsidP="00434101">
            <w:pPr>
              <w:rPr>
                <w:rFonts w:ascii="Arial" w:hAnsi="Arial" w:cs="Arial"/>
                <w:bCs/>
                <w:sz w:val="24"/>
                <w:szCs w:val="24"/>
              </w:rPr>
            </w:pPr>
          </w:p>
        </w:tc>
      </w:tr>
      <w:tr w:rsidR="00434101" w:rsidRPr="00434101" w14:paraId="220AB527" w14:textId="77777777" w:rsidTr="00434101">
        <w:trPr>
          <w:trHeight w:val="801"/>
        </w:trPr>
        <w:tc>
          <w:tcPr>
            <w:tcW w:w="1217" w:type="dxa"/>
            <w:tcBorders>
              <w:top w:val="single" w:sz="8" w:space="0" w:color="9BBB59"/>
              <w:left w:val="single" w:sz="8" w:space="0" w:color="9BBB59"/>
              <w:bottom w:val="single" w:sz="8" w:space="0" w:color="9BBB59"/>
              <w:right w:val="single" w:sz="8" w:space="0" w:color="9BBB59"/>
            </w:tcBorders>
          </w:tcPr>
          <w:p w14:paraId="7D0119A0" w14:textId="77777777" w:rsidR="00434101" w:rsidRPr="00434101" w:rsidRDefault="00434101" w:rsidP="00434101">
            <w:pPr>
              <w:rPr>
                <w:rFonts w:ascii="Arial" w:hAnsi="Arial" w:cs="Arial"/>
                <w:bCs/>
                <w:sz w:val="24"/>
                <w:szCs w:val="24"/>
              </w:rPr>
            </w:pPr>
          </w:p>
        </w:tc>
        <w:tc>
          <w:tcPr>
            <w:tcW w:w="1163" w:type="dxa"/>
            <w:tcBorders>
              <w:top w:val="single" w:sz="8" w:space="0" w:color="9BBB59"/>
              <w:left w:val="nil"/>
              <w:bottom w:val="single" w:sz="8" w:space="0" w:color="9BBB59"/>
              <w:right w:val="single" w:sz="8" w:space="0" w:color="9BBB59"/>
            </w:tcBorders>
            <w:shd w:val="clear" w:color="auto" w:fill="E6EED5"/>
          </w:tcPr>
          <w:p w14:paraId="2E4106F0" w14:textId="77777777" w:rsidR="00434101" w:rsidRPr="00434101" w:rsidRDefault="00434101" w:rsidP="00434101">
            <w:pPr>
              <w:rPr>
                <w:rFonts w:ascii="Arial" w:hAnsi="Arial" w:cs="Arial"/>
                <w:sz w:val="24"/>
                <w:szCs w:val="24"/>
              </w:rPr>
            </w:pPr>
          </w:p>
        </w:tc>
        <w:tc>
          <w:tcPr>
            <w:tcW w:w="1541" w:type="dxa"/>
            <w:tcBorders>
              <w:top w:val="single" w:sz="8" w:space="0" w:color="9BBB59"/>
              <w:left w:val="nil"/>
              <w:bottom w:val="single" w:sz="8" w:space="0" w:color="9BBB59"/>
              <w:right w:val="single" w:sz="8" w:space="0" w:color="9BBB59"/>
            </w:tcBorders>
          </w:tcPr>
          <w:p w14:paraId="0FB3E9C0" w14:textId="77777777" w:rsidR="00434101" w:rsidRPr="00434101" w:rsidRDefault="00434101" w:rsidP="00434101">
            <w:pPr>
              <w:rPr>
                <w:rFonts w:ascii="Arial" w:hAnsi="Arial" w:cs="Arial"/>
                <w:sz w:val="24"/>
                <w:szCs w:val="24"/>
              </w:rPr>
            </w:pPr>
          </w:p>
        </w:tc>
        <w:tc>
          <w:tcPr>
            <w:tcW w:w="1595" w:type="dxa"/>
            <w:tcBorders>
              <w:top w:val="single" w:sz="8" w:space="0" w:color="9BBB59"/>
              <w:left w:val="nil"/>
              <w:bottom w:val="single" w:sz="8" w:space="0" w:color="9BBB59"/>
              <w:right w:val="single" w:sz="8" w:space="0" w:color="9BBB59"/>
            </w:tcBorders>
            <w:shd w:val="clear" w:color="auto" w:fill="E6EED5"/>
          </w:tcPr>
          <w:p w14:paraId="041B25F3" w14:textId="77777777" w:rsidR="00434101" w:rsidRPr="00434101" w:rsidRDefault="00434101" w:rsidP="00434101">
            <w:pPr>
              <w:rPr>
                <w:rFonts w:ascii="Arial" w:hAnsi="Arial" w:cs="Arial"/>
                <w:sz w:val="24"/>
                <w:szCs w:val="24"/>
              </w:rPr>
            </w:pPr>
          </w:p>
        </w:tc>
        <w:tc>
          <w:tcPr>
            <w:tcW w:w="2113" w:type="dxa"/>
            <w:tcBorders>
              <w:top w:val="single" w:sz="8" w:space="0" w:color="9BBB59"/>
              <w:left w:val="nil"/>
              <w:bottom w:val="single" w:sz="8" w:space="0" w:color="9BBB59"/>
              <w:right w:val="single" w:sz="8" w:space="0" w:color="9BBB59"/>
            </w:tcBorders>
          </w:tcPr>
          <w:p w14:paraId="208B7B6D" w14:textId="77777777" w:rsidR="00434101" w:rsidRPr="00434101" w:rsidRDefault="00434101" w:rsidP="00434101">
            <w:pPr>
              <w:rPr>
                <w:rFonts w:ascii="Arial" w:hAnsi="Arial" w:cs="Arial"/>
                <w:bCs/>
                <w:sz w:val="24"/>
                <w:szCs w:val="24"/>
              </w:rPr>
            </w:pPr>
          </w:p>
        </w:tc>
      </w:tr>
    </w:tbl>
    <w:p w14:paraId="721DC0B2" w14:textId="77777777" w:rsidR="009A3E0E" w:rsidRPr="00F87683" w:rsidRDefault="009A3E0E" w:rsidP="00A831FA">
      <w:pPr>
        <w:rPr>
          <w:rFonts w:ascii="Arial" w:hAnsi="Arial" w:cs="Arial"/>
          <w:sz w:val="24"/>
          <w:szCs w:val="24"/>
        </w:rPr>
      </w:pPr>
    </w:p>
    <w:sectPr w:rsidR="009A3E0E" w:rsidRPr="00F87683" w:rsidSect="000119F5">
      <w:headerReference w:type="default" r:id="rId9"/>
      <w:pgSz w:w="12240" w:h="15840"/>
      <w:pgMar w:top="1413" w:right="1467" w:bottom="1440" w:left="1560" w:header="720" w:footer="720" w:gutter="0"/>
      <w:cols w:space="720" w:equalWidth="0">
        <w:col w:w="8840"/>
      </w:cols>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1519B" w14:textId="77777777" w:rsidR="0097148B" w:rsidRDefault="0097148B" w:rsidP="00D8459F">
      <w:pPr>
        <w:spacing w:after="0" w:line="240" w:lineRule="auto"/>
      </w:pPr>
      <w:r>
        <w:separator/>
      </w:r>
    </w:p>
  </w:endnote>
  <w:endnote w:type="continuationSeparator" w:id="0">
    <w:p w14:paraId="05338E1E" w14:textId="77777777" w:rsidR="0097148B" w:rsidRDefault="0097148B" w:rsidP="00D84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umanst521 BT">
    <w:altName w:val="Calibri"/>
    <w:panose1 w:val="00000000000000000000"/>
    <w:charset w:val="00"/>
    <w:family w:val="swiss"/>
    <w:notTrueType/>
    <w:pitch w:val="default"/>
    <w:sig w:usb0="00000003" w:usb1="00000000" w:usb2="00000000" w:usb3="00000000" w:csb0="00000001" w:csb1="00000000"/>
  </w:font>
  <w:font w:name="Helvetica">
    <w:panose1 w:val="020B060402020203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6131A" w14:textId="77777777" w:rsidR="0097148B" w:rsidRDefault="0097148B" w:rsidP="00D8459F">
      <w:pPr>
        <w:spacing w:after="0" w:line="240" w:lineRule="auto"/>
      </w:pPr>
      <w:r>
        <w:separator/>
      </w:r>
    </w:p>
  </w:footnote>
  <w:footnote w:type="continuationSeparator" w:id="0">
    <w:p w14:paraId="463EF119" w14:textId="77777777" w:rsidR="0097148B" w:rsidRDefault="0097148B" w:rsidP="00D8459F">
      <w:pPr>
        <w:spacing w:after="0" w:line="240" w:lineRule="auto"/>
      </w:pPr>
      <w:r>
        <w:continuationSeparator/>
      </w:r>
    </w:p>
  </w:footnote>
  <w:footnote w:id="1">
    <w:p w14:paraId="4C96DDC3" w14:textId="42248250" w:rsidR="00A52100" w:rsidRDefault="00A52100">
      <w:pPr>
        <w:pStyle w:val="Textonotapie"/>
      </w:pPr>
      <w:r>
        <w:rPr>
          <w:rStyle w:val="Refdenotaalpie"/>
        </w:rPr>
        <w:footnoteRef/>
      </w:r>
      <w:r>
        <w:t xml:space="preserve"> </w:t>
      </w:r>
      <w:r>
        <w:rPr>
          <w:sz w:val="16"/>
          <w:szCs w:val="16"/>
        </w:rPr>
        <w:t xml:space="preserve">Acuerdo 006 de 2014, capitulo II. Archivo General del Archivo General de la Nación “Por medio del cual se desarrollan los artículos 46, 47 y 48 del Título XI "Conservación de Documentos" de la Ley 594 de 2000” </w:t>
      </w:r>
      <w:r>
        <w:t xml:space="preserve"> </w:t>
      </w:r>
    </w:p>
    <w:p w14:paraId="4EE9D561" w14:textId="77777777" w:rsidR="00A52100" w:rsidRDefault="00A52100">
      <w:pPr>
        <w:pStyle w:val="Textonotapie"/>
      </w:pPr>
    </w:p>
  </w:footnote>
  <w:footnote w:id="2">
    <w:p w14:paraId="78668EC5" w14:textId="3DD5052C" w:rsidR="00A52100" w:rsidRPr="008A5F9E" w:rsidRDefault="00A52100" w:rsidP="008D79A0">
      <w:pPr>
        <w:pStyle w:val="Textonotapie"/>
        <w:jc w:val="both"/>
        <w:rPr>
          <w:sz w:val="16"/>
          <w:szCs w:val="16"/>
        </w:rPr>
      </w:pPr>
      <w:r w:rsidRPr="008A5F9E">
        <w:rPr>
          <w:rStyle w:val="Refdenotaalpie"/>
          <w:sz w:val="16"/>
          <w:szCs w:val="16"/>
        </w:rPr>
        <w:footnoteRef/>
      </w:r>
      <w:r w:rsidRPr="008A5F9E">
        <w:rPr>
          <w:sz w:val="16"/>
          <w:szCs w:val="16"/>
        </w:rPr>
        <w:t xml:space="preserve"> </w:t>
      </w:r>
      <w:r w:rsidRPr="008A5F9E">
        <w:rPr>
          <w:rFonts w:ascii="Arial" w:hAnsi="Arial" w:cs="Arial"/>
          <w:sz w:val="16"/>
          <w:szCs w:val="16"/>
        </w:rPr>
        <w:t>Artículo 46, Titulo XI.  Conservación de documentos de la Ley 594 de 2000 “Los archivos de la Administración Pública deberán implementar un sistema integrado de conservación en cada una de las fases del ciclo vital de los documentos”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9669" w14:textId="77777777" w:rsidR="00A52100" w:rsidRPr="001B45A7" w:rsidRDefault="00A52100" w:rsidP="004C7CF4">
    <w:pPr>
      <w:widowControl w:val="0"/>
      <w:overflowPunct w:val="0"/>
      <w:autoSpaceDE w:val="0"/>
      <w:autoSpaceDN w:val="0"/>
      <w:adjustRightInd w:val="0"/>
      <w:spacing w:after="0" w:line="239" w:lineRule="auto"/>
      <w:ind w:right="100"/>
      <w:rPr>
        <w:rFonts w:ascii="Times New Roman" w:eastAsia="Times New Roman" w:hAnsi="Times New Roman" w:cs="Times New Roman"/>
        <w:sz w:val="24"/>
        <w:szCs w:val="24"/>
        <w:lang w:val="es-ES" w:eastAsia="es-ES"/>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p>
  <w:tbl>
    <w:tblPr>
      <w:tblW w:w="9904" w:type="dxa"/>
      <w:jc w:val="center"/>
      <w:tblBorders>
        <w:top w:val="single" w:sz="8" w:space="0" w:color="9BBB59"/>
        <w:bottom w:val="single" w:sz="8" w:space="0" w:color="9BBB59"/>
      </w:tblBorders>
      <w:tblLook w:val="04A0" w:firstRow="1" w:lastRow="0" w:firstColumn="1" w:lastColumn="0" w:noHBand="0" w:noVBand="1"/>
    </w:tblPr>
    <w:tblGrid>
      <w:gridCol w:w="1391"/>
      <w:gridCol w:w="2970"/>
      <w:gridCol w:w="1842"/>
      <w:gridCol w:w="1985"/>
      <w:gridCol w:w="1716"/>
    </w:tblGrid>
    <w:tr w:rsidR="00A52100" w:rsidRPr="00191063" w14:paraId="11833C9D" w14:textId="77777777" w:rsidTr="00606BDF">
      <w:trPr>
        <w:jc w:val="center"/>
      </w:trPr>
      <w:tc>
        <w:tcPr>
          <w:tcW w:w="1391" w:type="dxa"/>
          <w:vMerge w:val="restart"/>
          <w:tcBorders>
            <w:top w:val="single" w:sz="8" w:space="0" w:color="9BBB59"/>
            <w:left w:val="nil"/>
            <w:bottom w:val="single" w:sz="8" w:space="0" w:color="9BBB59"/>
            <w:right w:val="nil"/>
          </w:tcBorders>
        </w:tcPr>
        <w:p w14:paraId="73E824B1" w14:textId="77777777" w:rsidR="00A52100" w:rsidRPr="00191063" w:rsidRDefault="00A52100" w:rsidP="004C7CF4">
          <w:pPr>
            <w:pStyle w:val="Encabezado"/>
            <w:rPr>
              <w:b/>
              <w:bCs/>
              <w:color w:val="76923C"/>
            </w:rPr>
          </w:pPr>
          <w:r>
            <w:rPr>
              <w:noProof/>
            </w:rPr>
            <w:drawing>
              <wp:anchor distT="0" distB="0" distL="114300" distR="114300" simplePos="0" relativeHeight="251659264" behindDoc="0" locked="0" layoutInCell="1" allowOverlap="1" wp14:anchorId="357AA5DF" wp14:editId="3D3A394C">
                <wp:simplePos x="0" y="0"/>
                <wp:positionH relativeFrom="column">
                  <wp:posOffset>66040</wp:posOffset>
                </wp:positionH>
                <wp:positionV relativeFrom="paragraph">
                  <wp:posOffset>129540</wp:posOffset>
                </wp:positionV>
                <wp:extent cx="578485" cy="701675"/>
                <wp:effectExtent l="0" t="0" r="0" b="3175"/>
                <wp:wrapNone/>
                <wp:docPr id="6" name="Imagen 6" descr="Descripción: 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4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13" w:type="dxa"/>
          <w:gridSpan w:val="4"/>
          <w:tcBorders>
            <w:top w:val="single" w:sz="8" w:space="0" w:color="9BBB59"/>
            <w:left w:val="nil"/>
            <w:bottom w:val="single" w:sz="8" w:space="0" w:color="9BBB59"/>
            <w:right w:val="nil"/>
          </w:tcBorders>
        </w:tcPr>
        <w:p w14:paraId="2BD47F61" w14:textId="77777777" w:rsidR="00A52100" w:rsidRPr="00191063" w:rsidRDefault="00A52100" w:rsidP="004C7CF4">
          <w:pPr>
            <w:jc w:val="right"/>
            <w:rPr>
              <w:rFonts w:ascii="Arial" w:hAnsi="Arial" w:cs="Arial"/>
              <w:b/>
              <w:bCs/>
              <w:color w:val="008000"/>
              <w:sz w:val="24"/>
            </w:rPr>
          </w:pPr>
          <w:r w:rsidRPr="00191063">
            <w:rPr>
              <w:rFonts w:ascii="Arial" w:hAnsi="Arial" w:cs="Arial"/>
              <w:b/>
              <w:bCs/>
              <w:color w:val="008000"/>
              <w:sz w:val="24"/>
            </w:rPr>
            <w:t xml:space="preserve">UNIVERSIDAD DEL QUINDIO                                                              </w:t>
          </w:r>
        </w:p>
        <w:p w14:paraId="1227876E" w14:textId="77777777" w:rsidR="00A52100" w:rsidRPr="00693388" w:rsidRDefault="00A52100" w:rsidP="004C7CF4">
          <w:pPr>
            <w:jc w:val="right"/>
            <w:rPr>
              <w:rFonts w:ascii="Arial" w:hAnsi="Arial" w:cs="Arial"/>
              <w:b/>
              <w:bCs/>
              <w:color w:val="008000"/>
              <w:sz w:val="24"/>
            </w:rPr>
          </w:pPr>
          <w:r w:rsidRPr="00693388">
            <w:rPr>
              <w:rFonts w:ascii="Arial" w:hAnsi="Arial" w:cs="Arial"/>
              <w:b/>
              <w:bCs/>
              <w:color w:val="008000"/>
              <w:sz w:val="24"/>
            </w:rPr>
            <w:t xml:space="preserve">        SISTEMA INTEGRADO DE GESTIÓN</w:t>
          </w:r>
        </w:p>
      </w:tc>
    </w:tr>
    <w:tr w:rsidR="00A52100" w:rsidRPr="00191063" w14:paraId="1546E1E3" w14:textId="77777777" w:rsidTr="00606BDF">
      <w:trPr>
        <w:trHeight w:val="392"/>
        <w:jc w:val="center"/>
      </w:trPr>
      <w:tc>
        <w:tcPr>
          <w:tcW w:w="1391" w:type="dxa"/>
          <w:vMerge/>
          <w:tcBorders>
            <w:left w:val="nil"/>
            <w:right w:val="nil"/>
          </w:tcBorders>
          <w:shd w:val="clear" w:color="auto" w:fill="E6EED5"/>
        </w:tcPr>
        <w:p w14:paraId="72B9089B" w14:textId="77777777" w:rsidR="00A52100" w:rsidRPr="00191063" w:rsidRDefault="00A52100" w:rsidP="004C7CF4">
          <w:pPr>
            <w:pStyle w:val="Encabezado"/>
            <w:rPr>
              <w:b/>
              <w:bCs/>
              <w:color w:val="76923C"/>
            </w:rPr>
          </w:pPr>
        </w:p>
      </w:tc>
      <w:tc>
        <w:tcPr>
          <w:tcW w:w="2970" w:type="dxa"/>
          <w:tcBorders>
            <w:left w:val="nil"/>
            <w:right w:val="nil"/>
          </w:tcBorders>
          <w:shd w:val="clear" w:color="auto" w:fill="E6EED5"/>
          <w:vAlign w:val="center"/>
        </w:tcPr>
        <w:p w14:paraId="3F8C1DA4" w14:textId="6E4D8540" w:rsidR="00A52100" w:rsidRPr="003B097E" w:rsidRDefault="00A52100" w:rsidP="004C7CF4">
          <w:pPr>
            <w:pStyle w:val="Encabezado"/>
            <w:jc w:val="center"/>
            <w:rPr>
              <w:rFonts w:ascii="Arial" w:hAnsi="Arial" w:cs="Arial"/>
              <w:color w:val="76923C"/>
              <w:sz w:val="20"/>
              <w:szCs w:val="20"/>
            </w:rPr>
          </w:pPr>
          <w:r w:rsidRPr="003B097E">
            <w:rPr>
              <w:rFonts w:ascii="Arial" w:hAnsi="Arial" w:cs="Arial"/>
              <w:color w:val="76923C"/>
              <w:sz w:val="20"/>
              <w:szCs w:val="20"/>
            </w:rPr>
            <w:t xml:space="preserve">Código: </w:t>
          </w:r>
          <w:r w:rsidR="00803B61" w:rsidRPr="00803B61">
            <w:rPr>
              <w:color w:val="76923C"/>
            </w:rPr>
            <w:t>A-GD-PL-002</w:t>
          </w:r>
        </w:p>
      </w:tc>
      <w:tc>
        <w:tcPr>
          <w:tcW w:w="1842" w:type="dxa"/>
          <w:tcBorders>
            <w:left w:val="nil"/>
            <w:right w:val="nil"/>
          </w:tcBorders>
          <w:shd w:val="clear" w:color="auto" w:fill="E6EED5"/>
          <w:vAlign w:val="center"/>
        </w:tcPr>
        <w:p w14:paraId="7D59F5D0" w14:textId="77777777" w:rsidR="00A52100" w:rsidRPr="003B097E" w:rsidRDefault="00A52100" w:rsidP="004C7CF4">
          <w:pPr>
            <w:pStyle w:val="Encabezado"/>
            <w:ind w:left="-108" w:right="34"/>
            <w:jc w:val="center"/>
            <w:rPr>
              <w:rFonts w:ascii="Arial" w:hAnsi="Arial" w:cs="Arial"/>
              <w:color w:val="76923C"/>
              <w:sz w:val="20"/>
              <w:szCs w:val="20"/>
            </w:rPr>
          </w:pPr>
          <w:r>
            <w:rPr>
              <w:rFonts w:ascii="Arial" w:hAnsi="Arial" w:cs="Arial"/>
              <w:color w:val="76923C"/>
              <w:sz w:val="20"/>
              <w:szCs w:val="20"/>
            </w:rPr>
            <w:t>Versión: 01</w:t>
          </w:r>
        </w:p>
      </w:tc>
      <w:tc>
        <w:tcPr>
          <w:tcW w:w="1985" w:type="dxa"/>
          <w:tcBorders>
            <w:left w:val="nil"/>
            <w:right w:val="nil"/>
          </w:tcBorders>
          <w:shd w:val="clear" w:color="auto" w:fill="E6EED5"/>
          <w:vAlign w:val="center"/>
        </w:tcPr>
        <w:p w14:paraId="7F383993" w14:textId="4260083D" w:rsidR="00A52100" w:rsidRPr="003B097E" w:rsidRDefault="00A52100" w:rsidP="007B2B16">
          <w:pPr>
            <w:pStyle w:val="Encabezado"/>
            <w:ind w:left="-108"/>
            <w:jc w:val="center"/>
            <w:rPr>
              <w:rFonts w:ascii="Arial" w:hAnsi="Arial" w:cs="Arial"/>
              <w:color w:val="76923C"/>
              <w:sz w:val="20"/>
              <w:szCs w:val="20"/>
            </w:rPr>
          </w:pPr>
          <w:r>
            <w:rPr>
              <w:rFonts w:ascii="Arial" w:hAnsi="Arial" w:cs="Arial"/>
              <w:color w:val="76923C"/>
              <w:sz w:val="20"/>
              <w:szCs w:val="20"/>
            </w:rPr>
            <w:t xml:space="preserve">Fecha: </w:t>
          </w:r>
          <w:r w:rsidR="00803B61">
            <w:rPr>
              <w:rFonts w:ascii="Arial" w:hAnsi="Arial" w:cs="Arial"/>
              <w:color w:val="76923C"/>
              <w:sz w:val="20"/>
              <w:szCs w:val="20"/>
            </w:rPr>
            <w:t>27/01/2020</w:t>
          </w:r>
        </w:p>
      </w:tc>
      <w:tc>
        <w:tcPr>
          <w:tcW w:w="1716" w:type="dxa"/>
          <w:tcBorders>
            <w:left w:val="nil"/>
            <w:right w:val="nil"/>
          </w:tcBorders>
          <w:shd w:val="clear" w:color="auto" w:fill="E6EED5"/>
          <w:vAlign w:val="center"/>
        </w:tcPr>
        <w:p w14:paraId="2B05B6E9" w14:textId="7DF4F40D" w:rsidR="00A52100" w:rsidRPr="003B097E" w:rsidRDefault="00A52100" w:rsidP="006E0805">
          <w:pPr>
            <w:pStyle w:val="Encabezado"/>
            <w:jc w:val="center"/>
            <w:rPr>
              <w:color w:val="76923C"/>
            </w:rPr>
          </w:pPr>
          <w:r w:rsidRPr="003B097E">
            <w:rPr>
              <w:color w:val="76923C"/>
            </w:rPr>
            <w:t xml:space="preserve">Página </w:t>
          </w:r>
          <w:r w:rsidRPr="003B097E">
            <w:rPr>
              <w:color w:val="76923C"/>
            </w:rPr>
            <w:fldChar w:fldCharType="begin"/>
          </w:r>
          <w:r w:rsidRPr="003B097E">
            <w:rPr>
              <w:color w:val="76923C"/>
            </w:rPr>
            <w:instrText xml:space="preserve"> PAGE </w:instrText>
          </w:r>
          <w:r w:rsidRPr="003B097E">
            <w:rPr>
              <w:color w:val="76923C"/>
            </w:rPr>
            <w:fldChar w:fldCharType="separate"/>
          </w:r>
          <w:r w:rsidR="0065109A">
            <w:rPr>
              <w:noProof/>
              <w:color w:val="76923C"/>
            </w:rPr>
            <w:t>1</w:t>
          </w:r>
          <w:r w:rsidRPr="003B097E">
            <w:rPr>
              <w:color w:val="76923C"/>
            </w:rPr>
            <w:fldChar w:fldCharType="end"/>
          </w:r>
          <w:r w:rsidRPr="003B097E">
            <w:rPr>
              <w:color w:val="76923C"/>
            </w:rPr>
            <w:t xml:space="preserve"> de </w:t>
          </w:r>
        </w:p>
      </w:tc>
    </w:tr>
    <w:tr w:rsidR="00A52100" w:rsidRPr="00191063" w14:paraId="54029D1B" w14:textId="77777777" w:rsidTr="00606BDF">
      <w:trPr>
        <w:trHeight w:val="392"/>
        <w:jc w:val="center"/>
      </w:trPr>
      <w:tc>
        <w:tcPr>
          <w:tcW w:w="9904" w:type="dxa"/>
          <w:gridSpan w:val="5"/>
          <w:vAlign w:val="center"/>
        </w:tcPr>
        <w:p w14:paraId="57F547A9" w14:textId="3EE0FB8C" w:rsidR="00A52100" w:rsidRDefault="00803B61" w:rsidP="00D66188">
          <w:pPr>
            <w:pStyle w:val="Encabezado"/>
            <w:jc w:val="center"/>
            <w:rPr>
              <w:b/>
              <w:bCs/>
              <w:color w:val="76923C"/>
            </w:rPr>
          </w:pPr>
          <w:r>
            <w:rPr>
              <w:b/>
              <w:bCs/>
              <w:color w:val="76923C"/>
            </w:rPr>
            <w:t>SISTEMA INTEGRADO DE CONSERVACIÓN</w:t>
          </w:r>
        </w:p>
        <w:p w14:paraId="5B5481C1" w14:textId="375C8D08" w:rsidR="00A52100" w:rsidRPr="00191063" w:rsidRDefault="00803B61" w:rsidP="00D66188">
          <w:pPr>
            <w:pStyle w:val="Encabezado"/>
            <w:jc w:val="center"/>
            <w:rPr>
              <w:b/>
              <w:bCs/>
              <w:color w:val="76923C"/>
            </w:rPr>
          </w:pPr>
          <w:r>
            <w:rPr>
              <w:b/>
              <w:bCs/>
              <w:color w:val="76923C"/>
            </w:rPr>
            <w:t>PLAN  DE CONSERVACIÓN DOCUMENTAL</w:t>
          </w:r>
        </w:p>
      </w:tc>
    </w:tr>
    <w:tr w:rsidR="00A52100" w:rsidRPr="00191063" w14:paraId="7CCC5EFA" w14:textId="77777777" w:rsidTr="00606BDF">
      <w:trPr>
        <w:trHeight w:val="392"/>
        <w:jc w:val="center"/>
      </w:trPr>
      <w:tc>
        <w:tcPr>
          <w:tcW w:w="9904" w:type="dxa"/>
          <w:gridSpan w:val="5"/>
          <w:tcBorders>
            <w:bottom w:val="single" w:sz="8" w:space="0" w:color="9BBB59"/>
          </w:tcBorders>
          <w:shd w:val="clear" w:color="auto" w:fill="EAF1DD"/>
          <w:vAlign w:val="center"/>
        </w:tcPr>
        <w:p w14:paraId="03520667" w14:textId="77777777" w:rsidR="00A52100" w:rsidRPr="00191063" w:rsidRDefault="00A52100" w:rsidP="004C7CF4">
          <w:pPr>
            <w:pStyle w:val="Encabezado"/>
            <w:jc w:val="center"/>
            <w:rPr>
              <w:b/>
              <w:bCs/>
              <w:color w:val="76923C"/>
            </w:rPr>
          </w:pPr>
          <w:r w:rsidRPr="00F179F3">
            <w:rPr>
              <w:b/>
              <w:bCs/>
              <w:color w:val="76923C"/>
            </w:rPr>
            <w:t>GESTIÓN DOCUMENTAL</w:t>
          </w:r>
        </w:p>
      </w:tc>
    </w:tr>
  </w:tbl>
  <w:p w14:paraId="47649A8D" w14:textId="77777777" w:rsidR="00A52100" w:rsidRPr="001B45A7" w:rsidRDefault="00A52100" w:rsidP="004C7CF4">
    <w:pPr>
      <w:widowControl w:val="0"/>
      <w:overflowPunct w:val="0"/>
      <w:autoSpaceDE w:val="0"/>
      <w:autoSpaceDN w:val="0"/>
      <w:adjustRightInd w:val="0"/>
      <w:spacing w:after="0" w:line="239" w:lineRule="auto"/>
      <w:ind w:right="100"/>
      <w:rPr>
        <w:rFonts w:ascii="Times New Roman" w:eastAsia="Times New Roman" w:hAnsi="Times New Roman" w:cs="Times New Roman"/>
        <w:sz w:val="24"/>
        <w:szCs w:val="24"/>
        <w:lang w:val="es-ES" w:eastAsia="es-ES"/>
      </w:rPr>
    </w:pPr>
  </w:p>
  <w:p w14:paraId="7989FC32" w14:textId="77777777" w:rsidR="00A52100" w:rsidRDefault="00A5210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1A0"/>
    <w:multiLevelType w:val="hybridMultilevel"/>
    <w:tmpl w:val="2A5A07E2"/>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 w15:restartNumberingAfterBreak="0">
    <w:nsid w:val="02B80941"/>
    <w:multiLevelType w:val="multilevel"/>
    <w:tmpl w:val="FD788248"/>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6273111"/>
    <w:multiLevelType w:val="hybridMultilevel"/>
    <w:tmpl w:val="29EE1DEE"/>
    <w:lvl w:ilvl="0" w:tplc="7A76745E">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E94BC7"/>
    <w:multiLevelType w:val="hybridMultilevel"/>
    <w:tmpl w:val="B9800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5F7BA8"/>
    <w:multiLevelType w:val="hybridMultilevel"/>
    <w:tmpl w:val="3DA0951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504C01"/>
    <w:multiLevelType w:val="hybridMultilevel"/>
    <w:tmpl w:val="F2C627FA"/>
    <w:lvl w:ilvl="0" w:tplc="7A76745E">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87586C"/>
    <w:multiLevelType w:val="hybridMultilevel"/>
    <w:tmpl w:val="FF5C076C"/>
    <w:lvl w:ilvl="0" w:tplc="53986928">
      <w:start w:val="1"/>
      <w:numFmt w:val="bullet"/>
      <w:lvlText w:val="-"/>
      <w:lvlJc w:val="left"/>
      <w:pPr>
        <w:ind w:left="360" w:hanging="360"/>
      </w:pPr>
      <w:rPr>
        <w:rFonts w:ascii="Arial" w:eastAsiaTheme="minorEastAsia" w:hAnsi="Arial" w:cs="Arial" w:hint="default"/>
        <w:b/>
        <w:sz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4BA2BBF"/>
    <w:multiLevelType w:val="hybridMultilevel"/>
    <w:tmpl w:val="45D2DB80"/>
    <w:lvl w:ilvl="0" w:tplc="FE4401E6">
      <w:start w:val="1"/>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5F7222B"/>
    <w:multiLevelType w:val="hybridMultilevel"/>
    <w:tmpl w:val="FC804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4778BC"/>
    <w:multiLevelType w:val="hybridMultilevel"/>
    <w:tmpl w:val="11C63434"/>
    <w:lvl w:ilvl="0" w:tplc="7A76745E">
      <w:start w:val="1"/>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7573609"/>
    <w:multiLevelType w:val="hybridMultilevel"/>
    <w:tmpl w:val="214E1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E72B22"/>
    <w:multiLevelType w:val="hybridMultilevel"/>
    <w:tmpl w:val="D2DE19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BAC6D29"/>
    <w:multiLevelType w:val="hybridMultilevel"/>
    <w:tmpl w:val="360E03E6"/>
    <w:lvl w:ilvl="0" w:tplc="DDD602BA">
      <w:numFmt w:val="bullet"/>
      <w:lvlText w:val="-"/>
      <w:lvlJc w:val="left"/>
      <w:pPr>
        <w:ind w:left="360" w:hanging="360"/>
      </w:pPr>
      <w:rPr>
        <w:rFonts w:ascii="Arial" w:eastAsiaTheme="minorEastAsia"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DA47688"/>
    <w:multiLevelType w:val="hybridMultilevel"/>
    <w:tmpl w:val="3F82B09C"/>
    <w:lvl w:ilvl="0" w:tplc="4AA2B444">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C13B80"/>
    <w:multiLevelType w:val="hybridMultilevel"/>
    <w:tmpl w:val="C99A9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151D2B"/>
    <w:multiLevelType w:val="hybridMultilevel"/>
    <w:tmpl w:val="47586432"/>
    <w:lvl w:ilvl="0" w:tplc="53986928">
      <w:start w:val="1"/>
      <w:numFmt w:val="bullet"/>
      <w:lvlText w:val="-"/>
      <w:lvlJc w:val="left"/>
      <w:pPr>
        <w:ind w:left="1440" w:hanging="360"/>
      </w:pPr>
      <w:rPr>
        <w:rFonts w:ascii="Arial" w:eastAsiaTheme="minorEastAsia" w:hAnsi="Arial" w:cs="Arial" w:hint="default"/>
        <w:b/>
        <w:sz w:val="24"/>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45517D81"/>
    <w:multiLevelType w:val="hybridMultilevel"/>
    <w:tmpl w:val="1312F702"/>
    <w:lvl w:ilvl="0" w:tplc="DDD602BA">
      <w:numFmt w:val="bullet"/>
      <w:lvlText w:val="-"/>
      <w:lvlJc w:val="left"/>
      <w:pPr>
        <w:ind w:left="1080" w:hanging="360"/>
      </w:pPr>
      <w:rPr>
        <w:rFonts w:ascii="Arial" w:eastAsiaTheme="minorEastAsia"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566221F"/>
    <w:multiLevelType w:val="hybridMultilevel"/>
    <w:tmpl w:val="8A5E9984"/>
    <w:lvl w:ilvl="0" w:tplc="7A76745E">
      <w:start w:val="1"/>
      <w:numFmt w:val="bullet"/>
      <w:lvlText w:val="-"/>
      <w:lvlJc w:val="left"/>
      <w:pPr>
        <w:ind w:left="360" w:hanging="360"/>
      </w:pPr>
      <w:rPr>
        <w:rFonts w:ascii="Arial" w:eastAsiaTheme="minorHAnsi" w:hAnsi="Arial" w:cs="Arial" w:hint="default"/>
        <w:b/>
        <w:sz w:val="24"/>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9FC0BB2"/>
    <w:multiLevelType w:val="hybridMultilevel"/>
    <w:tmpl w:val="C6D20D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BA94BBE"/>
    <w:multiLevelType w:val="hybridMultilevel"/>
    <w:tmpl w:val="020CE0F6"/>
    <w:lvl w:ilvl="0" w:tplc="53986928">
      <w:start w:val="1"/>
      <w:numFmt w:val="bullet"/>
      <w:lvlText w:val="-"/>
      <w:lvlJc w:val="left"/>
      <w:pPr>
        <w:ind w:left="1440" w:hanging="360"/>
      </w:pPr>
      <w:rPr>
        <w:rFonts w:ascii="Arial" w:eastAsiaTheme="minorEastAsia" w:hAnsi="Arial" w:cs="Arial" w:hint="default"/>
        <w:b/>
        <w:sz w:val="24"/>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DD0738A"/>
    <w:multiLevelType w:val="hybridMultilevel"/>
    <w:tmpl w:val="B58C41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0D0474"/>
    <w:multiLevelType w:val="hybridMultilevel"/>
    <w:tmpl w:val="F5C87C70"/>
    <w:lvl w:ilvl="0" w:tplc="080A0001">
      <w:start w:val="1"/>
      <w:numFmt w:val="bullet"/>
      <w:lvlText w:val=""/>
      <w:lvlJc w:val="left"/>
      <w:pPr>
        <w:ind w:left="1440" w:hanging="360"/>
      </w:pPr>
      <w:rPr>
        <w:rFonts w:ascii="Symbol" w:hAnsi="Symbol" w:hint="default"/>
        <w:b/>
        <w:sz w:val="24"/>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E8758D5"/>
    <w:multiLevelType w:val="hybridMultilevel"/>
    <w:tmpl w:val="5D1A1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6779EA"/>
    <w:multiLevelType w:val="hybridMultilevel"/>
    <w:tmpl w:val="9CEC9790"/>
    <w:lvl w:ilvl="0" w:tplc="7A76745E">
      <w:start w:val="1"/>
      <w:numFmt w:val="bullet"/>
      <w:lvlText w:val="-"/>
      <w:lvlJc w:val="left"/>
      <w:pPr>
        <w:ind w:left="360" w:hanging="360"/>
      </w:pPr>
      <w:rPr>
        <w:rFonts w:ascii="Arial" w:eastAsiaTheme="minorHAnsi" w:hAnsi="Arial" w:cs="Arial" w:hint="default"/>
        <w:b/>
        <w:sz w:val="24"/>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816122B"/>
    <w:multiLevelType w:val="hybridMultilevel"/>
    <w:tmpl w:val="41E45050"/>
    <w:lvl w:ilvl="0" w:tplc="DDD602BA">
      <w:numFmt w:val="bullet"/>
      <w:lvlText w:val="-"/>
      <w:lvlJc w:val="left"/>
      <w:pPr>
        <w:ind w:left="360" w:hanging="360"/>
      </w:pPr>
      <w:rPr>
        <w:rFonts w:ascii="Arial" w:eastAsiaTheme="minorEastAsia"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1CC1252"/>
    <w:multiLevelType w:val="hybridMultilevel"/>
    <w:tmpl w:val="27E277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4770478"/>
    <w:multiLevelType w:val="hybridMultilevel"/>
    <w:tmpl w:val="1E761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A26093F"/>
    <w:multiLevelType w:val="hybridMultilevel"/>
    <w:tmpl w:val="F12474A2"/>
    <w:lvl w:ilvl="0" w:tplc="F5CC4EAA">
      <w:start w:val="1"/>
      <w:numFmt w:val="decimal"/>
      <w:lvlText w:val="%1."/>
      <w:lvlJc w:val="left"/>
      <w:pPr>
        <w:ind w:left="720" w:hanging="360"/>
      </w:pPr>
      <w:rPr>
        <w:rFonts w:ascii="Arial" w:hAnsi="Arial" w:cs="Arial"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027883"/>
    <w:multiLevelType w:val="hybridMultilevel"/>
    <w:tmpl w:val="14A20276"/>
    <w:lvl w:ilvl="0" w:tplc="DDD602BA">
      <w:numFmt w:val="bullet"/>
      <w:lvlText w:val="-"/>
      <w:lvlJc w:val="left"/>
      <w:pPr>
        <w:ind w:left="720" w:hanging="360"/>
      </w:pPr>
      <w:rPr>
        <w:rFonts w:ascii="Arial" w:eastAsiaTheme="minorEastAsia"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85580C"/>
    <w:multiLevelType w:val="hybridMultilevel"/>
    <w:tmpl w:val="2E8654BA"/>
    <w:lvl w:ilvl="0" w:tplc="7A76745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5D6760C"/>
    <w:multiLevelType w:val="hybridMultilevel"/>
    <w:tmpl w:val="F5E29918"/>
    <w:lvl w:ilvl="0" w:tplc="7A76745E">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7F524A07"/>
    <w:multiLevelType w:val="hybridMultilevel"/>
    <w:tmpl w:val="A54E54CA"/>
    <w:lvl w:ilvl="0" w:tplc="9318859E">
      <w:start w:val="5"/>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16"/>
  </w:num>
  <w:num w:numId="2">
    <w:abstractNumId w:val="29"/>
  </w:num>
  <w:num w:numId="3">
    <w:abstractNumId w:val="15"/>
  </w:num>
  <w:num w:numId="4">
    <w:abstractNumId w:val="7"/>
  </w:num>
  <w:num w:numId="5">
    <w:abstractNumId w:val="13"/>
  </w:num>
  <w:num w:numId="6">
    <w:abstractNumId w:val="31"/>
  </w:num>
  <w:num w:numId="7">
    <w:abstractNumId w:val="26"/>
  </w:num>
  <w:num w:numId="8">
    <w:abstractNumId w:val="20"/>
  </w:num>
  <w:num w:numId="9">
    <w:abstractNumId w:val="14"/>
  </w:num>
  <w:num w:numId="10">
    <w:abstractNumId w:val="0"/>
  </w:num>
  <w:num w:numId="11">
    <w:abstractNumId w:val="6"/>
  </w:num>
  <w:num w:numId="12">
    <w:abstractNumId w:val="30"/>
  </w:num>
  <w:num w:numId="13">
    <w:abstractNumId w:val="8"/>
  </w:num>
  <w:num w:numId="14">
    <w:abstractNumId w:val="4"/>
  </w:num>
  <w:num w:numId="15">
    <w:abstractNumId w:val="3"/>
  </w:num>
  <w:num w:numId="16">
    <w:abstractNumId w:val="25"/>
  </w:num>
  <w:num w:numId="17">
    <w:abstractNumId w:val="1"/>
  </w:num>
  <w:num w:numId="18">
    <w:abstractNumId w:val="28"/>
  </w:num>
  <w:num w:numId="19">
    <w:abstractNumId w:val="24"/>
  </w:num>
  <w:num w:numId="20">
    <w:abstractNumId w:val="12"/>
  </w:num>
  <w:num w:numId="21">
    <w:abstractNumId w:val="2"/>
  </w:num>
  <w:num w:numId="22">
    <w:abstractNumId w:val="22"/>
  </w:num>
  <w:num w:numId="23">
    <w:abstractNumId w:val="10"/>
  </w:num>
  <w:num w:numId="24">
    <w:abstractNumId w:val="5"/>
  </w:num>
  <w:num w:numId="25">
    <w:abstractNumId w:val="17"/>
  </w:num>
  <w:num w:numId="26">
    <w:abstractNumId w:val="23"/>
  </w:num>
  <w:num w:numId="27">
    <w:abstractNumId w:val="11"/>
  </w:num>
  <w:num w:numId="28">
    <w:abstractNumId w:val="9"/>
  </w:num>
  <w:num w:numId="29">
    <w:abstractNumId w:val="27"/>
  </w:num>
  <w:num w:numId="30">
    <w:abstractNumId w:val="19"/>
  </w:num>
  <w:num w:numId="31">
    <w:abstractNumId w:val="21"/>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8BE"/>
    <w:rsid w:val="000005C9"/>
    <w:rsid w:val="00004378"/>
    <w:rsid w:val="00005F6C"/>
    <w:rsid w:val="000070BF"/>
    <w:rsid w:val="000119F5"/>
    <w:rsid w:val="00012453"/>
    <w:rsid w:val="000205C4"/>
    <w:rsid w:val="00030F8D"/>
    <w:rsid w:val="0003351A"/>
    <w:rsid w:val="00036758"/>
    <w:rsid w:val="00043B59"/>
    <w:rsid w:val="00046764"/>
    <w:rsid w:val="00050050"/>
    <w:rsid w:val="000514B2"/>
    <w:rsid w:val="00053110"/>
    <w:rsid w:val="00055F73"/>
    <w:rsid w:val="0006104C"/>
    <w:rsid w:val="000635CC"/>
    <w:rsid w:val="00064F36"/>
    <w:rsid w:val="00066118"/>
    <w:rsid w:val="000669F6"/>
    <w:rsid w:val="00067753"/>
    <w:rsid w:val="00070E55"/>
    <w:rsid w:val="00072DEC"/>
    <w:rsid w:val="000766DD"/>
    <w:rsid w:val="000774B7"/>
    <w:rsid w:val="00084D5E"/>
    <w:rsid w:val="00087728"/>
    <w:rsid w:val="000900BD"/>
    <w:rsid w:val="000A0335"/>
    <w:rsid w:val="000A0E67"/>
    <w:rsid w:val="000A230C"/>
    <w:rsid w:val="000B2F57"/>
    <w:rsid w:val="000B3F79"/>
    <w:rsid w:val="000B52CF"/>
    <w:rsid w:val="000B789C"/>
    <w:rsid w:val="000C16A7"/>
    <w:rsid w:val="000C1C62"/>
    <w:rsid w:val="000C2C2B"/>
    <w:rsid w:val="000C52FF"/>
    <w:rsid w:val="000C6A3A"/>
    <w:rsid w:val="000D0DAB"/>
    <w:rsid w:val="000D2855"/>
    <w:rsid w:val="000D3173"/>
    <w:rsid w:val="000D35A8"/>
    <w:rsid w:val="000E6CEF"/>
    <w:rsid w:val="000F1471"/>
    <w:rsid w:val="000F6052"/>
    <w:rsid w:val="000F6671"/>
    <w:rsid w:val="000F7C2B"/>
    <w:rsid w:val="00100DC3"/>
    <w:rsid w:val="00101103"/>
    <w:rsid w:val="00102C85"/>
    <w:rsid w:val="00102E0F"/>
    <w:rsid w:val="001050C1"/>
    <w:rsid w:val="001101C9"/>
    <w:rsid w:val="001123B7"/>
    <w:rsid w:val="00112EB6"/>
    <w:rsid w:val="0011354E"/>
    <w:rsid w:val="00113892"/>
    <w:rsid w:val="00114973"/>
    <w:rsid w:val="001159B9"/>
    <w:rsid w:val="001202A9"/>
    <w:rsid w:val="001210D7"/>
    <w:rsid w:val="0013207B"/>
    <w:rsid w:val="00132632"/>
    <w:rsid w:val="00136829"/>
    <w:rsid w:val="00137383"/>
    <w:rsid w:val="00144D34"/>
    <w:rsid w:val="0015192D"/>
    <w:rsid w:val="00156AAF"/>
    <w:rsid w:val="00163094"/>
    <w:rsid w:val="001653AF"/>
    <w:rsid w:val="001716A3"/>
    <w:rsid w:val="00171E2B"/>
    <w:rsid w:val="00172403"/>
    <w:rsid w:val="00173F40"/>
    <w:rsid w:val="001763F2"/>
    <w:rsid w:val="001807C3"/>
    <w:rsid w:val="00181026"/>
    <w:rsid w:val="00185FE6"/>
    <w:rsid w:val="00186528"/>
    <w:rsid w:val="001876E1"/>
    <w:rsid w:val="001923E3"/>
    <w:rsid w:val="001946DA"/>
    <w:rsid w:val="001960FB"/>
    <w:rsid w:val="00197E51"/>
    <w:rsid w:val="001A0DD8"/>
    <w:rsid w:val="001A16EE"/>
    <w:rsid w:val="001A2932"/>
    <w:rsid w:val="001A3823"/>
    <w:rsid w:val="001A5D02"/>
    <w:rsid w:val="001A74F4"/>
    <w:rsid w:val="001B135B"/>
    <w:rsid w:val="001B3C37"/>
    <w:rsid w:val="001B45A7"/>
    <w:rsid w:val="001B5161"/>
    <w:rsid w:val="001B6FFA"/>
    <w:rsid w:val="001C06BF"/>
    <w:rsid w:val="001C19EC"/>
    <w:rsid w:val="001C3CBE"/>
    <w:rsid w:val="001C4887"/>
    <w:rsid w:val="001D0B56"/>
    <w:rsid w:val="001D574C"/>
    <w:rsid w:val="001D6B0F"/>
    <w:rsid w:val="001E033F"/>
    <w:rsid w:val="001E2E3E"/>
    <w:rsid w:val="001E5224"/>
    <w:rsid w:val="001F1602"/>
    <w:rsid w:val="001F1A6B"/>
    <w:rsid w:val="001F3ABF"/>
    <w:rsid w:val="001F3B25"/>
    <w:rsid w:val="001F6034"/>
    <w:rsid w:val="001F74E7"/>
    <w:rsid w:val="001F7B61"/>
    <w:rsid w:val="002016E7"/>
    <w:rsid w:val="00202237"/>
    <w:rsid w:val="0020363C"/>
    <w:rsid w:val="00212B29"/>
    <w:rsid w:val="00216AAE"/>
    <w:rsid w:val="002177D6"/>
    <w:rsid w:val="00217D4F"/>
    <w:rsid w:val="002209A8"/>
    <w:rsid w:val="00220FCD"/>
    <w:rsid w:val="0022516A"/>
    <w:rsid w:val="002254D2"/>
    <w:rsid w:val="002255D8"/>
    <w:rsid w:val="002318CA"/>
    <w:rsid w:val="002338C1"/>
    <w:rsid w:val="00235FEE"/>
    <w:rsid w:val="00237AB2"/>
    <w:rsid w:val="002434AE"/>
    <w:rsid w:val="002437FD"/>
    <w:rsid w:val="00246090"/>
    <w:rsid w:val="00246A8F"/>
    <w:rsid w:val="00250B1C"/>
    <w:rsid w:val="002516A6"/>
    <w:rsid w:val="00254728"/>
    <w:rsid w:val="00257616"/>
    <w:rsid w:val="00260C53"/>
    <w:rsid w:val="00263888"/>
    <w:rsid w:val="00267B49"/>
    <w:rsid w:val="00274374"/>
    <w:rsid w:val="002777D7"/>
    <w:rsid w:val="00277F4A"/>
    <w:rsid w:val="00280612"/>
    <w:rsid w:val="0028381B"/>
    <w:rsid w:val="00295385"/>
    <w:rsid w:val="0029678C"/>
    <w:rsid w:val="002A2698"/>
    <w:rsid w:val="002A3918"/>
    <w:rsid w:val="002A5573"/>
    <w:rsid w:val="002A5EA3"/>
    <w:rsid w:val="002B3763"/>
    <w:rsid w:val="002B411B"/>
    <w:rsid w:val="002B606A"/>
    <w:rsid w:val="002C212F"/>
    <w:rsid w:val="002C4911"/>
    <w:rsid w:val="002C49CE"/>
    <w:rsid w:val="002C78D6"/>
    <w:rsid w:val="002D59D3"/>
    <w:rsid w:val="002D74E3"/>
    <w:rsid w:val="002E1153"/>
    <w:rsid w:val="002E1A43"/>
    <w:rsid w:val="002E2696"/>
    <w:rsid w:val="002E6CD5"/>
    <w:rsid w:val="002F4B3A"/>
    <w:rsid w:val="002F591D"/>
    <w:rsid w:val="00300638"/>
    <w:rsid w:val="003025F9"/>
    <w:rsid w:val="003027DA"/>
    <w:rsid w:val="00303098"/>
    <w:rsid w:val="00312AA7"/>
    <w:rsid w:val="00312E41"/>
    <w:rsid w:val="00313B77"/>
    <w:rsid w:val="00315BEB"/>
    <w:rsid w:val="00323FF7"/>
    <w:rsid w:val="00326E44"/>
    <w:rsid w:val="00327592"/>
    <w:rsid w:val="003311F8"/>
    <w:rsid w:val="003317BD"/>
    <w:rsid w:val="00333CE2"/>
    <w:rsid w:val="003410A6"/>
    <w:rsid w:val="00343B68"/>
    <w:rsid w:val="0034422C"/>
    <w:rsid w:val="00346E21"/>
    <w:rsid w:val="003550AB"/>
    <w:rsid w:val="00357DFC"/>
    <w:rsid w:val="003609C8"/>
    <w:rsid w:val="00360CF3"/>
    <w:rsid w:val="00361383"/>
    <w:rsid w:val="00362023"/>
    <w:rsid w:val="00363328"/>
    <w:rsid w:val="003635E3"/>
    <w:rsid w:val="0036637E"/>
    <w:rsid w:val="00367E27"/>
    <w:rsid w:val="00370705"/>
    <w:rsid w:val="0037754C"/>
    <w:rsid w:val="003847BF"/>
    <w:rsid w:val="00384A25"/>
    <w:rsid w:val="00386DB8"/>
    <w:rsid w:val="00387698"/>
    <w:rsid w:val="00390ACF"/>
    <w:rsid w:val="00390AD8"/>
    <w:rsid w:val="00394F2D"/>
    <w:rsid w:val="003A1377"/>
    <w:rsid w:val="003A30CA"/>
    <w:rsid w:val="003A3D21"/>
    <w:rsid w:val="003A479A"/>
    <w:rsid w:val="003A47DC"/>
    <w:rsid w:val="003A5C0E"/>
    <w:rsid w:val="003A7950"/>
    <w:rsid w:val="003B00FA"/>
    <w:rsid w:val="003B3A44"/>
    <w:rsid w:val="003B6EEA"/>
    <w:rsid w:val="003C60D7"/>
    <w:rsid w:val="003D0F9C"/>
    <w:rsid w:val="003D11CC"/>
    <w:rsid w:val="003D1813"/>
    <w:rsid w:val="003D2C75"/>
    <w:rsid w:val="003E0E9B"/>
    <w:rsid w:val="003E2B40"/>
    <w:rsid w:val="003E3584"/>
    <w:rsid w:val="003E41D7"/>
    <w:rsid w:val="003F093A"/>
    <w:rsid w:val="003F097F"/>
    <w:rsid w:val="003F122F"/>
    <w:rsid w:val="003F1823"/>
    <w:rsid w:val="003F3E1E"/>
    <w:rsid w:val="003F4CD7"/>
    <w:rsid w:val="003F77AF"/>
    <w:rsid w:val="004002F4"/>
    <w:rsid w:val="004023FB"/>
    <w:rsid w:val="00404F40"/>
    <w:rsid w:val="0040690D"/>
    <w:rsid w:val="00411DAE"/>
    <w:rsid w:val="00412336"/>
    <w:rsid w:val="004137C3"/>
    <w:rsid w:val="00421430"/>
    <w:rsid w:val="00425832"/>
    <w:rsid w:val="00426832"/>
    <w:rsid w:val="004275AF"/>
    <w:rsid w:val="0043343D"/>
    <w:rsid w:val="00434101"/>
    <w:rsid w:val="00436C4F"/>
    <w:rsid w:val="004423DF"/>
    <w:rsid w:val="00447270"/>
    <w:rsid w:val="004506C8"/>
    <w:rsid w:val="004556D8"/>
    <w:rsid w:val="00456242"/>
    <w:rsid w:val="00460539"/>
    <w:rsid w:val="00461CEC"/>
    <w:rsid w:val="00462264"/>
    <w:rsid w:val="004628BC"/>
    <w:rsid w:val="0046503E"/>
    <w:rsid w:val="004657DE"/>
    <w:rsid w:val="00465E08"/>
    <w:rsid w:val="00470200"/>
    <w:rsid w:val="004722F1"/>
    <w:rsid w:val="0047319A"/>
    <w:rsid w:val="00474039"/>
    <w:rsid w:val="0047541A"/>
    <w:rsid w:val="004779A1"/>
    <w:rsid w:val="00477ABA"/>
    <w:rsid w:val="00477F55"/>
    <w:rsid w:val="00480B78"/>
    <w:rsid w:val="0048216E"/>
    <w:rsid w:val="00482665"/>
    <w:rsid w:val="0048474C"/>
    <w:rsid w:val="00484813"/>
    <w:rsid w:val="00485D1B"/>
    <w:rsid w:val="004929F0"/>
    <w:rsid w:val="00495F58"/>
    <w:rsid w:val="004961AF"/>
    <w:rsid w:val="00496612"/>
    <w:rsid w:val="004A1D34"/>
    <w:rsid w:val="004A308D"/>
    <w:rsid w:val="004A646F"/>
    <w:rsid w:val="004A7830"/>
    <w:rsid w:val="004B0507"/>
    <w:rsid w:val="004B465E"/>
    <w:rsid w:val="004B5F38"/>
    <w:rsid w:val="004B6985"/>
    <w:rsid w:val="004B6D93"/>
    <w:rsid w:val="004C2226"/>
    <w:rsid w:val="004C34A8"/>
    <w:rsid w:val="004C48EA"/>
    <w:rsid w:val="004C4A4D"/>
    <w:rsid w:val="004C7CF4"/>
    <w:rsid w:val="004D45C7"/>
    <w:rsid w:val="004D6010"/>
    <w:rsid w:val="004D6889"/>
    <w:rsid w:val="004D7B2C"/>
    <w:rsid w:val="004E538A"/>
    <w:rsid w:val="004E757F"/>
    <w:rsid w:val="004F0638"/>
    <w:rsid w:val="004F1441"/>
    <w:rsid w:val="004F1EFF"/>
    <w:rsid w:val="004F5620"/>
    <w:rsid w:val="004F5E34"/>
    <w:rsid w:val="00500A7B"/>
    <w:rsid w:val="005010C2"/>
    <w:rsid w:val="00503C48"/>
    <w:rsid w:val="00507EA7"/>
    <w:rsid w:val="00513141"/>
    <w:rsid w:val="00515024"/>
    <w:rsid w:val="00515ED6"/>
    <w:rsid w:val="00523396"/>
    <w:rsid w:val="00524D2A"/>
    <w:rsid w:val="00531F75"/>
    <w:rsid w:val="00533E08"/>
    <w:rsid w:val="00534BB1"/>
    <w:rsid w:val="00535954"/>
    <w:rsid w:val="0053770D"/>
    <w:rsid w:val="005426BF"/>
    <w:rsid w:val="00545523"/>
    <w:rsid w:val="0054575A"/>
    <w:rsid w:val="00546279"/>
    <w:rsid w:val="005466C8"/>
    <w:rsid w:val="005469FF"/>
    <w:rsid w:val="00550A5F"/>
    <w:rsid w:val="005619AE"/>
    <w:rsid w:val="00564240"/>
    <w:rsid w:val="00565508"/>
    <w:rsid w:val="00566F14"/>
    <w:rsid w:val="00575A5E"/>
    <w:rsid w:val="00586866"/>
    <w:rsid w:val="00591A74"/>
    <w:rsid w:val="00595331"/>
    <w:rsid w:val="005958B8"/>
    <w:rsid w:val="005A1B7E"/>
    <w:rsid w:val="005A6ADA"/>
    <w:rsid w:val="005A7CF3"/>
    <w:rsid w:val="005B097B"/>
    <w:rsid w:val="005B63DB"/>
    <w:rsid w:val="005C2CFC"/>
    <w:rsid w:val="005D1E92"/>
    <w:rsid w:val="005D3A6B"/>
    <w:rsid w:val="005D4D7E"/>
    <w:rsid w:val="005D5B0A"/>
    <w:rsid w:val="005E3D87"/>
    <w:rsid w:val="005F49B8"/>
    <w:rsid w:val="005F79AC"/>
    <w:rsid w:val="00600EF7"/>
    <w:rsid w:val="00601C26"/>
    <w:rsid w:val="00602E08"/>
    <w:rsid w:val="006069B2"/>
    <w:rsid w:val="00606BDF"/>
    <w:rsid w:val="00611BBF"/>
    <w:rsid w:val="00612364"/>
    <w:rsid w:val="00617D16"/>
    <w:rsid w:val="00623300"/>
    <w:rsid w:val="00623A04"/>
    <w:rsid w:val="00624411"/>
    <w:rsid w:val="006262C3"/>
    <w:rsid w:val="006271C7"/>
    <w:rsid w:val="00631860"/>
    <w:rsid w:val="00633640"/>
    <w:rsid w:val="00636B17"/>
    <w:rsid w:val="006412FA"/>
    <w:rsid w:val="00642FD2"/>
    <w:rsid w:val="00646D6E"/>
    <w:rsid w:val="00647585"/>
    <w:rsid w:val="006501F7"/>
    <w:rsid w:val="0065109A"/>
    <w:rsid w:val="00652B47"/>
    <w:rsid w:val="00654607"/>
    <w:rsid w:val="006547D3"/>
    <w:rsid w:val="00655585"/>
    <w:rsid w:val="00662BE4"/>
    <w:rsid w:val="00667AD2"/>
    <w:rsid w:val="006707BB"/>
    <w:rsid w:val="00671950"/>
    <w:rsid w:val="0067401E"/>
    <w:rsid w:val="00675BA4"/>
    <w:rsid w:val="00675DC4"/>
    <w:rsid w:val="006762AC"/>
    <w:rsid w:val="00676DF9"/>
    <w:rsid w:val="00681133"/>
    <w:rsid w:val="00682DEB"/>
    <w:rsid w:val="0068435B"/>
    <w:rsid w:val="0069183E"/>
    <w:rsid w:val="00693388"/>
    <w:rsid w:val="00696DF1"/>
    <w:rsid w:val="00697C00"/>
    <w:rsid w:val="006A28BE"/>
    <w:rsid w:val="006A3E89"/>
    <w:rsid w:val="006A4E60"/>
    <w:rsid w:val="006A66E5"/>
    <w:rsid w:val="006A6EEE"/>
    <w:rsid w:val="006B3302"/>
    <w:rsid w:val="006B5D22"/>
    <w:rsid w:val="006C2277"/>
    <w:rsid w:val="006C2EE9"/>
    <w:rsid w:val="006C3542"/>
    <w:rsid w:val="006C43AE"/>
    <w:rsid w:val="006C4B42"/>
    <w:rsid w:val="006C4C16"/>
    <w:rsid w:val="006C6E59"/>
    <w:rsid w:val="006C78AB"/>
    <w:rsid w:val="006D3498"/>
    <w:rsid w:val="006D3DEC"/>
    <w:rsid w:val="006D4149"/>
    <w:rsid w:val="006E0805"/>
    <w:rsid w:val="006E58BE"/>
    <w:rsid w:val="006E5A0E"/>
    <w:rsid w:val="006E5E5D"/>
    <w:rsid w:val="006F0CD9"/>
    <w:rsid w:val="006F1658"/>
    <w:rsid w:val="006F5B5E"/>
    <w:rsid w:val="006F64F7"/>
    <w:rsid w:val="006F7A55"/>
    <w:rsid w:val="00702C46"/>
    <w:rsid w:val="00703540"/>
    <w:rsid w:val="00704CD4"/>
    <w:rsid w:val="0071386D"/>
    <w:rsid w:val="0071488A"/>
    <w:rsid w:val="00722840"/>
    <w:rsid w:val="00725F87"/>
    <w:rsid w:val="00727DE8"/>
    <w:rsid w:val="007317A6"/>
    <w:rsid w:val="00732441"/>
    <w:rsid w:val="007326EE"/>
    <w:rsid w:val="00734FF2"/>
    <w:rsid w:val="0074055F"/>
    <w:rsid w:val="007410BC"/>
    <w:rsid w:val="00744676"/>
    <w:rsid w:val="00744A6B"/>
    <w:rsid w:val="0074605E"/>
    <w:rsid w:val="00746BC0"/>
    <w:rsid w:val="00751464"/>
    <w:rsid w:val="00752C5C"/>
    <w:rsid w:val="00756810"/>
    <w:rsid w:val="0076395E"/>
    <w:rsid w:val="00765C9F"/>
    <w:rsid w:val="00766439"/>
    <w:rsid w:val="007714B0"/>
    <w:rsid w:val="00773E16"/>
    <w:rsid w:val="007751EB"/>
    <w:rsid w:val="0077731C"/>
    <w:rsid w:val="00777495"/>
    <w:rsid w:val="007803AA"/>
    <w:rsid w:val="00781121"/>
    <w:rsid w:val="00783DAA"/>
    <w:rsid w:val="00786A9E"/>
    <w:rsid w:val="00787DEB"/>
    <w:rsid w:val="00792F19"/>
    <w:rsid w:val="007A02FD"/>
    <w:rsid w:val="007A319F"/>
    <w:rsid w:val="007B2B16"/>
    <w:rsid w:val="007B43B4"/>
    <w:rsid w:val="007B543F"/>
    <w:rsid w:val="007C06B6"/>
    <w:rsid w:val="007C3120"/>
    <w:rsid w:val="007C4ADE"/>
    <w:rsid w:val="007C61DB"/>
    <w:rsid w:val="007C69DC"/>
    <w:rsid w:val="007C7D17"/>
    <w:rsid w:val="007E1752"/>
    <w:rsid w:val="007E1A41"/>
    <w:rsid w:val="007F26D6"/>
    <w:rsid w:val="007F4E52"/>
    <w:rsid w:val="007F7314"/>
    <w:rsid w:val="0080354F"/>
    <w:rsid w:val="008037F0"/>
    <w:rsid w:val="00803B61"/>
    <w:rsid w:val="00803EFF"/>
    <w:rsid w:val="00814F5A"/>
    <w:rsid w:val="00815FD2"/>
    <w:rsid w:val="00817017"/>
    <w:rsid w:val="008175B7"/>
    <w:rsid w:val="0082293E"/>
    <w:rsid w:val="00823512"/>
    <w:rsid w:val="00823F85"/>
    <w:rsid w:val="00826857"/>
    <w:rsid w:val="00826AD5"/>
    <w:rsid w:val="00827106"/>
    <w:rsid w:val="0082766F"/>
    <w:rsid w:val="008305B1"/>
    <w:rsid w:val="008332B0"/>
    <w:rsid w:val="00836DD5"/>
    <w:rsid w:val="008373BE"/>
    <w:rsid w:val="00840E30"/>
    <w:rsid w:val="008466AD"/>
    <w:rsid w:val="00854785"/>
    <w:rsid w:val="00854789"/>
    <w:rsid w:val="00860C7E"/>
    <w:rsid w:val="0086368A"/>
    <w:rsid w:val="00864EB0"/>
    <w:rsid w:val="00867763"/>
    <w:rsid w:val="00870CBB"/>
    <w:rsid w:val="00872AB1"/>
    <w:rsid w:val="00881209"/>
    <w:rsid w:val="00883DA8"/>
    <w:rsid w:val="0088406A"/>
    <w:rsid w:val="00885EA4"/>
    <w:rsid w:val="00887F88"/>
    <w:rsid w:val="0089094E"/>
    <w:rsid w:val="00892511"/>
    <w:rsid w:val="00892D47"/>
    <w:rsid w:val="00896954"/>
    <w:rsid w:val="008A2C82"/>
    <w:rsid w:val="008A5F9E"/>
    <w:rsid w:val="008A6784"/>
    <w:rsid w:val="008A7695"/>
    <w:rsid w:val="008B35E7"/>
    <w:rsid w:val="008B4D12"/>
    <w:rsid w:val="008B53BB"/>
    <w:rsid w:val="008B7B05"/>
    <w:rsid w:val="008C0C26"/>
    <w:rsid w:val="008C143F"/>
    <w:rsid w:val="008C34C6"/>
    <w:rsid w:val="008C44A5"/>
    <w:rsid w:val="008C4F64"/>
    <w:rsid w:val="008C73C5"/>
    <w:rsid w:val="008C7402"/>
    <w:rsid w:val="008C7F2F"/>
    <w:rsid w:val="008D2BAB"/>
    <w:rsid w:val="008D4D4B"/>
    <w:rsid w:val="008D5ECF"/>
    <w:rsid w:val="008D79A0"/>
    <w:rsid w:val="008E0A46"/>
    <w:rsid w:val="008E3740"/>
    <w:rsid w:val="008E6E92"/>
    <w:rsid w:val="008F1DEE"/>
    <w:rsid w:val="008F238A"/>
    <w:rsid w:val="008F7B4E"/>
    <w:rsid w:val="00904C50"/>
    <w:rsid w:val="00905576"/>
    <w:rsid w:val="00905BCE"/>
    <w:rsid w:val="00905CD4"/>
    <w:rsid w:val="00907697"/>
    <w:rsid w:val="00907995"/>
    <w:rsid w:val="00907AB9"/>
    <w:rsid w:val="00911513"/>
    <w:rsid w:val="009117B7"/>
    <w:rsid w:val="00912C5A"/>
    <w:rsid w:val="00917833"/>
    <w:rsid w:val="009234E3"/>
    <w:rsid w:val="009237E8"/>
    <w:rsid w:val="009268B8"/>
    <w:rsid w:val="00927227"/>
    <w:rsid w:val="00933F99"/>
    <w:rsid w:val="009345A0"/>
    <w:rsid w:val="0094374C"/>
    <w:rsid w:val="00947DC1"/>
    <w:rsid w:val="0095099A"/>
    <w:rsid w:val="00951D66"/>
    <w:rsid w:val="009557CE"/>
    <w:rsid w:val="00956F9D"/>
    <w:rsid w:val="0095746F"/>
    <w:rsid w:val="00961602"/>
    <w:rsid w:val="00961DCA"/>
    <w:rsid w:val="009639D8"/>
    <w:rsid w:val="0096454F"/>
    <w:rsid w:val="009647AF"/>
    <w:rsid w:val="00964C18"/>
    <w:rsid w:val="009652D5"/>
    <w:rsid w:val="009704A1"/>
    <w:rsid w:val="0097148B"/>
    <w:rsid w:val="00972213"/>
    <w:rsid w:val="00972D52"/>
    <w:rsid w:val="00973556"/>
    <w:rsid w:val="00974665"/>
    <w:rsid w:val="00975945"/>
    <w:rsid w:val="00975B0B"/>
    <w:rsid w:val="00975C9B"/>
    <w:rsid w:val="00981214"/>
    <w:rsid w:val="00981A98"/>
    <w:rsid w:val="00983FE9"/>
    <w:rsid w:val="00986AA6"/>
    <w:rsid w:val="0099600B"/>
    <w:rsid w:val="009A1B87"/>
    <w:rsid w:val="009A3E0E"/>
    <w:rsid w:val="009A7EEC"/>
    <w:rsid w:val="009B0159"/>
    <w:rsid w:val="009B0533"/>
    <w:rsid w:val="009B0FD3"/>
    <w:rsid w:val="009B2E92"/>
    <w:rsid w:val="009B5874"/>
    <w:rsid w:val="009C0BDA"/>
    <w:rsid w:val="009C2AB1"/>
    <w:rsid w:val="009C2CC9"/>
    <w:rsid w:val="009C32B5"/>
    <w:rsid w:val="009C6A46"/>
    <w:rsid w:val="009C78CD"/>
    <w:rsid w:val="009D1C57"/>
    <w:rsid w:val="009D3F7E"/>
    <w:rsid w:val="009D4D0F"/>
    <w:rsid w:val="009D559C"/>
    <w:rsid w:val="009D64C7"/>
    <w:rsid w:val="009D7C09"/>
    <w:rsid w:val="009E0D62"/>
    <w:rsid w:val="009E2374"/>
    <w:rsid w:val="009E4A70"/>
    <w:rsid w:val="009E6F15"/>
    <w:rsid w:val="009E7A3C"/>
    <w:rsid w:val="009F2412"/>
    <w:rsid w:val="009F7F41"/>
    <w:rsid w:val="00A12976"/>
    <w:rsid w:val="00A12AA3"/>
    <w:rsid w:val="00A16900"/>
    <w:rsid w:val="00A220FF"/>
    <w:rsid w:val="00A23BB1"/>
    <w:rsid w:val="00A2533D"/>
    <w:rsid w:val="00A30901"/>
    <w:rsid w:val="00A3152A"/>
    <w:rsid w:val="00A31EA8"/>
    <w:rsid w:val="00A37A41"/>
    <w:rsid w:val="00A41AD9"/>
    <w:rsid w:val="00A43D81"/>
    <w:rsid w:val="00A45E19"/>
    <w:rsid w:val="00A47A60"/>
    <w:rsid w:val="00A518F9"/>
    <w:rsid w:val="00A52100"/>
    <w:rsid w:val="00A60723"/>
    <w:rsid w:val="00A62C97"/>
    <w:rsid w:val="00A67D4B"/>
    <w:rsid w:val="00A72CB0"/>
    <w:rsid w:val="00A75498"/>
    <w:rsid w:val="00A759EB"/>
    <w:rsid w:val="00A81626"/>
    <w:rsid w:val="00A818D1"/>
    <w:rsid w:val="00A82A4D"/>
    <w:rsid w:val="00A831FA"/>
    <w:rsid w:val="00A85E37"/>
    <w:rsid w:val="00A93277"/>
    <w:rsid w:val="00A93DD0"/>
    <w:rsid w:val="00AA0DB7"/>
    <w:rsid w:val="00AA1B0B"/>
    <w:rsid w:val="00AA2373"/>
    <w:rsid w:val="00AA50E2"/>
    <w:rsid w:val="00AA753B"/>
    <w:rsid w:val="00AA7B3A"/>
    <w:rsid w:val="00AB2E86"/>
    <w:rsid w:val="00AC0688"/>
    <w:rsid w:val="00AC3925"/>
    <w:rsid w:val="00AC5791"/>
    <w:rsid w:val="00AC6951"/>
    <w:rsid w:val="00AC7E71"/>
    <w:rsid w:val="00AD4D0F"/>
    <w:rsid w:val="00AD4EEE"/>
    <w:rsid w:val="00AD7B47"/>
    <w:rsid w:val="00AE1151"/>
    <w:rsid w:val="00AE2CA4"/>
    <w:rsid w:val="00AE34A1"/>
    <w:rsid w:val="00AE7673"/>
    <w:rsid w:val="00AF00B3"/>
    <w:rsid w:val="00AF4BDA"/>
    <w:rsid w:val="00B003A2"/>
    <w:rsid w:val="00B04682"/>
    <w:rsid w:val="00B0711E"/>
    <w:rsid w:val="00B11041"/>
    <w:rsid w:val="00B111EF"/>
    <w:rsid w:val="00B3192C"/>
    <w:rsid w:val="00B32C76"/>
    <w:rsid w:val="00B4258F"/>
    <w:rsid w:val="00B4746D"/>
    <w:rsid w:val="00B50225"/>
    <w:rsid w:val="00B51FB3"/>
    <w:rsid w:val="00B532A7"/>
    <w:rsid w:val="00B56E42"/>
    <w:rsid w:val="00B60AC0"/>
    <w:rsid w:val="00B62F63"/>
    <w:rsid w:val="00B63AFE"/>
    <w:rsid w:val="00B65077"/>
    <w:rsid w:val="00B652ED"/>
    <w:rsid w:val="00B66570"/>
    <w:rsid w:val="00B672BC"/>
    <w:rsid w:val="00B67902"/>
    <w:rsid w:val="00B712EF"/>
    <w:rsid w:val="00B80EC6"/>
    <w:rsid w:val="00B81993"/>
    <w:rsid w:val="00B9181A"/>
    <w:rsid w:val="00B91A9E"/>
    <w:rsid w:val="00B921CA"/>
    <w:rsid w:val="00B94E72"/>
    <w:rsid w:val="00BA0FE6"/>
    <w:rsid w:val="00BB15FA"/>
    <w:rsid w:val="00BB24E0"/>
    <w:rsid w:val="00BB67A5"/>
    <w:rsid w:val="00BC3BEA"/>
    <w:rsid w:val="00BD18E8"/>
    <w:rsid w:val="00BD1CD7"/>
    <w:rsid w:val="00BD2BC3"/>
    <w:rsid w:val="00BD6009"/>
    <w:rsid w:val="00BD7C63"/>
    <w:rsid w:val="00BE57BE"/>
    <w:rsid w:val="00BF1B77"/>
    <w:rsid w:val="00BF472A"/>
    <w:rsid w:val="00BF665A"/>
    <w:rsid w:val="00BF7F83"/>
    <w:rsid w:val="00C03C24"/>
    <w:rsid w:val="00C078FA"/>
    <w:rsid w:val="00C1469C"/>
    <w:rsid w:val="00C15310"/>
    <w:rsid w:val="00C175FD"/>
    <w:rsid w:val="00C17A21"/>
    <w:rsid w:val="00C203BC"/>
    <w:rsid w:val="00C21DB9"/>
    <w:rsid w:val="00C2587F"/>
    <w:rsid w:val="00C26493"/>
    <w:rsid w:val="00C272C3"/>
    <w:rsid w:val="00C304E7"/>
    <w:rsid w:val="00C31F47"/>
    <w:rsid w:val="00C4438E"/>
    <w:rsid w:val="00C46D4B"/>
    <w:rsid w:val="00C520B6"/>
    <w:rsid w:val="00C54E00"/>
    <w:rsid w:val="00C54F8A"/>
    <w:rsid w:val="00C5590F"/>
    <w:rsid w:val="00C5694C"/>
    <w:rsid w:val="00C65C81"/>
    <w:rsid w:val="00C706DE"/>
    <w:rsid w:val="00C7270F"/>
    <w:rsid w:val="00C736A6"/>
    <w:rsid w:val="00C77833"/>
    <w:rsid w:val="00C80079"/>
    <w:rsid w:val="00C82B7F"/>
    <w:rsid w:val="00C83125"/>
    <w:rsid w:val="00C85E48"/>
    <w:rsid w:val="00C87BB1"/>
    <w:rsid w:val="00C931B2"/>
    <w:rsid w:val="00CA703A"/>
    <w:rsid w:val="00CB6B2E"/>
    <w:rsid w:val="00CB7103"/>
    <w:rsid w:val="00CD0FAC"/>
    <w:rsid w:val="00CD3394"/>
    <w:rsid w:val="00CD56A5"/>
    <w:rsid w:val="00CE02E7"/>
    <w:rsid w:val="00CE1EE4"/>
    <w:rsid w:val="00CE24CF"/>
    <w:rsid w:val="00CE30CD"/>
    <w:rsid w:val="00CF2E0F"/>
    <w:rsid w:val="00CF2E6B"/>
    <w:rsid w:val="00CF77DE"/>
    <w:rsid w:val="00D0200F"/>
    <w:rsid w:val="00D02DEF"/>
    <w:rsid w:val="00D05C65"/>
    <w:rsid w:val="00D05E54"/>
    <w:rsid w:val="00D06421"/>
    <w:rsid w:val="00D06E10"/>
    <w:rsid w:val="00D1126C"/>
    <w:rsid w:val="00D13C3E"/>
    <w:rsid w:val="00D14545"/>
    <w:rsid w:val="00D174CE"/>
    <w:rsid w:val="00D20D96"/>
    <w:rsid w:val="00D223E5"/>
    <w:rsid w:val="00D24375"/>
    <w:rsid w:val="00D33188"/>
    <w:rsid w:val="00D35E35"/>
    <w:rsid w:val="00D40D87"/>
    <w:rsid w:val="00D41507"/>
    <w:rsid w:val="00D4253D"/>
    <w:rsid w:val="00D42C43"/>
    <w:rsid w:val="00D44B6B"/>
    <w:rsid w:val="00D45DCC"/>
    <w:rsid w:val="00D465D3"/>
    <w:rsid w:val="00D47AB5"/>
    <w:rsid w:val="00D517B4"/>
    <w:rsid w:val="00D574A4"/>
    <w:rsid w:val="00D578F8"/>
    <w:rsid w:val="00D66188"/>
    <w:rsid w:val="00D72124"/>
    <w:rsid w:val="00D74A43"/>
    <w:rsid w:val="00D7792F"/>
    <w:rsid w:val="00D80298"/>
    <w:rsid w:val="00D816D5"/>
    <w:rsid w:val="00D8459F"/>
    <w:rsid w:val="00D92BB4"/>
    <w:rsid w:val="00DA0023"/>
    <w:rsid w:val="00DA23FA"/>
    <w:rsid w:val="00DA2E24"/>
    <w:rsid w:val="00DB3925"/>
    <w:rsid w:val="00DB6A4F"/>
    <w:rsid w:val="00DC3401"/>
    <w:rsid w:val="00DC4AAB"/>
    <w:rsid w:val="00DC58C1"/>
    <w:rsid w:val="00DD06B7"/>
    <w:rsid w:val="00DD4132"/>
    <w:rsid w:val="00DE094B"/>
    <w:rsid w:val="00DE2332"/>
    <w:rsid w:val="00DE239A"/>
    <w:rsid w:val="00DE29AB"/>
    <w:rsid w:val="00DE459D"/>
    <w:rsid w:val="00DE5DC3"/>
    <w:rsid w:val="00DE64BE"/>
    <w:rsid w:val="00DF0737"/>
    <w:rsid w:val="00DF146B"/>
    <w:rsid w:val="00DF3438"/>
    <w:rsid w:val="00DF56BF"/>
    <w:rsid w:val="00DF5ED4"/>
    <w:rsid w:val="00E014E9"/>
    <w:rsid w:val="00E02E5B"/>
    <w:rsid w:val="00E0380A"/>
    <w:rsid w:val="00E05E61"/>
    <w:rsid w:val="00E05F3A"/>
    <w:rsid w:val="00E10C27"/>
    <w:rsid w:val="00E10EDE"/>
    <w:rsid w:val="00E13902"/>
    <w:rsid w:val="00E15E91"/>
    <w:rsid w:val="00E16345"/>
    <w:rsid w:val="00E259D5"/>
    <w:rsid w:val="00E263D0"/>
    <w:rsid w:val="00E27EFE"/>
    <w:rsid w:val="00E32879"/>
    <w:rsid w:val="00E32908"/>
    <w:rsid w:val="00E35A25"/>
    <w:rsid w:val="00E35C67"/>
    <w:rsid w:val="00E35F5A"/>
    <w:rsid w:val="00E43DD5"/>
    <w:rsid w:val="00E4414F"/>
    <w:rsid w:val="00E45066"/>
    <w:rsid w:val="00E51614"/>
    <w:rsid w:val="00E53213"/>
    <w:rsid w:val="00E55146"/>
    <w:rsid w:val="00E557B5"/>
    <w:rsid w:val="00E56FA0"/>
    <w:rsid w:val="00E61101"/>
    <w:rsid w:val="00E6417E"/>
    <w:rsid w:val="00E659B5"/>
    <w:rsid w:val="00E72848"/>
    <w:rsid w:val="00E72A25"/>
    <w:rsid w:val="00E73C00"/>
    <w:rsid w:val="00E76045"/>
    <w:rsid w:val="00E80A88"/>
    <w:rsid w:val="00E80C3F"/>
    <w:rsid w:val="00E8313F"/>
    <w:rsid w:val="00E83A32"/>
    <w:rsid w:val="00E86910"/>
    <w:rsid w:val="00E87252"/>
    <w:rsid w:val="00E92208"/>
    <w:rsid w:val="00E9650B"/>
    <w:rsid w:val="00E9662A"/>
    <w:rsid w:val="00EA076D"/>
    <w:rsid w:val="00EA3B21"/>
    <w:rsid w:val="00EA4073"/>
    <w:rsid w:val="00EA5281"/>
    <w:rsid w:val="00EA5FC1"/>
    <w:rsid w:val="00EB00CC"/>
    <w:rsid w:val="00EB6CA2"/>
    <w:rsid w:val="00EB7E8A"/>
    <w:rsid w:val="00EC0692"/>
    <w:rsid w:val="00EC19DB"/>
    <w:rsid w:val="00EC3D04"/>
    <w:rsid w:val="00ED0608"/>
    <w:rsid w:val="00ED44F3"/>
    <w:rsid w:val="00ED60B7"/>
    <w:rsid w:val="00ED7022"/>
    <w:rsid w:val="00ED74DC"/>
    <w:rsid w:val="00EE0E9C"/>
    <w:rsid w:val="00EE1D32"/>
    <w:rsid w:val="00EE3959"/>
    <w:rsid w:val="00EE4834"/>
    <w:rsid w:val="00EE4878"/>
    <w:rsid w:val="00EE4F14"/>
    <w:rsid w:val="00EE7E95"/>
    <w:rsid w:val="00EF0EB1"/>
    <w:rsid w:val="00EF30FC"/>
    <w:rsid w:val="00EF4C9D"/>
    <w:rsid w:val="00F01F14"/>
    <w:rsid w:val="00F0397C"/>
    <w:rsid w:val="00F07383"/>
    <w:rsid w:val="00F10258"/>
    <w:rsid w:val="00F10B79"/>
    <w:rsid w:val="00F13807"/>
    <w:rsid w:val="00F1421C"/>
    <w:rsid w:val="00F143A0"/>
    <w:rsid w:val="00F17057"/>
    <w:rsid w:val="00F21216"/>
    <w:rsid w:val="00F21FCB"/>
    <w:rsid w:val="00F24C4C"/>
    <w:rsid w:val="00F2642E"/>
    <w:rsid w:val="00F319FC"/>
    <w:rsid w:val="00F35DE5"/>
    <w:rsid w:val="00F42111"/>
    <w:rsid w:val="00F4433A"/>
    <w:rsid w:val="00F46DC7"/>
    <w:rsid w:val="00F47456"/>
    <w:rsid w:val="00F50A3D"/>
    <w:rsid w:val="00F54E32"/>
    <w:rsid w:val="00F54E9A"/>
    <w:rsid w:val="00F60065"/>
    <w:rsid w:val="00F61082"/>
    <w:rsid w:val="00F62215"/>
    <w:rsid w:val="00F63E97"/>
    <w:rsid w:val="00F67BC8"/>
    <w:rsid w:val="00F710E5"/>
    <w:rsid w:val="00F72768"/>
    <w:rsid w:val="00F7709B"/>
    <w:rsid w:val="00F81B9A"/>
    <w:rsid w:val="00F83E5D"/>
    <w:rsid w:val="00F85FA7"/>
    <w:rsid w:val="00F8614F"/>
    <w:rsid w:val="00F8673B"/>
    <w:rsid w:val="00F867C0"/>
    <w:rsid w:val="00F86CAE"/>
    <w:rsid w:val="00F87683"/>
    <w:rsid w:val="00F92F1D"/>
    <w:rsid w:val="00F94D31"/>
    <w:rsid w:val="00F95F28"/>
    <w:rsid w:val="00F96FC5"/>
    <w:rsid w:val="00F97520"/>
    <w:rsid w:val="00F97635"/>
    <w:rsid w:val="00F9777A"/>
    <w:rsid w:val="00F97C3A"/>
    <w:rsid w:val="00FA20B2"/>
    <w:rsid w:val="00FA5C9E"/>
    <w:rsid w:val="00FA65A2"/>
    <w:rsid w:val="00FA6B24"/>
    <w:rsid w:val="00FA6F86"/>
    <w:rsid w:val="00FB2A25"/>
    <w:rsid w:val="00FB3898"/>
    <w:rsid w:val="00FB3F3F"/>
    <w:rsid w:val="00FB5DF1"/>
    <w:rsid w:val="00FB6AF1"/>
    <w:rsid w:val="00FC2985"/>
    <w:rsid w:val="00FC42BD"/>
    <w:rsid w:val="00FD56F2"/>
    <w:rsid w:val="00FE2531"/>
    <w:rsid w:val="00FE6FE1"/>
    <w:rsid w:val="00FF0788"/>
    <w:rsid w:val="00FF09C3"/>
    <w:rsid w:val="00FF4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AE8E85"/>
  <w15:docId w15:val="{2E1C24CD-0205-4950-A4BE-DF0407C25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466A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8466A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
    <w:qFormat/>
    <w:rsid w:val="00C258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D8459F"/>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uiPriority w:val="99"/>
    <w:rsid w:val="00D8459F"/>
  </w:style>
  <w:style w:type="paragraph" w:styleId="Piedepgina">
    <w:name w:val="footer"/>
    <w:basedOn w:val="Normal"/>
    <w:link w:val="PiedepginaCar"/>
    <w:uiPriority w:val="99"/>
    <w:unhideWhenUsed/>
    <w:rsid w:val="00D845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459F"/>
  </w:style>
  <w:style w:type="paragraph" w:styleId="Prrafodelista">
    <w:name w:val="List Paragraph"/>
    <w:aliases w:val="titulo 3,Bullet List,FooterText,numbered,List Paragraph1,Paragraphe de liste1,lp1,HOJA,Colorful List Accent 1,Lista vistosa - Énfasis 11,Colorful List - Accent 11"/>
    <w:basedOn w:val="Normal"/>
    <w:link w:val="PrrafodelistaCar"/>
    <w:uiPriority w:val="34"/>
    <w:qFormat/>
    <w:rsid w:val="00426832"/>
    <w:pPr>
      <w:ind w:left="720"/>
      <w:contextualSpacing/>
    </w:pPr>
  </w:style>
  <w:style w:type="paragraph" w:styleId="Textodeglobo">
    <w:name w:val="Balloon Text"/>
    <w:basedOn w:val="Normal"/>
    <w:link w:val="TextodegloboCar"/>
    <w:uiPriority w:val="99"/>
    <w:semiHidden/>
    <w:unhideWhenUsed/>
    <w:rsid w:val="00D0200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200F"/>
    <w:rPr>
      <w:rFonts w:ascii="Tahoma" w:hAnsi="Tahoma" w:cs="Tahoma"/>
      <w:sz w:val="16"/>
      <w:szCs w:val="16"/>
    </w:rPr>
  </w:style>
  <w:style w:type="paragraph" w:customStyle="1" w:styleId="Default">
    <w:name w:val="Default"/>
    <w:rsid w:val="00827106"/>
    <w:pPr>
      <w:autoSpaceDE w:val="0"/>
      <w:autoSpaceDN w:val="0"/>
      <w:adjustRightInd w:val="0"/>
      <w:spacing w:after="0" w:line="240" w:lineRule="auto"/>
    </w:pPr>
    <w:rPr>
      <w:rFonts w:ascii="Humanst521 BT" w:hAnsi="Humanst521 BT" w:cs="Humanst521 BT"/>
      <w:color w:val="000000"/>
      <w:sz w:val="24"/>
      <w:szCs w:val="24"/>
    </w:rPr>
  </w:style>
  <w:style w:type="character" w:styleId="Refdecomentario">
    <w:name w:val="annotation reference"/>
    <w:basedOn w:val="Fuentedeprrafopredeter"/>
    <w:uiPriority w:val="99"/>
    <w:semiHidden/>
    <w:unhideWhenUsed/>
    <w:rsid w:val="00972D52"/>
    <w:rPr>
      <w:sz w:val="16"/>
      <w:szCs w:val="16"/>
    </w:rPr>
  </w:style>
  <w:style w:type="paragraph" w:styleId="Textocomentario">
    <w:name w:val="annotation text"/>
    <w:basedOn w:val="Normal"/>
    <w:link w:val="TextocomentarioCar"/>
    <w:uiPriority w:val="99"/>
    <w:semiHidden/>
    <w:unhideWhenUsed/>
    <w:rsid w:val="00972D52"/>
    <w:pPr>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semiHidden/>
    <w:rsid w:val="00972D52"/>
    <w:rPr>
      <w:rFonts w:ascii="Times New Roman" w:eastAsia="Times New Roman" w:hAnsi="Times New Roman" w:cs="Times New Roman"/>
      <w:sz w:val="20"/>
      <w:szCs w:val="20"/>
      <w:lang w:val="es-ES"/>
    </w:rPr>
  </w:style>
  <w:style w:type="table" w:styleId="Tablaconcuadrcula">
    <w:name w:val="Table Grid"/>
    <w:basedOn w:val="Tablanormal"/>
    <w:uiPriority w:val="39"/>
    <w:rsid w:val="00972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2587F"/>
    <w:rPr>
      <w:rFonts w:ascii="Times New Roman" w:eastAsia="Times New Roman" w:hAnsi="Times New Roman" w:cs="Times New Roman"/>
      <w:b/>
      <w:bCs/>
      <w:sz w:val="27"/>
      <w:szCs w:val="27"/>
    </w:rPr>
  </w:style>
  <w:style w:type="character" w:styleId="Hipervnculo">
    <w:name w:val="Hyperlink"/>
    <w:basedOn w:val="Fuentedeprrafopredeter"/>
    <w:uiPriority w:val="99"/>
    <w:unhideWhenUsed/>
    <w:rsid w:val="00C2587F"/>
    <w:rPr>
      <w:color w:val="0000FF"/>
      <w:u w:val="single"/>
    </w:rPr>
  </w:style>
  <w:style w:type="paragraph" w:customStyle="1" w:styleId="section1">
    <w:name w:val="section1"/>
    <w:basedOn w:val="Normal"/>
    <w:rsid w:val="00500A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500A7B"/>
  </w:style>
  <w:style w:type="character" w:customStyle="1" w:styleId="Ttulo1Car">
    <w:name w:val="Título 1 Car"/>
    <w:basedOn w:val="Fuentedeprrafopredeter"/>
    <w:link w:val="Ttulo1"/>
    <w:uiPriority w:val="9"/>
    <w:rsid w:val="008466AD"/>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8466AD"/>
    <w:rPr>
      <w:rFonts w:asciiTheme="majorHAnsi" w:eastAsiaTheme="majorEastAsia" w:hAnsiTheme="majorHAnsi" w:cstheme="majorBidi"/>
      <w:color w:val="365F91" w:themeColor="accent1" w:themeShade="BF"/>
      <w:sz w:val="26"/>
      <w:szCs w:val="26"/>
    </w:rPr>
  </w:style>
  <w:style w:type="paragraph" w:styleId="TDC1">
    <w:name w:val="toc 1"/>
    <w:basedOn w:val="Normal"/>
    <w:next w:val="Normal"/>
    <w:autoRedefine/>
    <w:uiPriority w:val="39"/>
    <w:unhideWhenUsed/>
    <w:rsid w:val="001A16EE"/>
    <w:pPr>
      <w:spacing w:after="100"/>
    </w:pPr>
  </w:style>
  <w:style w:type="paragraph" w:styleId="TDC2">
    <w:name w:val="toc 2"/>
    <w:basedOn w:val="Normal"/>
    <w:next w:val="Normal"/>
    <w:autoRedefine/>
    <w:uiPriority w:val="39"/>
    <w:unhideWhenUsed/>
    <w:rsid w:val="001A16EE"/>
    <w:pPr>
      <w:spacing w:after="100"/>
      <w:ind w:left="220"/>
    </w:pPr>
  </w:style>
  <w:style w:type="character" w:styleId="Textoennegrita">
    <w:name w:val="Strong"/>
    <w:uiPriority w:val="22"/>
    <w:qFormat/>
    <w:rsid w:val="006F64F7"/>
    <w:rPr>
      <w:b/>
      <w:bCs/>
    </w:rPr>
  </w:style>
  <w:style w:type="paragraph" w:styleId="Textodebloque">
    <w:name w:val="Block Text"/>
    <w:basedOn w:val="Normal"/>
    <w:rsid w:val="004002F4"/>
    <w:pPr>
      <w:spacing w:after="0" w:line="240" w:lineRule="auto"/>
      <w:ind w:left="720" w:right="51"/>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unhideWhenUsed/>
    <w:qFormat/>
    <w:rsid w:val="00D44B6B"/>
    <w:pPr>
      <w:spacing w:line="259" w:lineRule="auto"/>
      <w:outlineLvl w:val="9"/>
    </w:pPr>
  </w:style>
  <w:style w:type="paragraph" w:styleId="Textonotapie">
    <w:name w:val="footnote text"/>
    <w:basedOn w:val="Normal"/>
    <w:link w:val="TextonotapieCar"/>
    <w:uiPriority w:val="99"/>
    <w:semiHidden/>
    <w:unhideWhenUsed/>
    <w:rsid w:val="0071386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1386D"/>
    <w:rPr>
      <w:sz w:val="20"/>
      <w:szCs w:val="20"/>
    </w:rPr>
  </w:style>
  <w:style w:type="character" w:styleId="Refdenotaalpie">
    <w:name w:val="footnote reference"/>
    <w:basedOn w:val="Fuentedeprrafopredeter"/>
    <w:uiPriority w:val="99"/>
    <w:semiHidden/>
    <w:unhideWhenUsed/>
    <w:rsid w:val="0071386D"/>
    <w:rPr>
      <w:vertAlign w:val="superscript"/>
    </w:rPr>
  </w:style>
  <w:style w:type="character" w:customStyle="1" w:styleId="PrrafodelistaCar">
    <w:name w:val="Párrafo de lista Car"/>
    <w:aliases w:val="titulo 3 Car,Bullet List Car,FooterText Car,numbered Car,List Paragraph1 Car,Paragraphe de liste1 Car,lp1 Car,HOJA Car,Colorful List Accent 1 Car,Lista vistosa - Énfasis 11 Car,Colorful List - Accent 11 Car"/>
    <w:basedOn w:val="Fuentedeprrafopredeter"/>
    <w:link w:val="Prrafodelista"/>
    <w:uiPriority w:val="34"/>
    <w:locked/>
    <w:rsid w:val="00C80079"/>
  </w:style>
  <w:style w:type="paragraph" w:customStyle="1" w:styleId="summary">
    <w:name w:val="summary"/>
    <w:basedOn w:val="Normal"/>
    <w:rsid w:val="00975945"/>
    <w:pPr>
      <w:spacing w:before="100" w:beforeAutospacing="1" w:after="100" w:afterAutospacing="1" w:line="240" w:lineRule="auto"/>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0D285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1659">
      <w:bodyDiv w:val="1"/>
      <w:marLeft w:val="0"/>
      <w:marRight w:val="0"/>
      <w:marTop w:val="0"/>
      <w:marBottom w:val="0"/>
      <w:divBdr>
        <w:top w:val="none" w:sz="0" w:space="0" w:color="auto"/>
        <w:left w:val="none" w:sz="0" w:space="0" w:color="auto"/>
        <w:bottom w:val="none" w:sz="0" w:space="0" w:color="auto"/>
        <w:right w:val="none" w:sz="0" w:space="0" w:color="auto"/>
      </w:divBdr>
    </w:div>
    <w:div w:id="354842337">
      <w:bodyDiv w:val="1"/>
      <w:marLeft w:val="0"/>
      <w:marRight w:val="0"/>
      <w:marTop w:val="0"/>
      <w:marBottom w:val="0"/>
      <w:divBdr>
        <w:top w:val="none" w:sz="0" w:space="0" w:color="auto"/>
        <w:left w:val="none" w:sz="0" w:space="0" w:color="auto"/>
        <w:bottom w:val="none" w:sz="0" w:space="0" w:color="auto"/>
        <w:right w:val="none" w:sz="0" w:space="0" w:color="auto"/>
      </w:divBdr>
      <w:divsChild>
        <w:div w:id="1188181265">
          <w:marLeft w:val="0"/>
          <w:marRight w:val="0"/>
          <w:marTop w:val="0"/>
          <w:marBottom w:val="360"/>
          <w:divBdr>
            <w:top w:val="none" w:sz="0" w:space="0" w:color="auto"/>
            <w:left w:val="none" w:sz="0" w:space="0" w:color="auto"/>
            <w:bottom w:val="none" w:sz="0" w:space="0" w:color="auto"/>
            <w:right w:val="none" w:sz="0" w:space="0" w:color="auto"/>
          </w:divBdr>
          <w:divsChild>
            <w:div w:id="821459371">
              <w:marLeft w:val="0"/>
              <w:marRight w:val="0"/>
              <w:marTop w:val="0"/>
              <w:marBottom w:val="0"/>
              <w:divBdr>
                <w:top w:val="none" w:sz="0" w:space="0" w:color="auto"/>
                <w:left w:val="none" w:sz="0" w:space="0" w:color="auto"/>
                <w:bottom w:val="none" w:sz="0" w:space="0" w:color="auto"/>
                <w:right w:val="none" w:sz="0" w:space="0" w:color="auto"/>
              </w:divBdr>
            </w:div>
          </w:divsChild>
        </w:div>
        <w:div w:id="139005883">
          <w:marLeft w:val="0"/>
          <w:marRight w:val="0"/>
          <w:marTop w:val="0"/>
          <w:marBottom w:val="360"/>
          <w:divBdr>
            <w:top w:val="none" w:sz="0" w:space="0" w:color="auto"/>
            <w:left w:val="none" w:sz="0" w:space="0" w:color="auto"/>
            <w:bottom w:val="none" w:sz="0" w:space="0" w:color="auto"/>
            <w:right w:val="none" w:sz="0" w:space="0" w:color="auto"/>
          </w:divBdr>
          <w:divsChild>
            <w:div w:id="196720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51012">
      <w:bodyDiv w:val="1"/>
      <w:marLeft w:val="0"/>
      <w:marRight w:val="0"/>
      <w:marTop w:val="0"/>
      <w:marBottom w:val="0"/>
      <w:divBdr>
        <w:top w:val="none" w:sz="0" w:space="0" w:color="auto"/>
        <w:left w:val="none" w:sz="0" w:space="0" w:color="auto"/>
        <w:bottom w:val="none" w:sz="0" w:space="0" w:color="auto"/>
        <w:right w:val="none" w:sz="0" w:space="0" w:color="auto"/>
      </w:divBdr>
      <w:divsChild>
        <w:div w:id="845898384">
          <w:marLeft w:val="547"/>
          <w:marRight w:val="0"/>
          <w:marTop w:val="0"/>
          <w:marBottom w:val="0"/>
          <w:divBdr>
            <w:top w:val="none" w:sz="0" w:space="0" w:color="auto"/>
            <w:left w:val="none" w:sz="0" w:space="0" w:color="auto"/>
            <w:bottom w:val="none" w:sz="0" w:space="0" w:color="auto"/>
            <w:right w:val="none" w:sz="0" w:space="0" w:color="auto"/>
          </w:divBdr>
        </w:div>
      </w:divsChild>
    </w:div>
    <w:div w:id="1301809792">
      <w:bodyDiv w:val="1"/>
      <w:marLeft w:val="0"/>
      <w:marRight w:val="0"/>
      <w:marTop w:val="0"/>
      <w:marBottom w:val="0"/>
      <w:divBdr>
        <w:top w:val="none" w:sz="0" w:space="0" w:color="auto"/>
        <w:left w:val="none" w:sz="0" w:space="0" w:color="auto"/>
        <w:bottom w:val="none" w:sz="0" w:space="0" w:color="auto"/>
        <w:right w:val="none" w:sz="0" w:space="0" w:color="auto"/>
      </w:divBdr>
    </w:div>
    <w:div w:id="1407342926">
      <w:bodyDiv w:val="1"/>
      <w:marLeft w:val="0"/>
      <w:marRight w:val="0"/>
      <w:marTop w:val="0"/>
      <w:marBottom w:val="0"/>
      <w:divBdr>
        <w:top w:val="none" w:sz="0" w:space="0" w:color="auto"/>
        <w:left w:val="none" w:sz="0" w:space="0" w:color="auto"/>
        <w:bottom w:val="none" w:sz="0" w:space="0" w:color="auto"/>
        <w:right w:val="none" w:sz="0" w:space="0" w:color="auto"/>
      </w:divBdr>
    </w:div>
    <w:div w:id="1693649275">
      <w:bodyDiv w:val="1"/>
      <w:marLeft w:val="0"/>
      <w:marRight w:val="0"/>
      <w:marTop w:val="0"/>
      <w:marBottom w:val="0"/>
      <w:divBdr>
        <w:top w:val="none" w:sz="0" w:space="0" w:color="auto"/>
        <w:left w:val="none" w:sz="0" w:space="0" w:color="auto"/>
        <w:bottom w:val="none" w:sz="0" w:space="0" w:color="auto"/>
        <w:right w:val="none" w:sz="0" w:space="0" w:color="auto"/>
      </w:divBdr>
      <w:divsChild>
        <w:div w:id="1340043848">
          <w:marLeft w:val="547"/>
          <w:marRight w:val="0"/>
          <w:marTop w:val="0"/>
          <w:marBottom w:val="0"/>
          <w:divBdr>
            <w:top w:val="none" w:sz="0" w:space="0" w:color="auto"/>
            <w:left w:val="none" w:sz="0" w:space="0" w:color="auto"/>
            <w:bottom w:val="none" w:sz="0" w:space="0" w:color="auto"/>
            <w:right w:val="none" w:sz="0" w:space="0" w:color="auto"/>
          </w:divBdr>
        </w:div>
      </w:divsChild>
    </w:div>
    <w:div w:id="1905723491">
      <w:bodyDiv w:val="1"/>
      <w:marLeft w:val="0"/>
      <w:marRight w:val="0"/>
      <w:marTop w:val="0"/>
      <w:marBottom w:val="0"/>
      <w:divBdr>
        <w:top w:val="none" w:sz="0" w:space="0" w:color="auto"/>
        <w:left w:val="none" w:sz="0" w:space="0" w:color="auto"/>
        <w:bottom w:val="none" w:sz="0" w:space="0" w:color="auto"/>
        <w:right w:val="none" w:sz="0" w:space="0" w:color="auto"/>
      </w:divBdr>
    </w:div>
    <w:div w:id="1970553445">
      <w:bodyDiv w:val="1"/>
      <w:marLeft w:val="0"/>
      <w:marRight w:val="0"/>
      <w:marTop w:val="0"/>
      <w:marBottom w:val="0"/>
      <w:divBdr>
        <w:top w:val="none" w:sz="0" w:space="0" w:color="auto"/>
        <w:left w:val="none" w:sz="0" w:space="0" w:color="auto"/>
        <w:bottom w:val="none" w:sz="0" w:space="0" w:color="auto"/>
        <w:right w:val="none" w:sz="0" w:space="0" w:color="auto"/>
      </w:divBdr>
    </w:div>
    <w:div w:id="205870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866AD-BB6B-4D68-A44A-F0D6FF6AD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6563</Words>
  <Characters>36100</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Maribel Arias Zapata</dc:creator>
  <cp:lastModifiedBy>Maribel Arias Zapata</cp:lastModifiedBy>
  <cp:revision>2</cp:revision>
  <cp:lastPrinted>2020-01-27T21:49:00Z</cp:lastPrinted>
  <dcterms:created xsi:type="dcterms:W3CDTF">2020-01-28T15:09:00Z</dcterms:created>
  <dcterms:modified xsi:type="dcterms:W3CDTF">2020-01-28T15:09:00Z</dcterms:modified>
</cp:coreProperties>
</file>