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EE5" w:rsidRPr="00D536E2" w:rsidRDefault="00DA0EE5" w:rsidP="00AB30DE">
      <w:pPr>
        <w:spacing w:after="0" w:line="240" w:lineRule="auto"/>
        <w:jc w:val="center"/>
        <w:rPr>
          <w:rFonts w:ascii="Arial" w:hAnsi="Arial" w:cs="Arial"/>
          <w:b/>
          <w:sz w:val="20"/>
          <w:szCs w:val="20"/>
        </w:rPr>
      </w:pPr>
      <w:bookmarkStart w:id="0" w:name="_GoBack"/>
      <w:bookmarkEnd w:id="0"/>
      <w:r w:rsidRPr="00D536E2">
        <w:rPr>
          <w:rFonts w:ascii="Arial" w:hAnsi="Arial" w:cs="Arial"/>
          <w:b/>
          <w:sz w:val="20"/>
          <w:szCs w:val="20"/>
        </w:rPr>
        <w:t>FACULTAD DE EDUCACIÓN</w:t>
      </w:r>
    </w:p>
    <w:p w:rsidR="00DA0EE5" w:rsidRPr="00D536E2" w:rsidRDefault="00DA0EE5" w:rsidP="00E2422E">
      <w:pPr>
        <w:spacing w:after="0" w:line="240" w:lineRule="auto"/>
        <w:jc w:val="center"/>
        <w:rPr>
          <w:rFonts w:ascii="Arial" w:hAnsi="Arial" w:cs="Arial"/>
          <w:b/>
          <w:sz w:val="20"/>
          <w:szCs w:val="20"/>
        </w:rPr>
      </w:pPr>
      <w:r w:rsidRPr="00D536E2">
        <w:rPr>
          <w:rFonts w:ascii="Arial" w:hAnsi="Arial" w:cs="Arial"/>
          <w:b/>
          <w:sz w:val="20"/>
          <w:szCs w:val="20"/>
        </w:rPr>
        <w:t>PROGRAMA DE LICENCIATURA EN EDUCACIÓN FÍSICA Y DEPORTES</w:t>
      </w:r>
    </w:p>
    <w:p w:rsidR="00DA0EE5" w:rsidRPr="00D536E2" w:rsidRDefault="00DA0EE5" w:rsidP="00E2422E">
      <w:pPr>
        <w:spacing w:after="0" w:line="240" w:lineRule="auto"/>
        <w:jc w:val="center"/>
        <w:rPr>
          <w:rFonts w:ascii="Arial" w:hAnsi="Arial" w:cs="Arial"/>
          <w:b/>
          <w:sz w:val="20"/>
          <w:szCs w:val="20"/>
        </w:rPr>
      </w:pPr>
    </w:p>
    <w:p w:rsidR="00764811" w:rsidRDefault="00DA0EE5" w:rsidP="00E2422E">
      <w:pPr>
        <w:spacing w:after="0" w:line="240" w:lineRule="auto"/>
        <w:jc w:val="center"/>
        <w:rPr>
          <w:rFonts w:ascii="Arial" w:hAnsi="Arial" w:cs="Arial"/>
          <w:b/>
          <w:sz w:val="20"/>
          <w:szCs w:val="20"/>
        </w:rPr>
      </w:pPr>
      <w:r w:rsidRPr="00D536E2">
        <w:rPr>
          <w:rFonts w:ascii="Arial" w:hAnsi="Arial" w:cs="Arial"/>
          <w:b/>
          <w:sz w:val="20"/>
          <w:szCs w:val="20"/>
        </w:rPr>
        <w:t xml:space="preserve">INFORMACIÓN GENERAL. </w:t>
      </w:r>
    </w:p>
    <w:p w:rsidR="00764811" w:rsidRDefault="00764811" w:rsidP="00E2422E">
      <w:pPr>
        <w:spacing w:after="0" w:line="240" w:lineRule="auto"/>
        <w:jc w:val="center"/>
        <w:rPr>
          <w:rFonts w:ascii="Arial" w:hAnsi="Arial" w:cs="Arial"/>
          <w:b/>
          <w:sz w:val="20"/>
          <w:szCs w:val="20"/>
        </w:rPr>
      </w:pPr>
    </w:p>
    <w:p w:rsidR="00DA0EE5" w:rsidRPr="00764811" w:rsidRDefault="00DA0EE5" w:rsidP="00764811">
      <w:pPr>
        <w:pStyle w:val="Prrafodelista"/>
        <w:numPr>
          <w:ilvl w:val="0"/>
          <w:numId w:val="24"/>
        </w:numPr>
        <w:spacing w:after="0" w:line="240" w:lineRule="auto"/>
        <w:jc w:val="center"/>
        <w:rPr>
          <w:rFonts w:ascii="Arial" w:hAnsi="Arial" w:cs="Arial"/>
          <w:b/>
          <w:sz w:val="20"/>
          <w:szCs w:val="20"/>
        </w:rPr>
      </w:pPr>
      <w:r w:rsidRPr="00764811">
        <w:rPr>
          <w:rFonts w:ascii="Arial" w:hAnsi="Arial" w:cs="Arial"/>
          <w:b/>
          <w:sz w:val="20"/>
          <w:szCs w:val="20"/>
        </w:rPr>
        <w:t>IDENTIFICACIÓN DEL ESPACIO ACADÉMICO</w:t>
      </w:r>
    </w:p>
    <w:tbl>
      <w:tblPr>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DA0EE5" w:rsidRPr="00D536E2" w:rsidTr="002B05E4">
        <w:trPr>
          <w:tblCellSpacing w:w="20" w:type="dxa"/>
        </w:trPr>
        <w:tc>
          <w:tcPr>
            <w:tcW w:w="4923" w:type="dxa"/>
          </w:tcPr>
          <w:p w:rsidR="00DA0EE5" w:rsidRPr="00D536E2" w:rsidRDefault="00DA0EE5" w:rsidP="00D75638">
            <w:pPr>
              <w:spacing w:after="0" w:line="240" w:lineRule="auto"/>
              <w:rPr>
                <w:rFonts w:ascii="Arial" w:hAnsi="Arial" w:cs="Arial"/>
                <w:b/>
                <w:bCs/>
                <w:sz w:val="18"/>
                <w:szCs w:val="18"/>
                <w:lang w:eastAsia="es-CO"/>
              </w:rPr>
            </w:pPr>
            <w:r w:rsidRPr="00D536E2">
              <w:rPr>
                <w:rFonts w:ascii="Arial" w:hAnsi="Arial" w:cs="Arial"/>
                <w:b/>
                <w:bCs/>
                <w:sz w:val="18"/>
                <w:szCs w:val="18"/>
                <w:lang w:eastAsia="es-CO"/>
              </w:rPr>
              <w:t>Nombre del espacio académico</w:t>
            </w:r>
          </w:p>
          <w:p w:rsidR="00DA0EE5" w:rsidRPr="00D536E2" w:rsidRDefault="00DA0EE5" w:rsidP="00D75638">
            <w:pPr>
              <w:spacing w:after="0" w:line="240" w:lineRule="auto"/>
              <w:rPr>
                <w:rFonts w:ascii="Arial" w:hAnsi="Arial" w:cs="Arial"/>
                <w:sz w:val="18"/>
                <w:szCs w:val="18"/>
                <w:lang w:eastAsia="es-CO"/>
              </w:rPr>
            </w:pPr>
          </w:p>
        </w:tc>
        <w:tc>
          <w:tcPr>
            <w:tcW w:w="4618" w:type="dxa"/>
            <w:vAlign w:val="center"/>
          </w:tcPr>
          <w:p w:rsidR="00DA0EE5" w:rsidRPr="00D536E2" w:rsidRDefault="002B05E4" w:rsidP="002B05E4">
            <w:pPr>
              <w:spacing w:after="0" w:line="240" w:lineRule="auto"/>
              <w:jc w:val="center"/>
              <w:rPr>
                <w:rFonts w:ascii="Arial" w:hAnsi="Arial" w:cs="Arial"/>
                <w:sz w:val="18"/>
                <w:szCs w:val="18"/>
                <w:lang w:eastAsia="es-CO"/>
              </w:rPr>
            </w:pPr>
            <w:r>
              <w:rPr>
                <w:rFonts w:ascii="Arial" w:hAnsi="Arial" w:cs="Arial"/>
                <w:sz w:val="18"/>
                <w:szCs w:val="18"/>
              </w:rPr>
              <w:t>ALTA GERENCIA DEPORTIVA</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sz w:val="18"/>
                <w:szCs w:val="18"/>
                <w:lang w:eastAsia="es-CO"/>
              </w:rPr>
              <w:t>Categoría de la actividad académica</w:t>
            </w:r>
            <w:r w:rsidRPr="00D536E2">
              <w:rPr>
                <w:rStyle w:val="Refdenotaalpie"/>
                <w:rFonts w:ascii="Arial" w:hAnsi="Arial" w:cs="Arial"/>
                <w:b/>
                <w:sz w:val="18"/>
                <w:szCs w:val="18"/>
                <w:lang w:eastAsia="es-CO"/>
              </w:rPr>
              <w:footnoteReference w:id="1"/>
            </w:r>
          </w:p>
        </w:tc>
        <w:tc>
          <w:tcPr>
            <w:tcW w:w="4618" w:type="dxa"/>
          </w:tcPr>
          <w:p w:rsidR="00DA0EE5" w:rsidRPr="00D536E2" w:rsidRDefault="00700041" w:rsidP="002B05E4">
            <w:pPr>
              <w:tabs>
                <w:tab w:val="center" w:pos="4252"/>
                <w:tab w:val="right" w:pos="8504"/>
              </w:tabs>
              <w:spacing w:after="0" w:line="240" w:lineRule="auto"/>
              <w:jc w:val="both"/>
              <w:rPr>
                <w:rFonts w:ascii="Arial" w:hAnsi="Arial" w:cs="Arial"/>
                <w:sz w:val="18"/>
                <w:szCs w:val="18"/>
                <w:lang w:eastAsia="es-CO"/>
              </w:rPr>
            </w:pPr>
            <w:r w:rsidRPr="007B6F0D">
              <w:rPr>
                <w:szCs w:val="24"/>
              </w:rPr>
              <w:t>Actividades académicas</w:t>
            </w:r>
            <w:r w:rsidR="002B05E4">
              <w:rPr>
                <w:szCs w:val="24"/>
              </w:rPr>
              <w:t>Electivas Profesionales</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Naturaleza o tipo de Espacio Académico</w:t>
            </w:r>
          </w:p>
        </w:tc>
        <w:tc>
          <w:tcPr>
            <w:tcW w:w="4618" w:type="dxa"/>
          </w:tcPr>
          <w:p w:rsidR="00DA0EE5" w:rsidRPr="00D536E2" w:rsidRDefault="00A42C35" w:rsidP="00D75638">
            <w:pPr>
              <w:tabs>
                <w:tab w:val="left" w:pos="2550"/>
              </w:tabs>
              <w:spacing w:after="0" w:line="240" w:lineRule="auto"/>
              <w:jc w:val="both"/>
              <w:rPr>
                <w:rFonts w:ascii="Arial" w:hAnsi="Arial" w:cs="Arial"/>
                <w:sz w:val="18"/>
                <w:szCs w:val="18"/>
                <w:lang w:eastAsia="es-CO"/>
              </w:rPr>
            </w:pPr>
            <w:r>
              <w:rPr>
                <w:rFonts w:ascii="Arial" w:hAnsi="Arial" w:cs="Arial"/>
                <w:sz w:val="18"/>
                <w:szCs w:val="18"/>
                <w:lang w:eastAsia="es-CO"/>
              </w:rPr>
              <w:t xml:space="preserve">TEORICO - </w:t>
            </w:r>
            <w:r w:rsidR="00DA0EE5" w:rsidRPr="00D536E2">
              <w:rPr>
                <w:rFonts w:ascii="Arial" w:hAnsi="Arial" w:cs="Arial"/>
                <w:sz w:val="18"/>
                <w:szCs w:val="18"/>
                <w:lang w:eastAsia="es-CO"/>
              </w:rPr>
              <w:t>PRÁCTICA</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Aspectos administrativos</w:t>
            </w:r>
          </w:p>
        </w:tc>
        <w:tc>
          <w:tcPr>
            <w:tcW w:w="4618"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Cs/>
                <w:sz w:val="18"/>
                <w:szCs w:val="18"/>
                <w:lang w:eastAsia="es-CO"/>
              </w:rPr>
              <w:t xml:space="preserve">VALIDABLE       HOMOLOGABLE </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Porcentaje de virtualización (opcional)</w:t>
            </w:r>
          </w:p>
        </w:tc>
        <w:tc>
          <w:tcPr>
            <w:tcW w:w="4618" w:type="dxa"/>
          </w:tcPr>
          <w:p w:rsidR="00DA0EE5" w:rsidRPr="00D536E2" w:rsidRDefault="00DA0EE5" w:rsidP="00D75638">
            <w:pPr>
              <w:spacing w:after="0" w:line="240" w:lineRule="auto"/>
              <w:jc w:val="both"/>
              <w:rPr>
                <w:rFonts w:ascii="Arial" w:hAnsi="Arial" w:cs="Arial"/>
                <w:sz w:val="18"/>
                <w:szCs w:val="18"/>
                <w:lang w:eastAsia="es-CO"/>
              </w:rPr>
            </w:pP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bCs/>
                <w:sz w:val="18"/>
                <w:szCs w:val="18"/>
                <w:lang w:eastAsia="es-CO"/>
              </w:rPr>
            </w:pPr>
            <w:r w:rsidRPr="00D536E2">
              <w:rPr>
                <w:rFonts w:ascii="Arial" w:hAnsi="Arial" w:cs="Arial"/>
                <w:b/>
                <w:bCs/>
                <w:sz w:val="18"/>
                <w:szCs w:val="18"/>
                <w:lang w:eastAsia="es-CO"/>
              </w:rPr>
              <w:t xml:space="preserve">Número de encuentros presenciales </w:t>
            </w:r>
            <w:r w:rsidRPr="00D536E2">
              <w:rPr>
                <w:rFonts w:ascii="Arial" w:hAnsi="Arial" w:cs="Arial"/>
                <w:bCs/>
                <w:sz w:val="18"/>
                <w:szCs w:val="18"/>
                <w:lang w:eastAsia="es-CO"/>
              </w:rPr>
              <w:t>(para Programas de la Metodología a Distancia)</w:t>
            </w:r>
          </w:p>
        </w:tc>
        <w:tc>
          <w:tcPr>
            <w:tcW w:w="4618" w:type="dxa"/>
          </w:tcPr>
          <w:p w:rsidR="00DA0EE5" w:rsidRPr="00D536E2" w:rsidRDefault="00DA0EE5" w:rsidP="00D75638">
            <w:pPr>
              <w:spacing w:after="0" w:line="240" w:lineRule="auto"/>
              <w:jc w:val="both"/>
              <w:rPr>
                <w:rFonts w:ascii="Arial" w:hAnsi="Arial" w:cs="Arial"/>
                <w:sz w:val="18"/>
                <w:szCs w:val="18"/>
                <w:lang w:eastAsia="es-CO"/>
              </w:rPr>
            </w:pPr>
            <w:r>
              <w:rPr>
                <w:rFonts w:ascii="Arial" w:hAnsi="Arial" w:cs="Arial"/>
                <w:sz w:val="18"/>
                <w:szCs w:val="18"/>
                <w:lang w:eastAsia="es-CO"/>
              </w:rPr>
              <w:t>No aplica</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Código</w:t>
            </w:r>
          </w:p>
        </w:tc>
        <w:tc>
          <w:tcPr>
            <w:tcW w:w="4618" w:type="dxa"/>
          </w:tcPr>
          <w:p w:rsidR="00DA0EE5" w:rsidRPr="00D536E2" w:rsidRDefault="00DA0EE5" w:rsidP="00D75638">
            <w:pPr>
              <w:spacing w:after="0" w:line="240" w:lineRule="auto"/>
              <w:jc w:val="both"/>
              <w:rPr>
                <w:rFonts w:ascii="Arial" w:hAnsi="Arial" w:cs="Arial"/>
                <w:sz w:val="18"/>
                <w:szCs w:val="18"/>
                <w:lang w:eastAsia="es-CO"/>
              </w:rPr>
            </w:pP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Área, dimensión o núcleo al cual pertenece el espacio académico según la estructura curricular</w:t>
            </w:r>
          </w:p>
        </w:tc>
        <w:tc>
          <w:tcPr>
            <w:tcW w:w="4618" w:type="dxa"/>
          </w:tcPr>
          <w:p w:rsidR="00DA0EE5" w:rsidRPr="00D536E2" w:rsidRDefault="00DB425C" w:rsidP="00D75638">
            <w:pPr>
              <w:spacing w:after="0" w:line="240" w:lineRule="auto"/>
              <w:jc w:val="both"/>
              <w:rPr>
                <w:rFonts w:ascii="Arial" w:hAnsi="Arial" w:cs="Arial"/>
                <w:sz w:val="18"/>
                <w:szCs w:val="18"/>
                <w:lang w:eastAsia="es-CO"/>
              </w:rPr>
            </w:pPr>
            <w:r>
              <w:rPr>
                <w:rFonts w:ascii="Arial" w:hAnsi="Arial" w:cs="Arial"/>
                <w:sz w:val="18"/>
                <w:szCs w:val="18"/>
                <w:lang w:eastAsia="es-CO"/>
              </w:rPr>
              <w:t>Electivas Profesionales</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bCs/>
                <w:sz w:val="18"/>
                <w:szCs w:val="18"/>
                <w:lang w:eastAsia="es-CO"/>
              </w:rPr>
            </w:pPr>
            <w:r w:rsidRPr="00D536E2">
              <w:rPr>
                <w:rFonts w:ascii="Arial" w:hAnsi="Arial" w:cs="Arial"/>
                <w:b/>
                <w:bCs/>
                <w:sz w:val="18"/>
                <w:szCs w:val="18"/>
                <w:lang w:eastAsia="es-CO"/>
              </w:rPr>
              <w:t>Ubicación en la malla curricular</w:t>
            </w:r>
          </w:p>
        </w:tc>
        <w:tc>
          <w:tcPr>
            <w:tcW w:w="4618" w:type="dxa"/>
          </w:tcPr>
          <w:p w:rsidR="00DA0EE5" w:rsidRPr="00D536E2" w:rsidRDefault="00700041" w:rsidP="00D75638">
            <w:pPr>
              <w:spacing w:after="0" w:line="240" w:lineRule="auto"/>
              <w:jc w:val="both"/>
              <w:rPr>
                <w:rFonts w:ascii="Arial" w:hAnsi="Arial" w:cs="Arial"/>
                <w:sz w:val="18"/>
                <w:szCs w:val="18"/>
                <w:lang w:eastAsia="es-CO"/>
              </w:rPr>
            </w:pPr>
            <w:r>
              <w:rPr>
                <w:rFonts w:ascii="Arial" w:hAnsi="Arial" w:cs="Arial"/>
                <w:sz w:val="18"/>
                <w:szCs w:val="18"/>
                <w:lang w:eastAsia="es-CO"/>
              </w:rPr>
              <w:t>-</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sz w:val="18"/>
                <w:szCs w:val="18"/>
                <w:lang w:eastAsia="es-CO"/>
              </w:rPr>
            </w:pPr>
            <w:r w:rsidRPr="00D536E2">
              <w:rPr>
                <w:rFonts w:ascii="Arial" w:hAnsi="Arial" w:cs="Arial"/>
                <w:b/>
                <w:bCs/>
                <w:sz w:val="18"/>
                <w:szCs w:val="18"/>
                <w:lang w:eastAsia="es-CO"/>
              </w:rPr>
              <w:t>Prerrequisito(s)</w:t>
            </w:r>
          </w:p>
        </w:tc>
        <w:tc>
          <w:tcPr>
            <w:tcW w:w="4618" w:type="dxa"/>
          </w:tcPr>
          <w:p w:rsidR="00DA0EE5" w:rsidRPr="00D536E2" w:rsidRDefault="00DA0EE5" w:rsidP="00D75638">
            <w:pPr>
              <w:spacing w:after="0" w:line="240" w:lineRule="auto"/>
              <w:rPr>
                <w:rFonts w:ascii="Arial" w:hAnsi="Arial" w:cs="Arial"/>
                <w:sz w:val="18"/>
                <w:szCs w:val="18"/>
                <w:lang w:eastAsia="es-CO"/>
              </w:rPr>
            </w:pPr>
            <w:r>
              <w:rPr>
                <w:rFonts w:ascii="Arial" w:hAnsi="Arial" w:cs="Arial"/>
                <w:sz w:val="18"/>
                <w:szCs w:val="18"/>
                <w:lang w:eastAsia="es-CO"/>
              </w:rPr>
              <w:t>Ninguno</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bCs/>
                <w:sz w:val="18"/>
                <w:szCs w:val="18"/>
                <w:lang w:eastAsia="es-CO"/>
              </w:rPr>
            </w:pPr>
            <w:r w:rsidRPr="00D536E2">
              <w:rPr>
                <w:rFonts w:ascii="Arial" w:hAnsi="Arial" w:cs="Arial"/>
                <w:b/>
                <w:bCs/>
                <w:sz w:val="18"/>
                <w:szCs w:val="18"/>
                <w:lang w:eastAsia="es-CO"/>
              </w:rPr>
              <w:t>Créditos académicos</w:t>
            </w:r>
            <w:r w:rsidRPr="00D536E2">
              <w:rPr>
                <w:rStyle w:val="Refdenotaalpie"/>
                <w:rFonts w:ascii="Arial" w:hAnsi="Arial" w:cs="Arial"/>
                <w:b/>
                <w:bCs/>
                <w:sz w:val="18"/>
                <w:szCs w:val="18"/>
                <w:lang w:eastAsia="es-CO"/>
              </w:rPr>
              <w:footnoteReference w:id="2"/>
            </w:r>
          </w:p>
        </w:tc>
        <w:tc>
          <w:tcPr>
            <w:tcW w:w="4618" w:type="dxa"/>
          </w:tcPr>
          <w:p w:rsidR="00DA0EE5" w:rsidRPr="00D536E2" w:rsidRDefault="00650A14" w:rsidP="00D75638">
            <w:pPr>
              <w:spacing w:after="0" w:line="240" w:lineRule="auto"/>
              <w:jc w:val="both"/>
              <w:rPr>
                <w:rFonts w:ascii="Arial" w:hAnsi="Arial" w:cs="Arial"/>
                <w:sz w:val="18"/>
                <w:szCs w:val="18"/>
                <w:lang w:eastAsia="es-CO"/>
              </w:rPr>
            </w:pPr>
            <w:r>
              <w:rPr>
                <w:szCs w:val="24"/>
              </w:rPr>
              <w:t>3</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bCs/>
                <w:sz w:val="18"/>
                <w:szCs w:val="18"/>
                <w:lang w:eastAsia="es-CO"/>
              </w:rPr>
            </w:pPr>
            <w:r w:rsidRPr="00D536E2">
              <w:rPr>
                <w:rFonts w:ascii="Arial" w:hAnsi="Arial" w:cs="Arial"/>
                <w:b/>
                <w:sz w:val="18"/>
                <w:szCs w:val="18"/>
                <w:lang w:eastAsia="es-CO"/>
              </w:rPr>
              <w:t>Número  de horas de encuentros presenciales por semana (teóricas o prácticas)</w:t>
            </w:r>
          </w:p>
        </w:tc>
        <w:tc>
          <w:tcPr>
            <w:tcW w:w="4618" w:type="dxa"/>
          </w:tcPr>
          <w:p w:rsidR="00DA0EE5" w:rsidRPr="00D536E2" w:rsidRDefault="002B05E4" w:rsidP="00D75638">
            <w:pPr>
              <w:spacing w:after="0" w:line="240" w:lineRule="auto"/>
              <w:jc w:val="both"/>
              <w:rPr>
                <w:rFonts w:ascii="Arial" w:hAnsi="Arial" w:cs="Arial"/>
                <w:sz w:val="18"/>
                <w:szCs w:val="18"/>
                <w:lang w:eastAsia="es-CO"/>
              </w:rPr>
            </w:pPr>
            <w:r>
              <w:rPr>
                <w:szCs w:val="24"/>
              </w:rPr>
              <w:t>4</w:t>
            </w:r>
            <w:r w:rsidR="00700041" w:rsidRPr="007B6F0D">
              <w:rPr>
                <w:szCs w:val="24"/>
              </w:rPr>
              <w:t xml:space="preserve"> Horas Semanales</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sz w:val="18"/>
                <w:szCs w:val="18"/>
                <w:lang w:eastAsia="es-CO"/>
              </w:rPr>
            </w:pPr>
            <w:r w:rsidRPr="00D536E2">
              <w:rPr>
                <w:rFonts w:ascii="Arial" w:hAnsi="Arial" w:cs="Arial"/>
                <w:b/>
                <w:sz w:val="18"/>
                <w:szCs w:val="18"/>
                <w:lang w:eastAsia="es-CO"/>
              </w:rPr>
              <w:t>Número de horas de asesoría dedicadas al espacio académico  (reconocidas en la agenda profesoral) por semana</w:t>
            </w:r>
          </w:p>
        </w:tc>
        <w:tc>
          <w:tcPr>
            <w:tcW w:w="4618" w:type="dxa"/>
          </w:tcPr>
          <w:p w:rsidR="00DA0EE5" w:rsidRPr="00D536E2" w:rsidRDefault="00E122E2" w:rsidP="002B05E4">
            <w:pPr>
              <w:spacing w:after="0" w:line="240" w:lineRule="auto"/>
              <w:jc w:val="both"/>
              <w:rPr>
                <w:rFonts w:ascii="Arial" w:hAnsi="Arial" w:cs="Arial"/>
                <w:sz w:val="18"/>
                <w:szCs w:val="18"/>
                <w:lang w:eastAsia="es-CO"/>
              </w:rPr>
            </w:pPr>
            <w:r>
              <w:rPr>
                <w:rFonts w:ascii="Arial" w:hAnsi="Arial" w:cs="Arial"/>
                <w:sz w:val="18"/>
                <w:szCs w:val="18"/>
                <w:lang w:eastAsia="es-CO"/>
              </w:rPr>
              <w:t>1</w:t>
            </w:r>
          </w:p>
        </w:tc>
      </w:tr>
      <w:tr w:rsidR="00DA0EE5" w:rsidRPr="00D536E2" w:rsidTr="00D75638">
        <w:trPr>
          <w:tblCellSpacing w:w="20" w:type="dxa"/>
        </w:trPr>
        <w:tc>
          <w:tcPr>
            <w:tcW w:w="4923" w:type="dxa"/>
          </w:tcPr>
          <w:p w:rsidR="00DA0EE5" w:rsidRPr="00D536E2" w:rsidRDefault="00DA0EE5" w:rsidP="00D75638">
            <w:pPr>
              <w:spacing w:after="0" w:line="240" w:lineRule="auto"/>
              <w:jc w:val="both"/>
              <w:rPr>
                <w:rFonts w:ascii="Arial" w:hAnsi="Arial" w:cs="Arial"/>
                <w:b/>
                <w:sz w:val="18"/>
                <w:szCs w:val="18"/>
                <w:lang w:eastAsia="es-CO"/>
              </w:rPr>
            </w:pPr>
            <w:r w:rsidRPr="00D536E2">
              <w:rPr>
                <w:rFonts w:ascii="Arial" w:hAnsi="Arial" w:cs="Arial"/>
                <w:b/>
                <w:sz w:val="18"/>
                <w:szCs w:val="18"/>
                <w:lang w:eastAsia="es-CO"/>
              </w:rPr>
              <w:t xml:space="preserve">Número de horas de trabajo independiente por </w:t>
            </w:r>
            <w:r w:rsidRPr="00D536E2">
              <w:rPr>
                <w:rFonts w:ascii="Arial" w:hAnsi="Arial" w:cs="Arial"/>
                <w:b/>
                <w:sz w:val="18"/>
                <w:szCs w:val="18"/>
                <w:lang w:eastAsia="es-CO"/>
              </w:rPr>
              <w:lastRenderedPageBreak/>
              <w:t>semana</w:t>
            </w:r>
          </w:p>
        </w:tc>
        <w:tc>
          <w:tcPr>
            <w:tcW w:w="4618" w:type="dxa"/>
          </w:tcPr>
          <w:p w:rsidR="00DA0EE5" w:rsidRPr="00D536E2" w:rsidRDefault="00A42C35" w:rsidP="00D75638">
            <w:pPr>
              <w:spacing w:after="0" w:line="240" w:lineRule="auto"/>
              <w:jc w:val="both"/>
              <w:rPr>
                <w:rFonts w:ascii="Arial" w:hAnsi="Arial" w:cs="Arial"/>
                <w:sz w:val="18"/>
                <w:szCs w:val="18"/>
                <w:lang w:eastAsia="es-CO"/>
              </w:rPr>
            </w:pPr>
            <w:r>
              <w:rPr>
                <w:rFonts w:ascii="Arial" w:hAnsi="Arial" w:cs="Arial"/>
                <w:sz w:val="18"/>
                <w:szCs w:val="18"/>
                <w:lang w:eastAsia="es-CO"/>
              </w:rPr>
              <w:lastRenderedPageBreak/>
              <w:t>Dos (2)</w:t>
            </w:r>
          </w:p>
        </w:tc>
      </w:tr>
    </w:tbl>
    <w:p w:rsidR="00DA0EE5" w:rsidRDefault="00DA0EE5" w:rsidP="00D536E2">
      <w:pPr>
        <w:pStyle w:val="Prrafodelista"/>
        <w:ind w:left="360"/>
        <w:jc w:val="both"/>
        <w:rPr>
          <w:rFonts w:ascii="Arial" w:hAnsi="Arial" w:cs="Arial"/>
          <w:sz w:val="20"/>
          <w:szCs w:val="20"/>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2. MISION DEL PROGRAMA:</w:t>
      </w:r>
    </w:p>
    <w:p w:rsidR="00764811" w:rsidRPr="00764811" w:rsidRDefault="00764811" w:rsidP="00764811">
      <w:pPr>
        <w:pStyle w:val="Textoindependiente2"/>
        <w:spacing w:line="276" w:lineRule="auto"/>
        <w:rPr>
          <w:rFonts w:ascii="Arial" w:hAnsi="Arial" w:cs="Arial"/>
          <w:b/>
          <w:sz w:val="20"/>
          <w:szCs w:val="20"/>
        </w:rPr>
      </w:pPr>
      <w:r w:rsidRPr="00764811">
        <w:rPr>
          <w:rFonts w:ascii="Arial" w:hAnsi="Arial" w:cs="Arial"/>
          <w:sz w:val="20"/>
          <w:szCs w:val="20"/>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764811" w:rsidRPr="00764811" w:rsidRDefault="00764811" w:rsidP="00764811">
      <w:pPr>
        <w:jc w:val="both"/>
        <w:rPr>
          <w:rFonts w:ascii="Arial" w:hAnsi="Arial" w:cs="Arial"/>
          <w:b/>
          <w:sz w:val="20"/>
          <w:szCs w:val="20"/>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3. VISIÓN DEL PROGRAMA</w:t>
      </w:r>
    </w:p>
    <w:p w:rsidR="00764811" w:rsidRPr="00764811" w:rsidRDefault="00764811" w:rsidP="00764811">
      <w:pPr>
        <w:pStyle w:val="Textoindependiente2"/>
        <w:spacing w:line="276" w:lineRule="auto"/>
        <w:rPr>
          <w:rFonts w:ascii="Arial" w:hAnsi="Arial" w:cs="Arial"/>
          <w:b/>
          <w:sz w:val="20"/>
          <w:szCs w:val="20"/>
        </w:rPr>
      </w:pPr>
      <w:r w:rsidRPr="00764811">
        <w:rPr>
          <w:rFonts w:ascii="Arial" w:hAnsi="Arial" w:cs="Arial"/>
          <w:sz w:val="20"/>
          <w:szCs w:val="20"/>
        </w:rPr>
        <w:t xml:space="preserve">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w:t>
      </w:r>
      <w:r w:rsidR="00044E2C" w:rsidRPr="00764811">
        <w:rPr>
          <w:rFonts w:ascii="Arial" w:hAnsi="Arial" w:cs="Arial"/>
          <w:sz w:val="20"/>
          <w:szCs w:val="20"/>
        </w:rPr>
        <w:t>diálogo</w:t>
      </w:r>
      <w:r w:rsidRPr="00764811">
        <w:rPr>
          <w:rFonts w:ascii="Arial" w:hAnsi="Arial" w:cs="Arial"/>
          <w:sz w:val="20"/>
          <w:szCs w:val="20"/>
        </w:rPr>
        <w:t xml:space="preserve"> permanente comprometidos con el desarrollo y procesamiento del área a nivel local, regional, nacional e internacional, en el fortalecimiento de los ámbitos axiológicos y dimensiónales.</w:t>
      </w:r>
    </w:p>
    <w:p w:rsidR="00764811" w:rsidRPr="00764811" w:rsidRDefault="00764811" w:rsidP="00764811">
      <w:pPr>
        <w:jc w:val="both"/>
        <w:rPr>
          <w:rFonts w:ascii="Arial" w:hAnsi="Arial" w:cs="Arial"/>
          <w:b/>
          <w:sz w:val="20"/>
          <w:szCs w:val="20"/>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 xml:space="preserve">4. EL PROPÓSITO GENERAL DEL PROGRAMA  </w:t>
      </w:r>
    </w:p>
    <w:p w:rsidR="00764811" w:rsidRPr="00764811" w:rsidRDefault="00764811" w:rsidP="00764811">
      <w:pPr>
        <w:jc w:val="both"/>
        <w:rPr>
          <w:rFonts w:ascii="Arial" w:hAnsi="Arial" w:cs="Arial"/>
          <w:sz w:val="20"/>
          <w:szCs w:val="20"/>
        </w:rPr>
      </w:pPr>
      <w:r w:rsidRPr="00764811">
        <w:rPr>
          <w:rFonts w:ascii="Arial" w:hAnsi="Arial" w:cs="Arial"/>
          <w:sz w:val="20"/>
          <w:szCs w:val="20"/>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764811" w:rsidRPr="00764811" w:rsidRDefault="00764811" w:rsidP="00764811">
      <w:pPr>
        <w:jc w:val="both"/>
        <w:rPr>
          <w:rFonts w:ascii="Arial" w:hAnsi="Arial" w:cs="Arial"/>
          <w:b/>
          <w:sz w:val="20"/>
          <w:szCs w:val="20"/>
        </w:rPr>
      </w:pPr>
    </w:p>
    <w:p w:rsidR="00764811" w:rsidRPr="00044E2C" w:rsidRDefault="00764811" w:rsidP="00044E2C">
      <w:pPr>
        <w:pStyle w:val="Prrafodelista"/>
        <w:widowControl w:val="0"/>
        <w:numPr>
          <w:ilvl w:val="0"/>
          <w:numId w:val="25"/>
        </w:numPr>
        <w:suppressAutoHyphens/>
        <w:overflowPunct w:val="0"/>
        <w:autoSpaceDE w:val="0"/>
        <w:autoSpaceDN w:val="0"/>
        <w:adjustRightInd w:val="0"/>
        <w:spacing w:after="0"/>
        <w:jc w:val="both"/>
        <w:rPr>
          <w:rFonts w:ascii="Arial" w:hAnsi="Arial" w:cs="Arial"/>
          <w:b/>
          <w:sz w:val="20"/>
          <w:szCs w:val="20"/>
        </w:rPr>
      </w:pPr>
      <w:r w:rsidRPr="00044E2C">
        <w:rPr>
          <w:rFonts w:ascii="Arial" w:hAnsi="Arial" w:cs="Arial"/>
          <w:b/>
          <w:sz w:val="20"/>
          <w:szCs w:val="20"/>
        </w:rPr>
        <w:t>OBJETIVOS DEL PROGRAMA</w:t>
      </w:r>
    </w:p>
    <w:p w:rsidR="00764811" w:rsidRPr="00764811" w:rsidRDefault="00764811" w:rsidP="00764811">
      <w:pPr>
        <w:jc w:val="both"/>
        <w:rPr>
          <w:rFonts w:ascii="Arial" w:hAnsi="Arial" w:cs="Arial"/>
          <w:sz w:val="20"/>
          <w:szCs w:val="20"/>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5.1 Objetivo General</w:t>
      </w:r>
    </w:p>
    <w:p w:rsidR="00764811" w:rsidRPr="00764811" w:rsidRDefault="00764811" w:rsidP="00764811">
      <w:pPr>
        <w:jc w:val="both"/>
        <w:rPr>
          <w:rFonts w:ascii="Arial" w:hAnsi="Arial" w:cs="Arial"/>
          <w:sz w:val="20"/>
          <w:szCs w:val="20"/>
        </w:rPr>
      </w:pPr>
      <w:r w:rsidRPr="00764811">
        <w:rPr>
          <w:rFonts w:ascii="Arial" w:hAnsi="Arial" w:cs="Arial"/>
          <w:sz w:val="20"/>
          <w:szCs w:val="20"/>
        </w:rPr>
        <w:t xml:space="preserve">Formar un profesional Licenciado de la más alta calidad académica, científica, pedagógica y tecnológica, en Educación física y deportes, con condiciones de proponer, administrar y operacionalizar este aspecto </w:t>
      </w:r>
      <w:r w:rsidRPr="00764811">
        <w:rPr>
          <w:rFonts w:ascii="Arial" w:hAnsi="Arial" w:cs="Arial"/>
          <w:sz w:val="20"/>
          <w:szCs w:val="20"/>
        </w:rPr>
        <w:lastRenderedPageBreak/>
        <w:t>de la educación integral de niños, jóvenes, adultos y adultos mayores, que garantice el mejoramiento de la calidad de vida y salud de los mismos.</w:t>
      </w:r>
    </w:p>
    <w:p w:rsidR="00764811" w:rsidRPr="00764811" w:rsidRDefault="00764811" w:rsidP="00764811">
      <w:pPr>
        <w:jc w:val="both"/>
        <w:rPr>
          <w:rFonts w:ascii="Arial" w:hAnsi="Arial" w:cs="Arial"/>
          <w:sz w:val="20"/>
          <w:szCs w:val="20"/>
          <w:lang w:val="es-ES"/>
        </w:rPr>
      </w:pPr>
    </w:p>
    <w:p w:rsidR="00764811" w:rsidRPr="00764811" w:rsidRDefault="00764811" w:rsidP="00764811">
      <w:pPr>
        <w:jc w:val="both"/>
        <w:rPr>
          <w:rFonts w:ascii="Arial" w:hAnsi="Arial" w:cs="Arial"/>
          <w:b/>
          <w:sz w:val="20"/>
          <w:szCs w:val="20"/>
        </w:rPr>
      </w:pPr>
      <w:r w:rsidRPr="00764811">
        <w:rPr>
          <w:rFonts w:ascii="Arial" w:hAnsi="Arial" w:cs="Arial"/>
          <w:b/>
          <w:sz w:val="20"/>
          <w:szCs w:val="20"/>
        </w:rPr>
        <w:t>5.2 Objetivos Específicos del Programa</w:t>
      </w:r>
    </w:p>
    <w:p w:rsidR="00764811" w:rsidRPr="00764811" w:rsidRDefault="00764811" w:rsidP="00764811">
      <w:pPr>
        <w:jc w:val="both"/>
        <w:rPr>
          <w:rFonts w:ascii="Arial" w:hAnsi="Arial" w:cs="Arial"/>
          <w:sz w:val="20"/>
          <w:szCs w:val="20"/>
        </w:rPr>
      </w:pPr>
    </w:p>
    <w:p w:rsidR="00764811" w:rsidRPr="00764811" w:rsidRDefault="00764811" w:rsidP="00764811">
      <w:pPr>
        <w:jc w:val="both"/>
        <w:rPr>
          <w:rFonts w:ascii="Arial" w:hAnsi="Arial" w:cs="Arial"/>
          <w:sz w:val="20"/>
          <w:szCs w:val="20"/>
        </w:rPr>
      </w:pPr>
      <w:r w:rsidRPr="00764811">
        <w:rPr>
          <w:rFonts w:ascii="Arial" w:hAnsi="Arial" w:cs="Arial"/>
          <w:sz w:val="20"/>
          <w:szCs w:val="20"/>
        </w:rPr>
        <w:t xml:space="preserve">1. Proporcionar al licenciado en Educación física y deporte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764811" w:rsidRPr="00764811" w:rsidRDefault="00764811" w:rsidP="00764811">
      <w:pPr>
        <w:jc w:val="both"/>
        <w:rPr>
          <w:rFonts w:ascii="Arial" w:hAnsi="Arial" w:cs="Arial"/>
          <w:sz w:val="20"/>
          <w:szCs w:val="20"/>
        </w:rPr>
      </w:pPr>
      <w:r w:rsidRPr="00764811">
        <w:rPr>
          <w:rFonts w:ascii="Arial" w:hAnsi="Arial" w:cs="Arial"/>
          <w:sz w:val="20"/>
          <w:szCs w:val="20"/>
        </w:rPr>
        <w:t>2. Formar un licenciado con conocimientos educacionales y tendencias socio pedagógicas modernas, para que interprete y valore los comportamientos expresados en las relaciones con los demás, acorde con los procesos formativos en esta área.</w:t>
      </w:r>
    </w:p>
    <w:p w:rsidR="00764811" w:rsidRPr="00764811" w:rsidRDefault="00764811" w:rsidP="00764811">
      <w:pPr>
        <w:jc w:val="both"/>
        <w:rPr>
          <w:rFonts w:ascii="Arial" w:hAnsi="Arial" w:cs="Arial"/>
          <w:sz w:val="20"/>
          <w:szCs w:val="20"/>
        </w:rPr>
      </w:pPr>
      <w:r w:rsidRPr="00764811">
        <w:rPr>
          <w:rFonts w:ascii="Arial" w:hAnsi="Arial" w:cs="Arial"/>
          <w:sz w:val="20"/>
          <w:szCs w:val="20"/>
        </w:rPr>
        <w:t>3. Otorgar al licenciado la formación específica, profesional y docente, a través de los conocimientos pedagógicos y didácticos  aplicados en el área.</w:t>
      </w:r>
    </w:p>
    <w:p w:rsidR="00764811" w:rsidRPr="00764811" w:rsidRDefault="00764811" w:rsidP="00764811">
      <w:pPr>
        <w:jc w:val="both"/>
        <w:rPr>
          <w:rFonts w:ascii="Arial" w:hAnsi="Arial" w:cs="Arial"/>
          <w:sz w:val="20"/>
          <w:szCs w:val="20"/>
        </w:rPr>
      </w:pPr>
      <w:r w:rsidRPr="00764811">
        <w:rPr>
          <w:rFonts w:ascii="Arial" w:hAnsi="Arial" w:cs="Arial"/>
          <w:sz w:val="20"/>
          <w:szCs w:val="20"/>
        </w:rPr>
        <w:t>4. Potenciar la tendencia investigativa del licenciado, desarrollando un proceso investigativo formativo en el medio educativo, de modo que lo oriente a realizar un trabajo final desde cualquiera de los campos de formación del programa.</w:t>
      </w:r>
    </w:p>
    <w:p w:rsidR="00764811" w:rsidRPr="00764811" w:rsidRDefault="00764811" w:rsidP="00764811">
      <w:pPr>
        <w:jc w:val="both"/>
        <w:rPr>
          <w:rFonts w:ascii="Arial" w:hAnsi="Arial" w:cs="Arial"/>
          <w:sz w:val="20"/>
          <w:szCs w:val="20"/>
        </w:rPr>
      </w:pPr>
      <w:r w:rsidRPr="00764811">
        <w:rPr>
          <w:rFonts w:ascii="Arial" w:hAnsi="Arial" w:cs="Arial"/>
          <w:sz w:val="20"/>
          <w:szCs w:val="20"/>
        </w:rPr>
        <w:t>5. Permitir en el licenciado una prospección hacia el humanismo y la cultura física deportiva, necesarios para interpretar y desarrollar su actividad profesional.</w:t>
      </w:r>
    </w:p>
    <w:p w:rsidR="00D02AEC" w:rsidRPr="00AB7F9F" w:rsidRDefault="00764811" w:rsidP="00AB7F9F">
      <w:pPr>
        <w:jc w:val="both"/>
        <w:rPr>
          <w:rFonts w:ascii="Arial" w:hAnsi="Arial" w:cs="Arial"/>
          <w:sz w:val="20"/>
          <w:szCs w:val="20"/>
        </w:rPr>
      </w:pPr>
      <w:r w:rsidRPr="00764811">
        <w:rPr>
          <w:rFonts w:ascii="Arial" w:hAnsi="Arial" w:cs="Arial"/>
          <w:sz w:val="20"/>
          <w:szCs w:val="20"/>
        </w:rPr>
        <w:t>6. Posibilitarle al licenciado una prospectiva administrativa suficiente para su práctica personal y profesional.</w:t>
      </w:r>
    </w:p>
    <w:p w:rsidR="00D02AEC" w:rsidRPr="007428FD" w:rsidRDefault="00D02AEC" w:rsidP="007428FD">
      <w:pPr>
        <w:jc w:val="both"/>
        <w:rPr>
          <w:rFonts w:ascii="Arial" w:hAnsi="Arial" w:cs="Arial"/>
          <w:sz w:val="20"/>
          <w:szCs w:val="20"/>
        </w:rPr>
      </w:pPr>
    </w:p>
    <w:p w:rsidR="007428FD" w:rsidRPr="00AB7F9F" w:rsidRDefault="007428FD" w:rsidP="00AB7F9F">
      <w:pPr>
        <w:pStyle w:val="Prrafodelista"/>
        <w:numPr>
          <w:ilvl w:val="0"/>
          <w:numId w:val="25"/>
        </w:numPr>
        <w:jc w:val="both"/>
        <w:rPr>
          <w:rFonts w:ascii="Arial" w:hAnsi="Arial" w:cs="Arial"/>
          <w:b/>
          <w:sz w:val="20"/>
          <w:szCs w:val="20"/>
        </w:rPr>
      </w:pPr>
      <w:r w:rsidRPr="00AB7F9F">
        <w:rPr>
          <w:rFonts w:ascii="Arial" w:hAnsi="Arial" w:cs="Arial"/>
          <w:b/>
          <w:sz w:val="20"/>
          <w:szCs w:val="20"/>
        </w:rPr>
        <w:t xml:space="preserve"> RELACIÓN DE LOS OBJETIVOS DEL PROGRAMA Y LOS OBJETIVOS DE LA ACTIVIDAD ACADÉMICA.</w:t>
      </w:r>
    </w:p>
    <w:p w:rsidR="00E816DB" w:rsidRDefault="007428FD" w:rsidP="007428FD">
      <w:pPr>
        <w:jc w:val="both"/>
        <w:rPr>
          <w:rFonts w:ascii="Arial" w:hAnsi="Arial" w:cs="Arial"/>
          <w:sz w:val="20"/>
          <w:szCs w:val="20"/>
        </w:rPr>
      </w:pPr>
      <w:r>
        <w:rPr>
          <w:rFonts w:ascii="Arial" w:hAnsi="Arial" w:cs="Arial"/>
          <w:sz w:val="20"/>
          <w:szCs w:val="20"/>
        </w:rPr>
        <w:t>Se establece una clara relación</w:t>
      </w:r>
      <w:r w:rsidRPr="007428FD">
        <w:rPr>
          <w:rFonts w:ascii="Arial" w:hAnsi="Arial" w:cs="Arial"/>
          <w:sz w:val="20"/>
          <w:szCs w:val="20"/>
        </w:rPr>
        <w:t xml:space="preserve"> entre los </w:t>
      </w:r>
      <w:r>
        <w:rPr>
          <w:rFonts w:ascii="Arial" w:hAnsi="Arial" w:cs="Arial"/>
          <w:sz w:val="20"/>
          <w:szCs w:val="20"/>
        </w:rPr>
        <w:t>objetivos</w:t>
      </w:r>
      <w:r w:rsidRPr="007428FD">
        <w:rPr>
          <w:rFonts w:ascii="Arial" w:hAnsi="Arial" w:cs="Arial"/>
          <w:sz w:val="20"/>
          <w:szCs w:val="20"/>
        </w:rPr>
        <w:t xml:space="preserve"> del programa y los objetivos del espacio académico, </w:t>
      </w:r>
      <w:r>
        <w:rPr>
          <w:rFonts w:ascii="Arial" w:hAnsi="Arial" w:cs="Arial"/>
          <w:sz w:val="20"/>
          <w:szCs w:val="20"/>
        </w:rPr>
        <w:t>siendo</w:t>
      </w:r>
      <w:r w:rsidRPr="007428FD">
        <w:rPr>
          <w:rFonts w:ascii="Arial" w:hAnsi="Arial" w:cs="Arial"/>
          <w:sz w:val="20"/>
          <w:szCs w:val="20"/>
        </w:rPr>
        <w:t xml:space="preserve"> que ambos están </w:t>
      </w:r>
      <w:r w:rsidR="00AB1974">
        <w:rPr>
          <w:rFonts w:ascii="Arial" w:hAnsi="Arial" w:cs="Arial"/>
          <w:sz w:val="20"/>
          <w:szCs w:val="20"/>
        </w:rPr>
        <w:t>orientadospor una parte</w:t>
      </w:r>
      <w:r w:rsidRPr="007428FD">
        <w:rPr>
          <w:rFonts w:ascii="Arial" w:hAnsi="Arial" w:cs="Arial"/>
          <w:sz w:val="20"/>
          <w:szCs w:val="20"/>
        </w:rPr>
        <w:t xml:space="preserve"> a la formación </w:t>
      </w:r>
      <w:r w:rsidR="00AB1974">
        <w:rPr>
          <w:rFonts w:ascii="Arial" w:hAnsi="Arial" w:cs="Arial"/>
          <w:sz w:val="20"/>
          <w:szCs w:val="20"/>
        </w:rPr>
        <w:t xml:space="preserve">integral </w:t>
      </w:r>
      <w:r w:rsidRPr="007428FD">
        <w:rPr>
          <w:rFonts w:ascii="Arial" w:hAnsi="Arial" w:cs="Arial"/>
          <w:sz w:val="20"/>
          <w:szCs w:val="20"/>
        </w:rPr>
        <w:t xml:space="preserve">del ser, </w:t>
      </w:r>
      <w:r w:rsidR="00AB1974">
        <w:rPr>
          <w:rFonts w:ascii="Arial" w:hAnsi="Arial" w:cs="Arial"/>
          <w:sz w:val="20"/>
          <w:szCs w:val="20"/>
        </w:rPr>
        <w:t>considerando su carácter de individualidad</w:t>
      </w:r>
      <w:r w:rsidRPr="007428FD">
        <w:rPr>
          <w:rFonts w:ascii="Arial" w:hAnsi="Arial" w:cs="Arial"/>
          <w:sz w:val="20"/>
          <w:szCs w:val="20"/>
        </w:rPr>
        <w:t xml:space="preserve"> y </w:t>
      </w:r>
      <w:r w:rsidR="00AB1974">
        <w:rPr>
          <w:rFonts w:ascii="Arial" w:hAnsi="Arial" w:cs="Arial"/>
          <w:sz w:val="20"/>
          <w:szCs w:val="20"/>
        </w:rPr>
        <w:t>orientándolos a partir de una ubicación en el contexto</w:t>
      </w:r>
      <w:r w:rsidRPr="007428FD">
        <w:rPr>
          <w:rFonts w:ascii="Arial" w:hAnsi="Arial" w:cs="Arial"/>
          <w:sz w:val="20"/>
          <w:szCs w:val="20"/>
        </w:rPr>
        <w:t xml:space="preserve">, además </w:t>
      </w:r>
      <w:r w:rsidR="00AB1974">
        <w:rPr>
          <w:rFonts w:ascii="Arial" w:hAnsi="Arial" w:cs="Arial"/>
          <w:sz w:val="20"/>
          <w:szCs w:val="20"/>
        </w:rPr>
        <w:t>se estimula por otra parte el desarrollo</w:t>
      </w:r>
      <w:r w:rsidRPr="007428FD">
        <w:rPr>
          <w:rFonts w:ascii="Arial" w:hAnsi="Arial" w:cs="Arial"/>
          <w:sz w:val="20"/>
          <w:szCs w:val="20"/>
        </w:rPr>
        <w:t xml:space="preserve"> de procesos metodológicos e investigativos.</w:t>
      </w:r>
    </w:p>
    <w:p w:rsidR="00AB7F9F" w:rsidRDefault="00AB7F9F" w:rsidP="007428FD">
      <w:pPr>
        <w:jc w:val="both"/>
        <w:rPr>
          <w:rFonts w:ascii="Arial" w:hAnsi="Arial" w:cs="Arial"/>
          <w:sz w:val="20"/>
          <w:szCs w:val="20"/>
        </w:rPr>
      </w:pPr>
    </w:p>
    <w:p w:rsidR="007428FD" w:rsidRDefault="007428FD" w:rsidP="007428FD">
      <w:pPr>
        <w:jc w:val="both"/>
        <w:rPr>
          <w:rFonts w:ascii="Arial" w:hAnsi="Arial" w:cs="Arial"/>
          <w:sz w:val="20"/>
          <w:szCs w:val="20"/>
        </w:rPr>
      </w:pPr>
    </w:p>
    <w:p w:rsidR="007428FD" w:rsidRPr="00436516" w:rsidRDefault="007428FD" w:rsidP="00436516">
      <w:pPr>
        <w:pStyle w:val="Prrafodelista"/>
        <w:numPr>
          <w:ilvl w:val="0"/>
          <w:numId w:val="25"/>
        </w:numPr>
        <w:jc w:val="both"/>
        <w:rPr>
          <w:rFonts w:ascii="Arial" w:hAnsi="Arial" w:cs="Arial"/>
          <w:sz w:val="20"/>
          <w:szCs w:val="20"/>
        </w:rPr>
      </w:pPr>
      <w:r w:rsidRPr="00436516">
        <w:rPr>
          <w:rFonts w:ascii="Arial" w:hAnsi="Arial" w:cs="Arial"/>
          <w:b/>
          <w:sz w:val="20"/>
          <w:szCs w:val="20"/>
        </w:rPr>
        <w:t>JUSTIFICACIÓN</w:t>
      </w:r>
    </w:p>
    <w:p w:rsidR="007428FD" w:rsidRPr="00D536E2" w:rsidRDefault="007428FD" w:rsidP="007428FD">
      <w:pPr>
        <w:pStyle w:val="Prrafodelista"/>
        <w:ind w:left="1080"/>
        <w:jc w:val="both"/>
        <w:rPr>
          <w:rFonts w:ascii="Arial" w:hAnsi="Arial" w:cs="Arial"/>
          <w:sz w:val="20"/>
          <w:szCs w:val="20"/>
        </w:rPr>
      </w:pPr>
    </w:p>
    <w:p w:rsidR="007428FD" w:rsidRDefault="007428FD" w:rsidP="007428FD">
      <w:pPr>
        <w:pStyle w:val="Prrafodelista"/>
        <w:ind w:left="0"/>
        <w:jc w:val="both"/>
        <w:rPr>
          <w:rFonts w:ascii="Arial" w:hAnsi="Arial" w:cs="Arial"/>
          <w:sz w:val="20"/>
          <w:szCs w:val="20"/>
        </w:rPr>
      </w:pPr>
      <w:r>
        <w:rPr>
          <w:rFonts w:ascii="Arial" w:hAnsi="Arial" w:cs="Arial"/>
          <w:sz w:val="20"/>
          <w:szCs w:val="20"/>
        </w:rPr>
        <w:t xml:space="preserve">El estudiante universitario de hoy requiere de un desarrollo integral en su formación, como esta incluso planteado en los principios rectores de la Universidad del Quindío, un desarrollo integral que se plantea en búsqueda de la optimización de sus capacidades y en pro de garantizar el mejor rendimiento posible en su futura vida profesional. </w:t>
      </w:r>
    </w:p>
    <w:p w:rsidR="007428FD" w:rsidRDefault="007428FD" w:rsidP="007428FD">
      <w:pPr>
        <w:pStyle w:val="Prrafodelista"/>
        <w:ind w:left="0"/>
        <w:jc w:val="both"/>
        <w:rPr>
          <w:rFonts w:ascii="Arial" w:hAnsi="Arial" w:cs="Arial"/>
          <w:sz w:val="20"/>
          <w:szCs w:val="20"/>
        </w:rPr>
      </w:pPr>
    </w:p>
    <w:p w:rsidR="007428FD" w:rsidRDefault="007428FD" w:rsidP="007428FD">
      <w:pPr>
        <w:pStyle w:val="Prrafodelista"/>
        <w:ind w:left="0"/>
        <w:jc w:val="both"/>
        <w:rPr>
          <w:rFonts w:ascii="Arial" w:hAnsi="Arial" w:cs="Arial"/>
          <w:sz w:val="20"/>
          <w:szCs w:val="20"/>
        </w:rPr>
      </w:pPr>
      <w:r>
        <w:rPr>
          <w:rFonts w:ascii="Arial" w:hAnsi="Arial" w:cs="Arial"/>
          <w:sz w:val="20"/>
          <w:szCs w:val="20"/>
        </w:rPr>
        <w:t xml:space="preserve">Es así, como el espacio académico de Alta Gerencia Deportiva está constituido para brindar las herramientas necesarias en el desarrollo integral del estudiante, en donde se estimula y fortalece por medio de las competencias de ésta electiva la formación multidisciplinar tan absolutamente necesaria en el profesional de hoy en día. </w:t>
      </w:r>
    </w:p>
    <w:p w:rsidR="007428FD" w:rsidRDefault="007428FD" w:rsidP="007428FD">
      <w:pPr>
        <w:pStyle w:val="Prrafodelista"/>
        <w:ind w:left="0"/>
        <w:jc w:val="both"/>
        <w:rPr>
          <w:rFonts w:ascii="Arial" w:hAnsi="Arial" w:cs="Arial"/>
          <w:sz w:val="20"/>
          <w:szCs w:val="20"/>
        </w:rPr>
      </w:pPr>
    </w:p>
    <w:p w:rsidR="007428FD" w:rsidRDefault="007428FD" w:rsidP="00D17547">
      <w:pPr>
        <w:jc w:val="both"/>
        <w:rPr>
          <w:rFonts w:ascii="Arial" w:hAnsi="Arial" w:cs="Arial"/>
          <w:sz w:val="20"/>
          <w:szCs w:val="20"/>
        </w:rPr>
      </w:pPr>
      <w:r>
        <w:rPr>
          <w:rFonts w:ascii="Arial" w:hAnsi="Arial" w:cs="Arial"/>
          <w:sz w:val="20"/>
          <w:szCs w:val="20"/>
        </w:rPr>
        <w:t xml:space="preserve">Dentro de dicha formación multidisciplinar, el espacio académico de Alta gerencia deportiva mediante las herramientas del marketing deportivo, permitirá cubrir la necesidad que tiene el licenciado en educación física y deportes de visualizar y asumir el deporte como un sector productivo o industria el cual requiere de algunas consideraciones básicas y esenciales que serán posibles de abordar desde las temáticas del marketing deportivo, en cuanto al conocimiento del producto o servicio que se ofrece y todos los actores de su mercado que pueden incidir en el éxito o no de la oferta de cualquier producto, servicio o </w:t>
      </w:r>
      <w:r w:rsidRPr="00D17547">
        <w:rPr>
          <w:rFonts w:ascii="Arial" w:hAnsi="Arial" w:cs="Arial"/>
          <w:sz w:val="20"/>
          <w:szCs w:val="20"/>
        </w:rPr>
        <w:t>propuesta deportiva.</w:t>
      </w:r>
    </w:p>
    <w:p w:rsidR="00D17547" w:rsidRPr="00D17547" w:rsidRDefault="00D17547" w:rsidP="00D17547">
      <w:pPr>
        <w:jc w:val="both"/>
        <w:rPr>
          <w:rFonts w:ascii="Arial" w:hAnsi="Arial" w:cs="Arial"/>
          <w:sz w:val="20"/>
          <w:szCs w:val="20"/>
        </w:rPr>
      </w:pPr>
    </w:p>
    <w:p w:rsidR="00D17547" w:rsidRPr="00D17547" w:rsidRDefault="00D17547" w:rsidP="00D17547">
      <w:pPr>
        <w:pStyle w:val="Prrafodelista"/>
        <w:numPr>
          <w:ilvl w:val="0"/>
          <w:numId w:val="25"/>
        </w:numPr>
        <w:jc w:val="both"/>
        <w:rPr>
          <w:rFonts w:ascii="Arial" w:hAnsi="Arial" w:cs="Arial"/>
          <w:sz w:val="20"/>
          <w:szCs w:val="20"/>
        </w:rPr>
      </w:pPr>
      <w:r w:rsidRPr="00D17547">
        <w:rPr>
          <w:rFonts w:ascii="Arial" w:hAnsi="Arial" w:cs="Arial"/>
          <w:b/>
          <w:sz w:val="20"/>
          <w:szCs w:val="20"/>
        </w:rPr>
        <w:t>ESTRATEGIA DE ARTICULAC</w:t>
      </w:r>
      <w:r>
        <w:rPr>
          <w:rFonts w:ascii="Arial" w:hAnsi="Arial" w:cs="Arial"/>
          <w:b/>
          <w:sz w:val="20"/>
          <w:szCs w:val="20"/>
        </w:rPr>
        <w:t>ION DOCENCIA – INVESTIGACION – EX</w:t>
      </w:r>
      <w:r w:rsidRPr="00D17547">
        <w:rPr>
          <w:rFonts w:ascii="Arial" w:hAnsi="Arial" w:cs="Arial"/>
          <w:b/>
          <w:sz w:val="20"/>
          <w:szCs w:val="20"/>
        </w:rPr>
        <w:t>TENSION Y PARA EL FOMENTO DEL BILIGUISMO Y LA INTERDISCIPLINARIEDAD</w:t>
      </w:r>
      <w:r w:rsidRPr="00D17547">
        <w:rPr>
          <w:rFonts w:ascii="Arial" w:hAnsi="Arial" w:cs="Arial"/>
          <w:sz w:val="20"/>
          <w:szCs w:val="20"/>
        </w:rPr>
        <w:t>.</w:t>
      </w:r>
    </w:p>
    <w:p w:rsidR="00D17547" w:rsidRDefault="00D17547" w:rsidP="00D17547">
      <w:pPr>
        <w:jc w:val="both"/>
        <w:rPr>
          <w:rFonts w:ascii="Arial" w:hAnsi="Arial" w:cs="Arial"/>
          <w:sz w:val="20"/>
          <w:szCs w:val="20"/>
        </w:rPr>
      </w:pPr>
      <w:r w:rsidRPr="00D17547">
        <w:rPr>
          <w:rFonts w:ascii="Arial" w:hAnsi="Arial" w:cs="Arial"/>
          <w:sz w:val="20"/>
          <w:szCs w:val="20"/>
        </w:rPr>
        <w:t>La</w:t>
      </w:r>
      <w:r>
        <w:rPr>
          <w:rFonts w:ascii="Arial" w:hAnsi="Arial" w:cs="Arial"/>
          <w:sz w:val="20"/>
          <w:szCs w:val="20"/>
        </w:rPr>
        <w:t>s</w:t>
      </w:r>
      <w:r w:rsidRPr="00D17547">
        <w:rPr>
          <w:rFonts w:ascii="Arial" w:hAnsi="Arial" w:cs="Arial"/>
          <w:sz w:val="20"/>
          <w:szCs w:val="20"/>
        </w:rPr>
        <w:t xml:space="preserve"> estrategias que se utilizan en el espac</w:t>
      </w:r>
      <w:r>
        <w:rPr>
          <w:rFonts w:ascii="Arial" w:hAnsi="Arial" w:cs="Arial"/>
          <w:sz w:val="20"/>
          <w:szCs w:val="20"/>
        </w:rPr>
        <w:t xml:space="preserve">io académico son; por un lado el desarrollo de talleres prácticos dentro de los cuales se aborda entre otras el estudio de casos y aplicación a situaciones reales y actuales y por otro lado el desarrollo de una propuesta final en la que se debe abordar empresas del deporte o afines para en primera medida realizar un </w:t>
      </w:r>
      <w:r w:rsidR="00AB7F9F">
        <w:rPr>
          <w:rFonts w:ascii="Arial" w:hAnsi="Arial" w:cs="Arial"/>
          <w:sz w:val="20"/>
          <w:szCs w:val="20"/>
        </w:rPr>
        <w:t>diagnóstico</w:t>
      </w:r>
      <w:r>
        <w:rPr>
          <w:rFonts w:ascii="Arial" w:hAnsi="Arial" w:cs="Arial"/>
          <w:sz w:val="20"/>
          <w:szCs w:val="20"/>
        </w:rPr>
        <w:t xml:space="preserve"> y luego montar una estrategia de negocio para dichas empresas. </w:t>
      </w:r>
    </w:p>
    <w:p w:rsidR="00D17547" w:rsidRPr="00D17547" w:rsidRDefault="00D17547" w:rsidP="00D17547">
      <w:pPr>
        <w:jc w:val="both"/>
        <w:rPr>
          <w:rFonts w:ascii="Arial" w:hAnsi="Arial" w:cs="Arial"/>
          <w:sz w:val="20"/>
          <w:szCs w:val="20"/>
        </w:rPr>
      </w:pPr>
      <w:r>
        <w:rPr>
          <w:rFonts w:ascii="Arial" w:hAnsi="Arial" w:cs="Arial"/>
          <w:sz w:val="20"/>
          <w:szCs w:val="20"/>
        </w:rPr>
        <w:t>En función del fomentod</w:t>
      </w:r>
      <w:r w:rsidRPr="00D17547">
        <w:rPr>
          <w:rFonts w:ascii="Arial" w:hAnsi="Arial" w:cs="Arial"/>
          <w:sz w:val="20"/>
          <w:szCs w:val="20"/>
        </w:rPr>
        <w:t xml:space="preserve">el bilingüismo, </w:t>
      </w:r>
      <w:r w:rsidR="00FE6246">
        <w:rPr>
          <w:rFonts w:ascii="Arial" w:hAnsi="Arial" w:cs="Arial"/>
          <w:sz w:val="20"/>
          <w:szCs w:val="20"/>
        </w:rPr>
        <w:t xml:space="preserve">se realiza </w:t>
      </w:r>
      <w:r w:rsidRPr="00D17547">
        <w:rPr>
          <w:rFonts w:ascii="Arial" w:hAnsi="Arial" w:cs="Arial"/>
          <w:sz w:val="20"/>
          <w:szCs w:val="20"/>
        </w:rPr>
        <w:t>lectu</w:t>
      </w:r>
      <w:r w:rsidR="00FE6246">
        <w:rPr>
          <w:rFonts w:ascii="Arial" w:hAnsi="Arial" w:cs="Arial"/>
          <w:sz w:val="20"/>
          <w:szCs w:val="20"/>
        </w:rPr>
        <w:t xml:space="preserve">ra, </w:t>
      </w:r>
      <w:r w:rsidRPr="00D17547">
        <w:rPr>
          <w:rFonts w:ascii="Arial" w:hAnsi="Arial" w:cs="Arial"/>
          <w:sz w:val="20"/>
          <w:szCs w:val="20"/>
        </w:rPr>
        <w:t>comprensión y socialización de artículos relacionados con las temáticas del espacio académico en otra</w:t>
      </w:r>
      <w:r w:rsidR="00FE6246">
        <w:rPr>
          <w:rFonts w:ascii="Arial" w:hAnsi="Arial" w:cs="Arial"/>
          <w:sz w:val="20"/>
          <w:szCs w:val="20"/>
        </w:rPr>
        <w:t xml:space="preserve"> lengua.</w:t>
      </w:r>
    </w:p>
    <w:p w:rsidR="007428FD" w:rsidRDefault="007428FD" w:rsidP="00D17547">
      <w:pPr>
        <w:jc w:val="both"/>
        <w:rPr>
          <w:rFonts w:ascii="Arial" w:hAnsi="Arial" w:cs="Arial"/>
          <w:sz w:val="20"/>
          <w:szCs w:val="20"/>
        </w:rPr>
      </w:pPr>
    </w:p>
    <w:p w:rsidR="00294593" w:rsidRDefault="00294593" w:rsidP="00D17547">
      <w:pPr>
        <w:jc w:val="both"/>
        <w:rPr>
          <w:rFonts w:ascii="Arial" w:hAnsi="Arial" w:cs="Arial"/>
          <w:sz w:val="20"/>
          <w:szCs w:val="20"/>
        </w:rPr>
      </w:pPr>
    </w:p>
    <w:p w:rsidR="00294593" w:rsidRDefault="00294593" w:rsidP="00D17547">
      <w:pPr>
        <w:jc w:val="both"/>
        <w:rPr>
          <w:rFonts w:ascii="Arial" w:hAnsi="Arial" w:cs="Arial"/>
          <w:sz w:val="20"/>
          <w:szCs w:val="20"/>
        </w:rPr>
      </w:pPr>
    </w:p>
    <w:p w:rsidR="00294593" w:rsidRDefault="00294593" w:rsidP="00D17547">
      <w:pPr>
        <w:jc w:val="both"/>
        <w:rPr>
          <w:rFonts w:ascii="Arial" w:hAnsi="Arial" w:cs="Arial"/>
          <w:sz w:val="20"/>
          <w:szCs w:val="20"/>
        </w:rPr>
      </w:pPr>
    </w:p>
    <w:p w:rsidR="00294593" w:rsidRDefault="00294593" w:rsidP="00D17547">
      <w:pPr>
        <w:jc w:val="both"/>
        <w:rPr>
          <w:rFonts w:ascii="Arial" w:hAnsi="Arial" w:cs="Arial"/>
          <w:sz w:val="20"/>
          <w:szCs w:val="20"/>
        </w:rPr>
      </w:pPr>
    </w:p>
    <w:p w:rsidR="00294593" w:rsidRPr="00294593" w:rsidRDefault="00217D60" w:rsidP="00294593">
      <w:pPr>
        <w:pStyle w:val="Prrafodelista"/>
        <w:numPr>
          <w:ilvl w:val="0"/>
          <w:numId w:val="25"/>
        </w:numPr>
        <w:jc w:val="both"/>
        <w:rPr>
          <w:rFonts w:ascii="Arial" w:hAnsi="Arial" w:cs="Arial"/>
          <w:b/>
          <w:sz w:val="20"/>
          <w:szCs w:val="20"/>
        </w:rPr>
      </w:pPr>
      <w:r>
        <w:rPr>
          <w:rFonts w:ascii="Arial" w:hAnsi="Arial" w:cs="Arial"/>
          <w:b/>
          <w:sz w:val="20"/>
          <w:szCs w:val="20"/>
        </w:rPr>
        <w:t xml:space="preserve">DIMENSIONES, COMPETENCIAS Y CONTENIDOS </w:t>
      </w:r>
    </w:p>
    <w:tbl>
      <w:tblPr>
        <w:tblStyle w:val="Tablaconcuadrcula"/>
        <w:tblW w:w="0" w:type="auto"/>
        <w:tblLook w:val="04A0" w:firstRow="1" w:lastRow="0" w:firstColumn="1" w:lastColumn="0" w:noHBand="0" w:noVBand="1"/>
      </w:tblPr>
      <w:tblGrid>
        <w:gridCol w:w="2097"/>
        <w:gridCol w:w="263"/>
        <w:gridCol w:w="2417"/>
        <w:gridCol w:w="58"/>
        <w:gridCol w:w="2309"/>
        <w:gridCol w:w="177"/>
        <w:gridCol w:w="2173"/>
      </w:tblGrid>
      <w:tr w:rsidR="00294593" w:rsidRPr="00711981" w:rsidTr="00ED6E7A">
        <w:trPr>
          <w:trHeight w:val="337"/>
        </w:trPr>
        <w:tc>
          <w:tcPr>
            <w:tcW w:w="4808" w:type="dxa"/>
            <w:gridSpan w:val="3"/>
            <w:vAlign w:val="center"/>
          </w:tcPr>
          <w:p w:rsidR="00294593" w:rsidRPr="00711981" w:rsidRDefault="00294593" w:rsidP="00ED6E7A">
            <w:pPr>
              <w:pStyle w:val="Sinespaciado"/>
              <w:jc w:val="center"/>
              <w:rPr>
                <w:rFonts w:ascii="Arial" w:hAnsi="Arial" w:cs="Arial"/>
              </w:rPr>
            </w:pPr>
            <w:r w:rsidRPr="00711981">
              <w:rPr>
                <w:rFonts w:ascii="Arial" w:hAnsi="Arial" w:cs="Arial"/>
              </w:rPr>
              <w:t>DIMENSIONES DEL SER</w:t>
            </w:r>
          </w:p>
        </w:tc>
        <w:tc>
          <w:tcPr>
            <w:tcW w:w="4764" w:type="dxa"/>
            <w:gridSpan w:val="4"/>
            <w:vAlign w:val="center"/>
          </w:tcPr>
          <w:p w:rsidR="00294593" w:rsidRPr="00711981" w:rsidRDefault="00294593" w:rsidP="00ED6E7A">
            <w:pPr>
              <w:pStyle w:val="Sinespaciado"/>
              <w:jc w:val="center"/>
              <w:rPr>
                <w:rFonts w:ascii="Arial" w:hAnsi="Arial" w:cs="Arial"/>
              </w:rPr>
            </w:pPr>
            <w:r w:rsidRPr="00711981">
              <w:rPr>
                <w:rFonts w:ascii="Arial" w:hAnsi="Arial" w:cs="Arial"/>
              </w:rPr>
              <w:t>COMPETENCIAS</w:t>
            </w:r>
          </w:p>
        </w:tc>
      </w:tr>
      <w:tr w:rsidR="00294593" w:rsidRPr="00711981" w:rsidTr="00711981">
        <w:trPr>
          <w:trHeight w:val="525"/>
        </w:trPr>
        <w:tc>
          <w:tcPr>
            <w:tcW w:w="2370" w:type="dxa"/>
            <w:gridSpan w:val="2"/>
          </w:tcPr>
          <w:p w:rsidR="00294593" w:rsidRPr="00711981" w:rsidRDefault="00294593" w:rsidP="00F04DEB">
            <w:pPr>
              <w:pStyle w:val="Sinespaciado"/>
              <w:jc w:val="center"/>
              <w:rPr>
                <w:rFonts w:ascii="Arial" w:hAnsi="Arial" w:cs="Arial"/>
                <w:b/>
              </w:rPr>
            </w:pPr>
            <w:r w:rsidRPr="00711981">
              <w:rPr>
                <w:rFonts w:ascii="Arial" w:hAnsi="Arial" w:cs="Arial"/>
                <w:b/>
              </w:rPr>
              <w:t>Aprender a aprender</w:t>
            </w:r>
          </w:p>
          <w:p w:rsidR="00294593" w:rsidRPr="00711981" w:rsidRDefault="00294593" w:rsidP="00F04DEB">
            <w:pPr>
              <w:pStyle w:val="Sinespaciado"/>
              <w:jc w:val="center"/>
              <w:rPr>
                <w:rFonts w:ascii="Arial" w:hAnsi="Arial" w:cs="Arial"/>
              </w:rPr>
            </w:pPr>
          </w:p>
          <w:p w:rsidR="00356DD8" w:rsidRDefault="00356DD8" w:rsidP="00356DD8">
            <w:pPr>
              <w:pStyle w:val="Sinespaciado"/>
              <w:jc w:val="center"/>
              <w:rPr>
                <w:rFonts w:ascii="Arial" w:hAnsi="Arial" w:cs="Arial"/>
              </w:rPr>
            </w:pPr>
            <w:r>
              <w:rPr>
                <w:rFonts w:ascii="Arial" w:hAnsi="Arial" w:cs="Arial"/>
              </w:rPr>
              <w:t>Se adquieren conceptos esenciales que facilitan un conocimiento básico del Marketing Deportivogenerando</w:t>
            </w:r>
            <w:r w:rsidR="00294593" w:rsidRPr="00711981">
              <w:rPr>
                <w:rFonts w:ascii="Arial" w:hAnsi="Arial" w:cs="Arial"/>
              </w:rPr>
              <w:t xml:space="preserve"> un aprendizaje </w:t>
            </w:r>
            <w:r>
              <w:rPr>
                <w:rFonts w:ascii="Arial" w:hAnsi="Arial" w:cs="Arial"/>
              </w:rPr>
              <w:t xml:space="preserve">en </w:t>
            </w:r>
            <w:r w:rsidR="00294593" w:rsidRPr="00711981">
              <w:rPr>
                <w:rFonts w:ascii="Arial" w:hAnsi="Arial" w:cs="Arial"/>
              </w:rPr>
              <w:t>donde</w:t>
            </w:r>
            <w:r>
              <w:rPr>
                <w:rFonts w:ascii="Arial" w:hAnsi="Arial" w:cs="Arial"/>
              </w:rPr>
              <w:t xml:space="preserve"> el sujeto sea un actor principal en dicho proceso.</w:t>
            </w:r>
          </w:p>
          <w:p w:rsidR="00294593" w:rsidRPr="00711981" w:rsidRDefault="00294593" w:rsidP="00356DD8">
            <w:pPr>
              <w:pStyle w:val="Sinespaciado"/>
              <w:jc w:val="center"/>
              <w:rPr>
                <w:rFonts w:ascii="Arial" w:hAnsi="Arial" w:cs="Arial"/>
              </w:rPr>
            </w:pPr>
          </w:p>
        </w:tc>
        <w:tc>
          <w:tcPr>
            <w:tcW w:w="2438" w:type="dxa"/>
          </w:tcPr>
          <w:p w:rsidR="00294593" w:rsidRPr="00711981" w:rsidRDefault="00294593" w:rsidP="00F04DEB">
            <w:pPr>
              <w:pStyle w:val="Sinespaciado"/>
              <w:jc w:val="center"/>
              <w:rPr>
                <w:rFonts w:ascii="Arial" w:hAnsi="Arial" w:cs="Arial"/>
                <w:b/>
              </w:rPr>
            </w:pPr>
            <w:r w:rsidRPr="00711981">
              <w:rPr>
                <w:rFonts w:ascii="Arial" w:hAnsi="Arial" w:cs="Arial"/>
                <w:b/>
              </w:rPr>
              <w:t>Aprender a ser</w:t>
            </w:r>
          </w:p>
          <w:p w:rsidR="00294593" w:rsidRPr="00711981" w:rsidRDefault="00294593" w:rsidP="00F04DEB">
            <w:pPr>
              <w:pStyle w:val="Sinespaciado"/>
              <w:jc w:val="center"/>
              <w:rPr>
                <w:rFonts w:ascii="Arial" w:hAnsi="Arial" w:cs="Arial"/>
              </w:rPr>
            </w:pPr>
          </w:p>
          <w:p w:rsidR="00294593" w:rsidRDefault="000F72EA" w:rsidP="000F72EA">
            <w:pPr>
              <w:pStyle w:val="Sinespaciado"/>
              <w:jc w:val="center"/>
              <w:rPr>
                <w:rFonts w:ascii="Arial" w:hAnsi="Arial" w:cs="Arial"/>
              </w:rPr>
            </w:pPr>
            <w:r>
              <w:rPr>
                <w:rFonts w:ascii="Arial" w:hAnsi="Arial" w:cs="Arial"/>
              </w:rPr>
              <w:t xml:space="preserve">Hacer del deporte y de sus diferentes manifestaciones, una ruta orientadora en el desempeño profesional del </w:t>
            </w:r>
            <w:r w:rsidR="00294593" w:rsidRPr="00711981">
              <w:rPr>
                <w:rFonts w:ascii="Arial" w:hAnsi="Arial" w:cs="Arial"/>
              </w:rPr>
              <w:t xml:space="preserve">Licenciado en Educación Física y Deportes </w:t>
            </w:r>
            <w:r>
              <w:rPr>
                <w:rFonts w:ascii="Arial" w:hAnsi="Arial" w:cs="Arial"/>
              </w:rPr>
              <w:t>mediado siempre por la directriz de su dimensión humana en función de su ser profesional.</w:t>
            </w:r>
          </w:p>
          <w:p w:rsidR="000F72EA" w:rsidRPr="00711981" w:rsidRDefault="000F72EA" w:rsidP="000F72EA">
            <w:pPr>
              <w:pStyle w:val="Sinespaciado"/>
              <w:jc w:val="center"/>
              <w:rPr>
                <w:rFonts w:ascii="Arial" w:hAnsi="Arial" w:cs="Arial"/>
              </w:rPr>
            </w:pPr>
          </w:p>
        </w:tc>
        <w:tc>
          <w:tcPr>
            <w:tcW w:w="2388" w:type="dxa"/>
            <w:gridSpan w:val="2"/>
          </w:tcPr>
          <w:p w:rsidR="00294593" w:rsidRPr="00711981" w:rsidRDefault="00294593" w:rsidP="00F04DEB">
            <w:pPr>
              <w:pStyle w:val="Sinespaciado"/>
              <w:jc w:val="center"/>
              <w:rPr>
                <w:rFonts w:ascii="Arial" w:hAnsi="Arial" w:cs="Arial"/>
                <w:b/>
              </w:rPr>
            </w:pPr>
            <w:r w:rsidRPr="00711981">
              <w:rPr>
                <w:rFonts w:ascii="Arial" w:hAnsi="Arial" w:cs="Arial"/>
                <w:b/>
              </w:rPr>
              <w:t>Argumentativa y ética</w:t>
            </w:r>
          </w:p>
          <w:p w:rsidR="00294593" w:rsidRPr="00711981" w:rsidRDefault="00294593" w:rsidP="00F04DEB">
            <w:pPr>
              <w:pStyle w:val="Sinespaciado"/>
              <w:jc w:val="center"/>
              <w:rPr>
                <w:rFonts w:ascii="Arial" w:hAnsi="Arial" w:cs="Arial"/>
              </w:rPr>
            </w:pPr>
          </w:p>
          <w:p w:rsidR="00294593" w:rsidRPr="00711981" w:rsidRDefault="00711981" w:rsidP="00F04DEB">
            <w:pPr>
              <w:pStyle w:val="Sinespaciado"/>
              <w:jc w:val="center"/>
              <w:rPr>
                <w:rFonts w:ascii="Arial" w:hAnsi="Arial" w:cs="Arial"/>
              </w:rPr>
            </w:pPr>
            <w:r w:rsidRPr="00711981">
              <w:rPr>
                <w:rFonts w:ascii="Arial" w:hAnsi="Arial" w:cs="Arial"/>
              </w:rPr>
              <w:t>Comprende y propone, desde los conceptos adquiridos, una aplicación lógica en un contexto real.</w:t>
            </w:r>
          </w:p>
          <w:p w:rsidR="00711981" w:rsidRDefault="00711981" w:rsidP="00F04DEB">
            <w:pPr>
              <w:pStyle w:val="Sinespaciado"/>
              <w:jc w:val="center"/>
              <w:rPr>
                <w:rFonts w:ascii="Arial" w:hAnsi="Arial" w:cs="Arial"/>
              </w:rPr>
            </w:pPr>
            <w:r w:rsidRPr="00711981">
              <w:rPr>
                <w:rFonts w:ascii="Arial" w:hAnsi="Arial" w:cs="Arial"/>
              </w:rPr>
              <w:t>Desarrolla y sustenta propuestas generadas a partir de contextos reales con una aplicación justificada firmemente.</w:t>
            </w:r>
          </w:p>
          <w:p w:rsidR="00711981" w:rsidRPr="00711981" w:rsidRDefault="00711981" w:rsidP="00F04DEB">
            <w:pPr>
              <w:pStyle w:val="Sinespaciado"/>
              <w:jc w:val="center"/>
              <w:rPr>
                <w:rFonts w:ascii="Arial" w:hAnsi="Arial" w:cs="Arial"/>
              </w:rPr>
            </w:pPr>
          </w:p>
        </w:tc>
        <w:tc>
          <w:tcPr>
            <w:tcW w:w="2376" w:type="dxa"/>
            <w:gridSpan w:val="2"/>
          </w:tcPr>
          <w:p w:rsidR="00294593" w:rsidRPr="00711981" w:rsidRDefault="00294593" w:rsidP="00F04DEB">
            <w:pPr>
              <w:pStyle w:val="Sinespaciado"/>
              <w:jc w:val="center"/>
              <w:rPr>
                <w:rFonts w:ascii="Arial" w:hAnsi="Arial" w:cs="Arial"/>
                <w:b/>
              </w:rPr>
            </w:pPr>
            <w:r w:rsidRPr="00711981">
              <w:rPr>
                <w:rFonts w:ascii="Arial" w:hAnsi="Arial" w:cs="Arial"/>
                <w:b/>
              </w:rPr>
              <w:t>Científica tecnológica</w:t>
            </w:r>
          </w:p>
          <w:p w:rsidR="00294593" w:rsidRPr="00711981" w:rsidRDefault="00294593" w:rsidP="00F04DEB">
            <w:pPr>
              <w:pStyle w:val="Sinespaciado"/>
              <w:jc w:val="center"/>
              <w:rPr>
                <w:rFonts w:ascii="Arial" w:hAnsi="Arial" w:cs="Arial"/>
              </w:rPr>
            </w:pPr>
          </w:p>
          <w:p w:rsidR="00294593" w:rsidRPr="00711981" w:rsidRDefault="00711981" w:rsidP="00711981">
            <w:pPr>
              <w:pStyle w:val="Sinespaciado"/>
              <w:jc w:val="center"/>
              <w:rPr>
                <w:rFonts w:ascii="Arial" w:hAnsi="Arial" w:cs="Arial"/>
              </w:rPr>
            </w:pPr>
            <w:r w:rsidRPr="00711981">
              <w:rPr>
                <w:rFonts w:ascii="Arial" w:hAnsi="Arial" w:cs="Arial"/>
              </w:rPr>
              <w:t>Determina y analiza los diferentes actores del Marketing Deportivo a través de un acercamiento conceptual.</w:t>
            </w:r>
          </w:p>
        </w:tc>
      </w:tr>
      <w:tr w:rsidR="00294593" w:rsidRPr="00711981" w:rsidTr="00711981">
        <w:trPr>
          <w:trHeight w:val="555"/>
        </w:trPr>
        <w:tc>
          <w:tcPr>
            <w:tcW w:w="2370" w:type="dxa"/>
            <w:gridSpan w:val="2"/>
          </w:tcPr>
          <w:p w:rsidR="00294593" w:rsidRPr="00711981" w:rsidRDefault="00294593" w:rsidP="00F04DEB">
            <w:pPr>
              <w:pStyle w:val="Sinespaciado"/>
              <w:jc w:val="center"/>
              <w:rPr>
                <w:rFonts w:ascii="Arial" w:hAnsi="Arial" w:cs="Arial"/>
                <w:b/>
              </w:rPr>
            </w:pPr>
            <w:r w:rsidRPr="00711981">
              <w:rPr>
                <w:rFonts w:ascii="Arial" w:hAnsi="Arial" w:cs="Arial"/>
                <w:b/>
              </w:rPr>
              <w:t>Aprender a hacer</w:t>
            </w:r>
          </w:p>
          <w:p w:rsidR="00294593" w:rsidRPr="00711981" w:rsidRDefault="00294593" w:rsidP="00F04DEB">
            <w:pPr>
              <w:pStyle w:val="Sinespaciado"/>
              <w:jc w:val="center"/>
              <w:rPr>
                <w:rFonts w:ascii="Arial" w:hAnsi="Arial" w:cs="Arial"/>
              </w:rPr>
            </w:pPr>
          </w:p>
          <w:p w:rsidR="00294593" w:rsidRPr="00711981" w:rsidRDefault="00356DD8" w:rsidP="00356DD8">
            <w:pPr>
              <w:pStyle w:val="Sinespaciado"/>
              <w:jc w:val="center"/>
              <w:rPr>
                <w:rFonts w:ascii="Arial" w:hAnsi="Arial" w:cs="Arial"/>
              </w:rPr>
            </w:pPr>
            <w:r>
              <w:rPr>
                <w:rFonts w:ascii="Arial" w:hAnsi="Arial" w:cs="Arial"/>
              </w:rPr>
              <w:t xml:space="preserve">Vivenciardiferentes </w:t>
            </w:r>
            <w:r w:rsidR="00294593" w:rsidRPr="00711981">
              <w:rPr>
                <w:rFonts w:ascii="Arial" w:hAnsi="Arial" w:cs="Arial"/>
              </w:rPr>
              <w:t xml:space="preserve">procesos metodológicos que </w:t>
            </w:r>
            <w:r>
              <w:rPr>
                <w:rFonts w:ascii="Arial" w:hAnsi="Arial" w:cs="Arial"/>
              </w:rPr>
              <w:t>orienten no sólo hacia un aprendizaje propio sino que además sean utilizados esos procesos como insumo para hacer efectivos tales aprendizajes en un contexto abordado desde propuestas o proyectos de intervención.</w:t>
            </w:r>
          </w:p>
        </w:tc>
        <w:tc>
          <w:tcPr>
            <w:tcW w:w="2438" w:type="dxa"/>
          </w:tcPr>
          <w:p w:rsidR="00294593" w:rsidRPr="00711981" w:rsidRDefault="00294593" w:rsidP="00F04DEB">
            <w:pPr>
              <w:pStyle w:val="Sinespaciado"/>
              <w:jc w:val="center"/>
              <w:rPr>
                <w:rFonts w:ascii="Arial" w:hAnsi="Arial" w:cs="Arial"/>
                <w:b/>
              </w:rPr>
            </w:pPr>
            <w:r w:rsidRPr="00711981">
              <w:rPr>
                <w:rFonts w:ascii="Arial" w:hAnsi="Arial" w:cs="Arial"/>
                <w:b/>
              </w:rPr>
              <w:t>Aprender a convivir</w:t>
            </w:r>
          </w:p>
          <w:p w:rsidR="00294593" w:rsidRPr="00711981" w:rsidRDefault="00294593" w:rsidP="00F04DEB">
            <w:pPr>
              <w:pStyle w:val="Sinespaciado"/>
              <w:jc w:val="center"/>
              <w:rPr>
                <w:rFonts w:ascii="Arial" w:hAnsi="Arial" w:cs="Arial"/>
              </w:rPr>
            </w:pPr>
          </w:p>
          <w:p w:rsidR="00294593" w:rsidRPr="00711981" w:rsidRDefault="00294593" w:rsidP="000F72EA">
            <w:pPr>
              <w:pStyle w:val="Sinespaciado"/>
              <w:jc w:val="center"/>
              <w:rPr>
                <w:rFonts w:ascii="Arial" w:hAnsi="Arial" w:cs="Arial"/>
              </w:rPr>
            </w:pPr>
            <w:r w:rsidRPr="00711981">
              <w:rPr>
                <w:rFonts w:ascii="Arial" w:hAnsi="Arial" w:cs="Arial"/>
              </w:rPr>
              <w:t xml:space="preserve">Fomentar el </w:t>
            </w:r>
            <w:r w:rsidR="000F72EA">
              <w:rPr>
                <w:rFonts w:ascii="Arial" w:hAnsi="Arial" w:cs="Arial"/>
              </w:rPr>
              <w:t>respeto por la otredad sin ninguna clase de distintos o exclusiones</w:t>
            </w:r>
            <w:r w:rsidRPr="00711981">
              <w:rPr>
                <w:rFonts w:ascii="Arial" w:hAnsi="Arial" w:cs="Arial"/>
              </w:rPr>
              <w:t xml:space="preserve">, </w:t>
            </w:r>
            <w:r w:rsidR="000F72EA">
              <w:rPr>
                <w:rFonts w:ascii="Arial" w:hAnsi="Arial" w:cs="Arial"/>
              </w:rPr>
              <w:t>reconociendo el valor de la</w:t>
            </w:r>
            <w:r w:rsidRPr="00711981">
              <w:rPr>
                <w:rFonts w:ascii="Arial" w:hAnsi="Arial" w:cs="Arial"/>
              </w:rPr>
              <w:t xml:space="preserve"> individualidad </w:t>
            </w:r>
            <w:r w:rsidR="000F72EA">
              <w:rPr>
                <w:rFonts w:ascii="Arial" w:hAnsi="Arial" w:cs="Arial"/>
              </w:rPr>
              <w:t>en función del conjunto.</w:t>
            </w:r>
          </w:p>
        </w:tc>
        <w:tc>
          <w:tcPr>
            <w:tcW w:w="2388" w:type="dxa"/>
            <w:gridSpan w:val="2"/>
          </w:tcPr>
          <w:p w:rsidR="00294593" w:rsidRPr="00711981" w:rsidRDefault="00294593" w:rsidP="00F04DEB">
            <w:pPr>
              <w:pStyle w:val="Sinespaciado"/>
              <w:jc w:val="center"/>
              <w:rPr>
                <w:rFonts w:ascii="Arial" w:hAnsi="Arial" w:cs="Arial"/>
                <w:b/>
              </w:rPr>
            </w:pPr>
            <w:r w:rsidRPr="00711981">
              <w:rPr>
                <w:rFonts w:ascii="Arial" w:hAnsi="Arial" w:cs="Arial"/>
                <w:b/>
              </w:rPr>
              <w:t>Comunicativa</w:t>
            </w:r>
          </w:p>
          <w:p w:rsidR="00294593" w:rsidRPr="00711981" w:rsidRDefault="00294593" w:rsidP="00F04DEB">
            <w:pPr>
              <w:pStyle w:val="Sinespaciado"/>
              <w:jc w:val="center"/>
              <w:rPr>
                <w:rFonts w:ascii="Arial" w:hAnsi="Arial" w:cs="Arial"/>
              </w:rPr>
            </w:pPr>
          </w:p>
          <w:p w:rsidR="00294593" w:rsidRPr="00711981" w:rsidRDefault="00711981" w:rsidP="00F04DEB">
            <w:pPr>
              <w:pStyle w:val="Sinespaciado"/>
              <w:jc w:val="center"/>
              <w:rPr>
                <w:rFonts w:ascii="Arial" w:hAnsi="Arial" w:cs="Arial"/>
              </w:rPr>
            </w:pPr>
            <w:r w:rsidRPr="00711981">
              <w:rPr>
                <w:rFonts w:ascii="Arial" w:hAnsi="Arial" w:cs="Arial"/>
              </w:rPr>
              <w:t>Establece los primeros puentes de comunicación entre los nuevos conceptos y su utilización.</w:t>
            </w:r>
          </w:p>
          <w:p w:rsidR="00711981" w:rsidRPr="00711981" w:rsidRDefault="00711981" w:rsidP="00F04DEB">
            <w:pPr>
              <w:pStyle w:val="Sinespaciado"/>
              <w:jc w:val="center"/>
              <w:rPr>
                <w:rFonts w:ascii="Arial" w:hAnsi="Arial" w:cs="Arial"/>
              </w:rPr>
            </w:pPr>
            <w:r w:rsidRPr="00711981">
              <w:rPr>
                <w:rFonts w:ascii="Arial" w:hAnsi="Arial" w:cs="Arial"/>
              </w:rPr>
              <w:t>Construye una relación coherente entre los conceptos adquiridos y su aplicación práctica.</w:t>
            </w:r>
          </w:p>
          <w:p w:rsidR="007A08AF" w:rsidRDefault="00711981" w:rsidP="007A08AF">
            <w:pPr>
              <w:pStyle w:val="Sinespaciado"/>
              <w:jc w:val="center"/>
              <w:rPr>
                <w:rFonts w:ascii="Arial" w:hAnsi="Arial" w:cs="Arial"/>
              </w:rPr>
            </w:pPr>
            <w:r w:rsidRPr="00711981">
              <w:rPr>
                <w:rFonts w:ascii="Arial" w:hAnsi="Arial" w:cs="Arial"/>
              </w:rPr>
              <w:t>Comprueba y fortalece la relación construida entre los conocimientos adquiridos y la manifestación de los mismos.</w:t>
            </w:r>
          </w:p>
          <w:p w:rsidR="00711981" w:rsidRPr="00711981" w:rsidRDefault="00711981" w:rsidP="00F04DEB">
            <w:pPr>
              <w:pStyle w:val="Sinespaciado"/>
              <w:jc w:val="center"/>
              <w:rPr>
                <w:rFonts w:ascii="Arial" w:hAnsi="Arial" w:cs="Arial"/>
              </w:rPr>
            </w:pPr>
          </w:p>
        </w:tc>
        <w:tc>
          <w:tcPr>
            <w:tcW w:w="2376" w:type="dxa"/>
            <w:gridSpan w:val="2"/>
          </w:tcPr>
          <w:p w:rsidR="00294593" w:rsidRPr="00711981" w:rsidRDefault="00294593" w:rsidP="00F04DEB">
            <w:pPr>
              <w:pStyle w:val="Sinespaciado"/>
              <w:jc w:val="center"/>
              <w:rPr>
                <w:rFonts w:ascii="Arial" w:hAnsi="Arial" w:cs="Arial"/>
              </w:rPr>
            </w:pPr>
          </w:p>
          <w:p w:rsidR="00294593" w:rsidRPr="00711981" w:rsidRDefault="00294593" w:rsidP="00F04DEB">
            <w:pPr>
              <w:pStyle w:val="Sinespaciado"/>
              <w:jc w:val="center"/>
              <w:rPr>
                <w:rFonts w:ascii="Arial" w:hAnsi="Arial" w:cs="Arial"/>
              </w:rPr>
            </w:pPr>
          </w:p>
        </w:tc>
      </w:tr>
      <w:tr w:rsidR="00294593" w:rsidRPr="00711981" w:rsidTr="007A08AF">
        <w:tblPrEx>
          <w:tblCellMar>
            <w:left w:w="70" w:type="dxa"/>
            <w:right w:w="70" w:type="dxa"/>
          </w:tblCellMar>
          <w:tblLook w:val="0000" w:firstRow="0" w:lastRow="0" w:firstColumn="0" w:lastColumn="0" w:noHBand="0" w:noVBand="0"/>
        </w:tblPrEx>
        <w:trPr>
          <w:trHeight w:val="421"/>
        </w:trPr>
        <w:tc>
          <w:tcPr>
            <w:tcW w:w="9572" w:type="dxa"/>
            <w:gridSpan w:val="7"/>
            <w:vAlign w:val="center"/>
          </w:tcPr>
          <w:p w:rsidR="00294593" w:rsidRPr="00711981" w:rsidRDefault="00294593" w:rsidP="007A08AF">
            <w:pPr>
              <w:pStyle w:val="Sinespaciado"/>
              <w:jc w:val="center"/>
              <w:rPr>
                <w:rFonts w:ascii="Arial" w:hAnsi="Arial" w:cs="Arial"/>
              </w:rPr>
            </w:pPr>
            <w:r w:rsidRPr="00711981">
              <w:rPr>
                <w:rFonts w:ascii="Arial" w:hAnsi="Arial" w:cs="Arial"/>
              </w:rPr>
              <w:t xml:space="preserve">UNIDAD 1. </w:t>
            </w:r>
            <w:r w:rsidRPr="00711981">
              <w:rPr>
                <w:rFonts w:ascii="Arial" w:hAnsi="Arial" w:cs="Arial"/>
                <w:bCs/>
                <w:lang w:val="es-PE"/>
              </w:rPr>
              <w:t>CONCEPTUALIZACIÓN TEÓRICO- PRÁCTICA DEL MARKETING</w:t>
            </w:r>
          </w:p>
        </w:tc>
      </w:tr>
      <w:tr w:rsidR="00294593" w:rsidRPr="00711981" w:rsidTr="00711981">
        <w:tblPrEx>
          <w:tblCellMar>
            <w:left w:w="70" w:type="dxa"/>
            <w:right w:w="70" w:type="dxa"/>
          </w:tblCellMar>
          <w:tblLook w:val="0000" w:firstRow="0" w:lastRow="0" w:firstColumn="0" w:lastColumn="0" w:noHBand="0" w:noVBand="0"/>
        </w:tblPrEx>
        <w:trPr>
          <w:trHeight w:val="285"/>
        </w:trPr>
        <w:tc>
          <w:tcPr>
            <w:tcW w:w="4866" w:type="dxa"/>
            <w:gridSpan w:val="4"/>
          </w:tcPr>
          <w:p w:rsidR="00294593" w:rsidRPr="00711981" w:rsidRDefault="00294593" w:rsidP="00F04DEB">
            <w:pPr>
              <w:pStyle w:val="Sinespaciado"/>
              <w:rPr>
                <w:rFonts w:ascii="Arial" w:hAnsi="Arial" w:cs="Arial"/>
              </w:rPr>
            </w:pPr>
            <w:r w:rsidRPr="00711981">
              <w:rPr>
                <w:rFonts w:ascii="Arial" w:hAnsi="Arial" w:cs="Arial"/>
              </w:rPr>
              <w:br w:type="page"/>
              <w:t>Propósitos u objetivos</w:t>
            </w:r>
          </w:p>
        </w:tc>
        <w:tc>
          <w:tcPr>
            <w:tcW w:w="4706" w:type="dxa"/>
            <w:gridSpan w:val="3"/>
            <w:shd w:val="clear" w:color="auto" w:fill="auto"/>
          </w:tcPr>
          <w:p w:rsidR="00294593" w:rsidRPr="00711981" w:rsidRDefault="00294593" w:rsidP="00F04DEB">
            <w:pPr>
              <w:pStyle w:val="Sinespaciado"/>
              <w:rPr>
                <w:rFonts w:ascii="Arial" w:hAnsi="Arial" w:cs="Arial"/>
              </w:rPr>
            </w:pPr>
            <w:r w:rsidRPr="00711981">
              <w:rPr>
                <w:rFonts w:ascii="Arial" w:hAnsi="Arial" w:cs="Arial"/>
              </w:rPr>
              <w:t xml:space="preserve">TEMAS: </w:t>
            </w:r>
            <w:r w:rsidRPr="00711981">
              <w:rPr>
                <w:rFonts w:ascii="Arial" w:hAnsi="Arial" w:cs="Arial"/>
                <w:bCs/>
                <w:lang w:val="es-PE"/>
              </w:rPr>
              <w:t>Familiarización y actores del marketing deportivo</w:t>
            </w:r>
          </w:p>
        </w:tc>
      </w:tr>
      <w:tr w:rsidR="00294593" w:rsidRPr="00711981" w:rsidTr="00711981">
        <w:tblPrEx>
          <w:tblCellMar>
            <w:left w:w="70" w:type="dxa"/>
            <w:right w:w="70" w:type="dxa"/>
          </w:tblCellMar>
          <w:tblLook w:val="0000" w:firstRow="0" w:lastRow="0" w:firstColumn="0" w:lastColumn="0" w:noHBand="0" w:noVBand="0"/>
        </w:tblPrEx>
        <w:trPr>
          <w:trHeight w:val="210"/>
        </w:trPr>
        <w:tc>
          <w:tcPr>
            <w:tcW w:w="4866" w:type="dxa"/>
            <w:gridSpan w:val="4"/>
          </w:tcPr>
          <w:p w:rsidR="00294593" w:rsidRPr="00C02F7B" w:rsidRDefault="00C02F7B" w:rsidP="00C02F7B">
            <w:pPr>
              <w:pStyle w:val="Sinespaciado"/>
              <w:rPr>
                <w:rFonts w:ascii="Arial" w:hAnsi="Arial" w:cs="Arial"/>
              </w:rPr>
            </w:pPr>
            <w:r w:rsidRPr="00C02F7B">
              <w:rPr>
                <w:rFonts w:ascii="Arial" w:hAnsi="Arial" w:cs="Arial"/>
              </w:rPr>
              <w:t xml:space="preserve">Realizar un acercamiento conceptual a todos los componentes </w:t>
            </w:r>
            <w:r w:rsidRPr="00C02F7B">
              <w:rPr>
                <w:rFonts w:ascii="Arial" w:hAnsi="Arial" w:cs="Arial"/>
                <w:lang w:val="es-ES"/>
              </w:rPr>
              <w:t xml:space="preserve">teórico y prácticos básicos </w:t>
            </w:r>
            <w:r w:rsidRPr="00C02F7B">
              <w:rPr>
                <w:rFonts w:ascii="Arial" w:hAnsi="Arial" w:cs="Arial"/>
              </w:rPr>
              <w:t xml:space="preserve">que tienen influencia en el tema del </w:t>
            </w:r>
            <w:r w:rsidRPr="00C02F7B">
              <w:rPr>
                <w:rFonts w:ascii="Arial" w:hAnsi="Arial" w:cs="Arial"/>
                <w:lang w:val="es-ES"/>
              </w:rPr>
              <w:t>marketing deportivo</w:t>
            </w:r>
            <w:r w:rsidRPr="00C02F7B">
              <w:rPr>
                <w:rFonts w:ascii="Arial" w:hAnsi="Arial" w:cs="Arial"/>
              </w:rPr>
              <w:t xml:space="preserve"> y posteriormente fortalecer éstos conceptos en la práctica dentro del mismo espacio académico</w:t>
            </w:r>
            <w:r w:rsidR="007A08AF">
              <w:rPr>
                <w:rFonts w:ascii="Arial" w:hAnsi="Arial" w:cs="Arial"/>
              </w:rPr>
              <w:t>.</w:t>
            </w:r>
          </w:p>
        </w:tc>
        <w:tc>
          <w:tcPr>
            <w:tcW w:w="4706" w:type="dxa"/>
            <w:gridSpan w:val="3"/>
            <w:shd w:val="clear" w:color="auto" w:fill="auto"/>
          </w:tcPr>
          <w:p w:rsidR="00294593" w:rsidRPr="00C02F7B" w:rsidRDefault="00294593" w:rsidP="00C02F7B">
            <w:pPr>
              <w:pStyle w:val="Sinespaciado"/>
              <w:tabs>
                <w:tab w:val="left" w:pos="1425"/>
              </w:tabs>
              <w:rPr>
                <w:rFonts w:ascii="Arial" w:hAnsi="Arial" w:cs="Arial"/>
              </w:rPr>
            </w:pPr>
            <w:r w:rsidRPr="00C02F7B">
              <w:rPr>
                <w:rFonts w:ascii="Arial" w:hAnsi="Arial" w:cs="Arial"/>
              </w:rPr>
              <w:t>Subtemas:</w:t>
            </w:r>
          </w:p>
          <w:p w:rsidR="00C02F7B" w:rsidRPr="00C02F7B" w:rsidRDefault="00C02F7B" w:rsidP="00C02F7B">
            <w:pPr>
              <w:pStyle w:val="Prrafodelista"/>
              <w:numPr>
                <w:ilvl w:val="0"/>
                <w:numId w:val="26"/>
              </w:numPr>
              <w:spacing w:line="240" w:lineRule="auto"/>
              <w:rPr>
                <w:rFonts w:ascii="Arial" w:hAnsi="Arial" w:cs="Arial"/>
              </w:rPr>
            </w:pPr>
            <w:r w:rsidRPr="00C02F7B">
              <w:rPr>
                <w:rFonts w:ascii="Arial" w:hAnsi="Arial" w:cs="Arial"/>
              </w:rPr>
              <w:t>Diagnóstico y actividades de ambientación</w:t>
            </w:r>
          </w:p>
          <w:p w:rsidR="00C02F7B" w:rsidRPr="00C02F7B" w:rsidRDefault="00C02F7B" w:rsidP="00C02F7B">
            <w:pPr>
              <w:pStyle w:val="Prrafodelista"/>
              <w:numPr>
                <w:ilvl w:val="0"/>
                <w:numId w:val="26"/>
              </w:numPr>
              <w:spacing w:line="240" w:lineRule="auto"/>
              <w:rPr>
                <w:rFonts w:ascii="Arial" w:hAnsi="Arial" w:cs="Arial"/>
              </w:rPr>
            </w:pPr>
            <w:r w:rsidRPr="00C02F7B">
              <w:rPr>
                <w:rFonts w:ascii="Arial" w:hAnsi="Arial" w:cs="Arial"/>
              </w:rPr>
              <w:t>Historia</w:t>
            </w:r>
          </w:p>
          <w:p w:rsidR="00C02F7B" w:rsidRPr="00C02F7B" w:rsidRDefault="00C02F7B" w:rsidP="00C02F7B">
            <w:pPr>
              <w:pStyle w:val="Prrafodelista"/>
              <w:numPr>
                <w:ilvl w:val="0"/>
                <w:numId w:val="26"/>
              </w:numPr>
              <w:spacing w:line="240" w:lineRule="auto"/>
              <w:rPr>
                <w:rFonts w:ascii="Arial" w:hAnsi="Arial" w:cs="Arial"/>
              </w:rPr>
            </w:pPr>
            <w:r w:rsidRPr="00C02F7B">
              <w:rPr>
                <w:rFonts w:ascii="Arial" w:hAnsi="Arial" w:cs="Arial"/>
              </w:rPr>
              <w:t>Conceptos básicos</w:t>
            </w:r>
          </w:p>
          <w:p w:rsidR="00C02F7B" w:rsidRPr="00C02F7B" w:rsidRDefault="00C02F7B" w:rsidP="00C02F7B">
            <w:pPr>
              <w:pStyle w:val="Prrafodelista"/>
              <w:numPr>
                <w:ilvl w:val="0"/>
                <w:numId w:val="26"/>
              </w:numPr>
              <w:spacing w:line="240" w:lineRule="auto"/>
              <w:rPr>
                <w:rFonts w:ascii="Arial" w:hAnsi="Arial" w:cs="Arial"/>
              </w:rPr>
            </w:pPr>
            <w:r w:rsidRPr="00C02F7B">
              <w:rPr>
                <w:rFonts w:ascii="Arial" w:hAnsi="Arial" w:cs="Arial"/>
              </w:rPr>
              <w:t>Realidad y contexto local</w:t>
            </w:r>
          </w:p>
          <w:p w:rsidR="00C02F7B" w:rsidRPr="00C02F7B" w:rsidRDefault="00C02F7B" w:rsidP="00C02F7B">
            <w:pPr>
              <w:pStyle w:val="Prrafodelista"/>
              <w:numPr>
                <w:ilvl w:val="0"/>
                <w:numId w:val="26"/>
              </w:numPr>
              <w:spacing w:line="240" w:lineRule="auto"/>
              <w:rPr>
                <w:rFonts w:ascii="Arial" w:hAnsi="Arial" w:cs="Arial"/>
              </w:rPr>
            </w:pPr>
            <w:r w:rsidRPr="00C02F7B">
              <w:rPr>
                <w:rFonts w:ascii="Arial" w:hAnsi="Arial" w:cs="Arial"/>
              </w:rPr>
              <w:t>Profesionales</w:t>
            </w:r>
          </w:p>
          <w:p w:rsidR="00C02F7B" w:rsidRPr="00C02F7B" w:rsidRDefault="00C02F7B" w:rsidP="00C02F7B">
            <w:pPr>
              <w:pStyle w:val="Prrafodelista"/>
              <w:numPr>
                <w:ilvl w:val="0"/>
                <w:numId w:val="26"/>
              </w:numPr>
              <w:spacing w:line="240" w:lineRule="auto"/>
              <w:rPr>
                <w:rFonts w:ascii="Arial" w:hAnsi="Arial" w:cs="Arial"/>
              </w:rPr>
            </w:pPr>
            <w:r w:rsidRPr="00C02F7B">
              <w:rPr>
                <w:rFonts w:ascii="Arial" w:hAnsi="Arial" w:cs="Arial"/>
              </w:rPr>
              <w:t>Consumidor o cliente</w:t>
            </w:r>
          </w:p>
          <w:p w:rsidR="00294593" w:rsidRPr="00C02F7B" w:rsidRDefault="00C02F7B" w:rsidP="00C02F7B">
            <w:pPr>
              <w:pStyle w:val="Prrafodelista"/>
              <w:numPr>
                <w:ilvl w:val="0"/>
                <w:numId w:val="26"/>
              </w:numPr>
              <w:spacing w:line="240" w:lineRule="auto"/>
              <w:rPr>
                <w:rFonts w:ascii="Times New Roman" w:hAnsi="Times New Roman"/>
              </w:rPr>
            </w:pPr>
            <w:r w:rsidRPr="00C02F7B">
              <w:rPr>
                <w:rFonts w:ascii="Arial" w:hAnsi="Arial" w:cs="Arial"/>
              </w:rPr>
              <w:t>Industria</w:t>
            </w:r>
          </w:p>
        </w:tc>
      </w:tr>
      <w:tr w:rsidR="00294593" w:rsidRPr="00711981" w:rsidTr="008D6F2B">
        <w:tblPrEx>
          <w:tblCellMar>
            <w:left w:w="70" w:type="dxa"/>
            <w:right w:w="70" w:type="dxa"/>
          </w:tblCellMar>
          <w:tblLook w:val="0000" w:firstRow="0" w:lastRow="0" w:firstColumn="0" w:lastColumn="0" w:noHBand="0" w:noVBand="0"/>
        </w:tblPrEx>
        <w:trPr>
          <w:trHeight w:val="373"/>
        </w:trPr>
        <w:tc>
          <w:tcPr>
            <w:tcW w:w="4866" w:type="dxa"/>
            <w:gridSpan w:val="4"/>
          </w:tcPr>
          <w:p w:rsidR="00294593" w:rsidRPr="00711981" w:rsidRDefault="00294593" w:rsidP="00F04DEB">
            <w:pPr>
              <w:pStyle w:val="Sinespaciado"/>
              <w:rPr>
                <w:rFonts w:ascii="Arial" w:hAnsi="Arial" w:cs="Arial"/>
              </w:rPr>
            </w:pPr>
            <w:r w:rsidRPr="00711981">
              <w:rPr>
                <w:rFonts w:ascii="Arial" w:hAnsi="Arial" w:cs="Arial"/>
              </w:rPr>
              <w:br w:type="page"/>
              <w:t>Metodología</w:t>
            </w:r>
          </w:p>
        </w:tc>
        <w:tc>
          <w:tcPr>
            <w:tcW w:w="4706" w:type="dxa"/>
            <w:gridSpan w:val="3"/>
          </w:tcPr>
          <w:p w:rsidR="00294593" w:rsidRPr="00711981" w:rsidRDefault="00294593" w:rsidP="00C02F7B">
            <w:pPr>
              <w:pStyle w:val="Sinespaciado"/>
              <w:rPr>
                <w:rFonts w:ascii="Arial" w:hAnsi="Arial" w:cs="Arial"/>
              </w:rPr>
            </w:pPr>
            <w:r w:rsidRPr="00711981">
              <w:rPr>
                <w:rFonts w:ascii="Arial" w:hAnsi="Arial" w:cs="Arial"/>
              </w:rPr>
              <w:t>Evaluación</w:t>
            </w:r>
          </w:p>
        </w:tc>
      </w:tr>
      <w:tr w:rsidR="00294593" w:rsidRPr="00711981" w:rsidTr="00711981">
        <w:tblPrEx>
          <w:tblCellMar>
            <w:left w:w="70" w:type="dxa"/>
            <w:right w:w="70" w:type="dxa"/>
          </w:tblCellMar>
          <w:tblLook w:val="0000" w:firstRow="0" w:lastRow="0" w:firstColumn="0" w:lastColumn="0" w:noHBand="0" w:noVBand="0"/>
        </w:tblPrEx>
        <w:trPr>
          <w:trHeight w:val="345"/>
        </w:trPr>
        <w:tc>
          <w:tcPr>
            <w:tcW w:w="2100" w:type="dxa"/>
          </w:tcPr>
          <w:p w:rsidR="00294593" w:rsidRPr="00711981" w:rsidRDefault="00294593" w:rsidP="00F04DEB">
            <w:pPr>
              <w:pStyle w:val="Sinespaciado"/>
              <w:rPr>
                <w:rFonts w:ascii="Arial" w:hAnsi="Arial" w:cs="Arial"/>
              </w:rPr>
            </w:pPr>
            <w:r w:rsidRPr="00711981">
              <w:rPr>
                <w:rFonts w:ascii="Arial" w:hAnsi="Arial" w:cs="Arial"/>
              </w:rPr>
              <w:t>Métodos</w:t>
            </w:r>
          </w:p>
        </w:tc>
        <w:tc>
          <w:tcPr>
            <w:tcW w:w="2766" w:type="dxa"/>
            <w:gridSpan w:val="3"/>
          </w:tcPr>
          <w:p w:rsidR="00294593" w:rsidRPr="00711981" w:rsidRDefault="00294593" w:rsidP="00F04DEB">
            <w:pPr>
              <w:pStyle w:val="Sinespaciado"/>
              <w:rPr>
                <w:rFonts w:ascii="Arial" w:hAnsi="Arial" w:cs="Arial"/>
              </w:rPr>
            </w:pPr>
            <w:r w:rsidRPr="00711981">
              <w:rPr>
                <w:rFonts w:ascii="Arial" w:hAnsi="Arial" w:cs="Arial"/>
              </w:rPr>
              <w:t>Estilos</w:t>
            </w:r>
          </w:p>
        </w:tc>
        <w:tc>
          <w:tcPr>
            <w:tcW w:w="2511" w:type="dxa"/>
            <w:gridSpan w:val="2"/>
          </w:tcPr>
          <w:p w:rsidR="00294593" w:rsidRPr="00711981" w:rsidRDefault="00294593" w:rsidP="00F04DEB">
            <w:pPr>
              <w:pStyle w:val="Sinespaciado"/>
              <w:rPr>
                <w:rFonts w:ascii="Arial" w:hAnsi="Arial" w:cs="Arial"/>
              </w:rPr>
            </w:pPr>
            <w:r w:rsidRPr="00711981">
              <w:rPr>
                <w:rFonts w:ascii="Arial" w:hAnsi="Arial" w:cs="Arial"/>
              </w:rPr>
              <w:t xml:space="preserve">Estrategias </w:t>
            </w:r>
          </w:p>
        </w:tc>
        <w:tc>
          <w:tcPr>
            <w:tcW w:w="2195" w:type="dxa"/>
          </w:tcPr>
          <w:p w:rsidR="00294593" w:rsidRPr="00711981" w:rsidRDefault="00294593" w:rsidP="00F04DEB">
            <w:pPr>
              <w:pStyle w:val="Sinespaciado"/>
              <w:rPr>
                <w:rFonts w:ascii="Arial" w:hAnsi="Arial" w:cs="Arial"/>
              </w:rPr>
            </w:pPr>
            <w:r w:rsidRPr="00711981">
              <w:rPr>
                <w:rFonts w:ascii="Arial" w:hAnsi="Arial" w:cs="Arial"/>
              </w:rPr>
              <w:t xml:space="preserve">Criterios </w:t>
            </w:r>
          </w:p>
        </w:tc>
      </w:tr>
      <w:tr w:rsidR="00294593" w:rsidRPr="00711981" w:rsidTr="00711981">
        <w:tblPrEx>
          <w:tblCellMar>
            <w:left w:w="70" w:type="dxa"/>
            <w:right w:w="70" w:type="dxa"/>
          </w:tblCellMar>
          <w:tblLook w:val="0000" w:firstRow="0" w:lastRow="0" w:firstColumn="0" w:lastColumn="0" w:noHBand="0" w:noVBand="0"/>
        </w:tblPrEx>
        <w:trPr>
          <w:trHeight w:val="360"/>
        </w:trPr>
        <w:tc>
          <w:tcPr>
            <w:tcW w:w="2100" w:type="dxa"/>
          </w:tcPr>
          <w:p w:rsidR="00294593" w:rsidRPr="00711981" w:rsidRDefault="007A08AF" w:rsidP="00F04DEB">
            <w:pPr>
              <w:pStyle w:val="Sinespaciado"/>
              <w:rPr>
                <w:rFonts w:ascii="Arial" w:hAnsi="Arial" w:cs="Arial"/>
              </w:rPr>
            </w:pPr>
            <w:r>
              <w:rPr>
                <w:rFonts w:ascii="Arial" w:hAnsi="Arial" w:cs="Arial"/>
              </w:rPr>
              <w:t>Inductivo, Deductivo y Mixto</w:t>
            </w:r>
          </w:p>
        </w:tc>
        <w:tc>
          <w:tcPr>
            <w:tcW w:w="2766" w:type="dxa"/>
            <w:gridSpan w:val="3"/>
          </w:tcPr>
          <w:p w:rsidR="00294593" w:rsidRPr="00711981" w:rsidRDefault="007A08AF" w:rsidP="00F04DEB">
            <w:pPr>
              <w:pStyle w:val="Sinespaciado"/>
              <w:rPr>
                <w:rFonts w:ascii="Arial" w:hAnsi="Arial" w:cs="Arial"/>
              </w:rPr>
            </w:pPr>
            <w:r>
              <w:rPr>
                <w:rFonts w:ascii="Arial" w:hAnsi="Arial" w:cs="Arial"/>
              </w:rPr>
              <w:t xml:space="preserve">- </w:t>
            </w:r>
            <w:r w:rsidR="00294593" w:rsidRPr="00711981">
              <w:rPr>
                <w:rFonts w:ascii="Arial" w:hAnsi="Arial" w:cs="Arial"/>
              </w:rPr>
              <w:t>Asignación de tareas</w:t>
            </w:r>
          </w:p>
          <w:p w:rsidR="007A08AF" w:rsidRDefault="007A08AF" w:rsidP="00F04DEB">
            <w:pPr>
              <w:pStyle w:val="Sinespaciado"/>
              <w:rPr>
                <w:rFonts w:ascii="Arial" w:hAnsi="Arial" w:cs="Arial"/>
              </w:rPr>
            </w:pPr>
            <w:r>
              <w:rPr>
                <w:rFonts w:ascii="Arial" w:hAnsi="Arial" w:cs="Arial"/>
              </w:rPr>
              <w:t xml:space="preserve">- </w:t>
            </w:r>
            <w:r w:rsidR="00294593" w:rsidRPr="00711981">
              <w:rPr>
                <w:rFonts w:ascii="Arial" w:hAnsi="Arial" w:cs="Arial"/>
              </w:rPr>
              <w:t>Descubrimiento guiado</w:t>
            </w:r>
          </w:p>
          <w:p w:rsidR="007A08AF" w:rsidRPr="00711981" w:rsidRDefault="007A08AF" w:rsidP="00F04DEB">
            <w:pPr>
              <w:pStyle w:val="Sinespaciado"/>
              <w:rPr>
                <w:rFonts w:ascii="Arial" w:hAnsi="Arial" w:cs="Arial"/>
              </w:rPr>
            </w:pPr>
            <w:r>
              <w:rPr>
                <w:rFonts w:ascii="Arial" w:hAnsi="Arial" w:cs="Arial"/>
              </w:rPr>
              <w:t xml:space="preserve">- Mando Directo </w:t>
            </w:r>
          </w:p>
        </w:tc>
        <w:tc>
          <w:tcPr>
            <w:tcW w:w="2511" w:type="dxa"/>
            <w:gridSpan w:val="2"/>
          </w:tcPr>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 xml:space="preserve">Clase magistral </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Discusión</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Lecturas</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Consultas</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Exposiciones</w:t>
            </w:r>
          </w:p>
          <w:p w:rsidR="007A08AF" w:rsidRPr="007A08AF" w:rsidRDefault="007A08AF" w:rsidP="007A08AF">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Talleres</w:t>
            </w:r>
          </w:p>
          <w:p w:rsidR="00294593" w:rsidRPr="007A08AF" w:rsidRDefault="007A08AF" w:rsidP="00F04DEB">
            <w:pPr>
              <w:pStyle w:val="Prrafodelista"/>
              <w:widowControl w:val="0"/>
              <w:numPr>
                <w:ilvl w:val="0"/>
                <w:numId w:val="27"/>
              </w:numPr>
              <w:suppressAutoHyphens/>
              <w:overflowPunct w:val="0"/>
              <w:autoSpaceDE w:val="0"/>
              <w:autoSpaceDN w:val="0"/>
              <w:adjustRightInd w:val="0"/>
              <w:spacing w:line="240" w:lineRule="auto"/>
              <w:textAlignment w:val="baseline"/>
              <w:rPr>
                <w:rFonts w:ascii="Times New Roman" w:hAnsi="Times New Roman"/>
                <w:lang w:val="es-CO"/>
              </w:rPr>
            </w:pPr>
            <w:r w:rsidRPr="007A08AF">
              <w:rPr>
                <w:rFonts w:ascii="Arial" w:hAnsi="Arial" w:cs="Arial"/>
                <w:lang w:val="es-CO"/>
              </w:rPr>
              <w:t>Estudio de casos</w:t>
            </w:r>
          </w:p>
        </w:tc>
        <w:tc>
          <w:tcPr>
            <w:tcW w:w="2195" w:type="dxa"/>
          </w:tcPr>
          <w:p w:rsidR="00294593" w:rsidRPr="00711981" w:rsidRDefault="00294593" w:rsidP="00F04DEB">
            <w:pPr>
              <w:pStyle w:val="Sinespaciado"/>
              <w:rPr>
                <w:rFonts w:ascii="Arial" w:hAnsi="Arial" w:cs="Arial"/>
              </w:rPr>
            </w:pPr>
            <w:r w:rsidRPr="00711981">
              <w:rPr>
                <w:rFonts w:ascii="Arial" w:hAnsi="Arial" w:cs="Arial"/>
              </w:rPr>
              <w:t>Según documento trabajo de los estudiantes.</w:t>
            </w:r>
          </w:p>
        </w:tc>
      </w:tr>
      <w:tr w:rsidR="00294593" w:rsidRPr="00711981" w:rsidTr="008D6F2B">
        <w:tblPrEx>
          <w:tblCellMar>
            <w:left w:w="70" w:type="dxa"/>
            <w:right w:w="70" w:type="dxa"/>
          </w:tblCellMar>
          <w:tblLook w:val="0000" w:firstRow="0" w:lastRow="0" w:firstColumn="0" w:lastColumn="0" w:noHBand="0" w:noVBand="0"/>
        </w:tblPrEx>
        <w:trPr>
          <w:trHeight w:val="649"/>
        </w:trPr>
        <w:tc>
          <w:tcPr>
            <w:tcW w:w="9572" w:type="dxa"/>
            <w:gridSpan w:val="7"/>
            <w:vAlign w:val="center"/>
          </w:tcPr>
          <w:p w:rsidR="00294593" w:rsidRPr="00711981" w:rsidRDefault="00294593" w:rsidP="007A08AF">
            <w:pPr>
              <w:pStyle w:val="Sinespaciado"/>
              <w:jc w:val="center"/>
              <w:rPr>
                <w:rFonts w:ascii="Arial" w:hAnsi="Arial" w:cs="Arial"/>
              </w:rPr>
            </w:pPr>
            <w:r w:rsidRPr="00711981">
              <w:rPr>
                <w:rFonts w:ascii="Arial" w:hAnsi="Arial" w:cs="Arial"/>
              </w:rPr>
              <w:t>UNIDAD 2.</w:t>
            </w:r>
            <w:r w:rsidR="00011027" w:rsidRPr="00011027">
              <w:rPr>
                <w:rFonts w:ascii="Arial" w:hAnsi="Arial" w:cs="Arial"/>
                <w:bCs/>
              </w:rPr>
              <w:t>COMPONENTES DEL MARKETING DEPORTIVO</w:t>
            </w:r>
          </w:p>
        </w:tc>
      </w:tr>
      <w:tr w:rsidR="00294593" w:rsidRPr="00711981" w:rsidTr="008D6F2B">
        <w:tblPrEx>
          <w:tblCellMar>
            <w:left w:w="70" w:type="dxa"/>
            <w:right w:w="70" w:type="dxa"/>
          </w:tblCellMar>
          <w:tblLook w:val="0000" w:firstRow="0" w:lastRow="0" w:firstColumn="0" w:lastColumn="0" w:noHBand="0" w:noVBand="0"/>
        </w:tblPrEx>
        <w:trPr>
          <w:trHeight w:val="405"/>
        </w:trPr>
        <w:tc>
          <w:tcPr>
            <w:tcW w:w="4866" w:type="dxa"/>
            <w:gridSpan w:val="4"/>
            <w:vAlign w:val="center"/>
          </w:tcPr>
          <w:p w:rsidR="00294593" w:rsidRPr="00711981" w:rsidRDefault="00294593" w:rsidP="008D6F2B">
            <w:pPr>
              <w:pStyle w:val="Sinespaciado"/>
              <w:jc w:val="center"/>
              <w:rPr>
                <w:rFonts w:ascii="Arial" w:hAnsi="Arial" w:cs="Arial"/>
              </w:rPr>
            </w:pPr>
            <w:r w:rsidRPr="00711981">
              <w:rPr>
                <w:rFonts w:ascii="Arial" w:hAnsi="Arial" w:cs="Arial"/>
              </w:rPr>
              <w:br w:type="page"/>
              <w:t>Propósitos u objetivos</w:t>
            </w:r>
          </w:p>
        </w:tc>
        <w:tc>
          <w:tcPr>
            <w:tcW w:w="4706" w:type="dxa"/>
            <w:gridSpan w:val="3"/>
            <w:shd w:val="clear" w:color="auto" w:fill="auto"/>
            <w:vAlign w:val="center"/>
          </w:tcPr>
          <w:p w:rsidR="00294593" w:rsidRPr="00711981" w:rsidRDefault="00294593" w:rsidP="008D6F2B">
            <w:pPr>
              <w:pStyle w:val="Sinespaciado"/>
              <w:jc w:val="center"/>
              <w:rPr>
                <w:rFonts w:ascii="Arial" w:hAnsi="Arial" w:cs="Arial"/>
              </w:rPr>
            </w:pPr>
            <w:r w:rsidRPr="00711981">
              <w:rPr>
                <w:rFonts w:ascii="Arial" w:hAnsi="Arial" w:cs="Arial"/>
              </w:rPr>
              <w:t xml:space="preserve">TEMAS: </w:t>
            </w:r>
            <w:r w:rsidR="00011027" w:rsidRPr="00011027">
              <w:rPr>
                <w:rFonts w:ascii="Arial" w:hAnsi="Arial" w:cs="Arial"/>
              </w:rPr>
              <w:t>Singularidad del Marketing Deportivo</w:t>
            </w:r>
          </w:p>
        </w:tc>
      </w:tr>
      <w:tr w:rsidR="00294593" w:rsidRPr="00711981" w:rsidTr="00711981">
        <w:tblPrEx>
          <w:tblCellMar>
            <w:left w:w="70" w:type="dxa"/>
            <w:right w:w="70" w:type="dxa"/>
          </w:tblCellMar>
          <w:tblLook w:val="0000" w:firstRow="0" w:lastRow="0" w:firstColumn="0" w:lastColumn="0" w:noHBand="0" w:noVBand="0"/>
        </w:tblPrEx>
        <w:trPr>
          <w:trHeight w:val="210"/>
        </w:trPr>
        <w:tc>
          <w:tcPr>
            <w:tcW w:w="4866" w:type="dxa"/>
            <w:gridSpan w:val="4"/>
          </w:tcPr>
          <w:p w:rsidR="00294593" w:rsidRPr="00011027" w:rsidRDefault="00011027" w:rsidP="00011027">
            <w:pPr>
              <w:pStyle w:val="Sinespaciado"/>
              <w:rPr>
                <w:rFonts w:ascii="Arial" w:hAnsi="Arial" w:cs="Arial"/>
              </w:rPr>
            </w:pPr>
            <w:r w:rsidRPr="00011027">
              <w:rPr>
                <w:rFonts w:ascii="Arial" w:hAnsi="Arial" w:cs="Arial"/>
              </w:rPr>
              <w:t>Estudiar y comprender el comportamiento funcional de los diferentes componentes del marketing deportivo mediante procesos de observación y aplicación de los fenómenos relacionados con el mismo.</w:t>
            </w:r>
          </w:p>
        </w:tc>
        <w:tc>
          <w:tcPr>
            <w:tcW w:w="4706" w:type="dxa"/>
            <w:gridSpan w:val="3"/>
            <w:shd w:val="clear" w:color="auto" w:fill="auto"/>
          </w:tcPr>
          <w:p w:rsidR="00294593" w:rsidRPr="00011027" w:rsidRDefault="00294593" w:rsidP="00011027">
            <w:pPr>
              <w:pStyle w:val="Sinespaciado"/>
              <w:tabs>
                <w:tab w:val="left" w:pos="1425"/>
              </w:tabs>
              <w:rPr>
                <w:rFonts w:ascii="Arial" w:hAnsi="Arial" w:cs="Arial"/>
              </w:rPr>
            </w:pPr>
            <w:r w:rsidRPr="00011027">
              <w:rPr>
                <w:rFonts w:ascii="Arial" w:hAnsi="Arial" w:cs="Arial"/>
              </w:rPr>
              <w:t>Subtemas:</w:t>
            </w:r>
          </w:p>
          <w:p w:rsidR="00011027" w:rsidRPr="00011027" w:rsidRDefault="00011027" w:rsidP="00011027">
            <w:pPr>
              <w:pStyle w:val="Prrafodelista"/>
              <w:numPr>
                <w:ilvl w:val="0"/>
                <w:numId w:val="27"/>
              </w:numPr>
              <w:spacing w:line="240" w:lineRule="auto"/>
              <w:jc w:val="both"/>
              <w:rPr>
                <w:rFonts w:ascii="Arial" w:hAnsi="Arial" w:cs="Arial"/>
              </w:rPr>
            </w:pPr>
            <w:r w:rsidRPr="00011027">
              <w:rPr>
                <w:rFonts w:ascii="Arial" w:hAnsi="Arial" w:cs="Arial"/>
              </w:rPr>
              <w:t xml:space="preserve">El mercado para productos </w:t>
            </w:r>
            <w:r>
              <w:rPr>
                <w:rFonts w:ascii="Arial" w:hAnsi="Arial" w:cs="Arial"/>
              </w:rPr>
              <w:t>y servicios del deporte</w:t>
            </w:r>
          </w:p>
          <w:p w:rsidR="00011027" w:rsidRPr="00011027" w:rsidRDefault="00011027" w:rsidP="00011027">
            <w:pPr>
              <w:pStyle w:val="Prrafodelista"/>
              <w:numPr>
                <w:ilvl w:val="0"/>
                <w:numId w:val="27"/>
              </w:numPr>
              <w:spacing w:line="240" w:lineRule="auto"/>
              <w:jc w:val="both"/>
              <w:rPr>
                <w:rFonts w:ascii="Arial" w:hAnsi="Arial" w:cs="Arial"/>
              </w:rPr>
            </w:pPr>
            <w:r w:rsidRPr="00011027">
              <w:rPr>
                <w:rFonts w:ascii="Arial" w:hAnsi="Arial" w:cs="Arial"/>
              </w:rPr>
              <w:t>El producto del deporte</w:t>
            </w:r>
          </w:p>
          <w:p w:rsidR="00011027" w:rsidRPr="00011027" w:rsidRDefault="00011027" w:rsidP="00011027">
            <w:pPr>
              <w:pStyle w:val="Prrafodelista"/>
              <w:numPr>
                <w:ilvl w:val="0"/>
                <w:numId w:val="27"/>
              </w:numPr>
              <w:spacing w:line="240" w:lineRule="auto"/>
              <w:jc w:val="both"/>
              <w:rPr>
                <w:rFonts w:ascii="Arial" w:hAnsi="Arial" w:cs="Arial"/>
              </w:rPr>
            </w:pPr>
            <w:r w:rsidRPr="00011027">
              <w:rPr>
                <w:rFonts w:ascii="Arial" w:hAnsi="Arial" w:cs="Arial"/>
              </w:rPr>
              <w:t>La promoción del deporte</w:t>
            </w:r>
          </w:p>
          <w:p w:rsidR="00011027" w:rsidRPr="00011027" w:rsidRDefault="00011027" w:rsidP="00011027">
            <w:pPr>
              <w:pStyle w:val="Prrafodelista"/>
              <w:numPr>
                <w:ilvl w:val="0"/>
                <w:numId w:val="27"/>
              </w:numPr>
              <w:spacing w:line="240" w:lineRule="auto"/>
              <w:jc w:val="both"/>
              <w:rPr>
                <w:rFonts w:ascii="Arial" w:hAnsi="Arial" w:cs="Arial"/>
              </w:rPr>
            </w:pPr>
            <w:r w:rsidRPr="00011027">
              <w:rPr>
                <w:rFonts w:ascii="Arial" w:hAnsi="Arial" w:cs="Arial"/>
              </w:rPr>
              <w:t>El precio del deporte</w:t>
            </w:r>
          </w:p>
          <w:p w:rsidR="00011027" w:rsidRPr="00011027" w:rsidRDefault="00011027" w:rsidP="00011027">
            <w:pPr>
              <w:pStyle w:val="Prrafodelista"/>
              <w:numPr>
                <w:ilvl w:val="0"/>
                <w:numId w:val="27"/>
              </w:numPr>
              <w:spacing w:line="240" w:lineRule="auto"/>
              <w:jc w:val="both"/>
              <w:rPr>
                <w:rFonts w:ascii="Arial" w:hAnsi="Arial" w:cs="Arial"/>
              </w:rPr>
            </w:pPr>
            <w:r w:rsidRPr="00011027">
              <w:rPr>
                <w:rFonts w:ascii="Arial" w:hAnsi="Arial" w:cs="Arial"/>
              </w:rPr>
              <w:t>Segmentación del mercado</w:t>
            </w:r>
          </w:p>
          <w:p w:rsidR="00294593" w:rsidRPr="00011027" w:rsidRDefault="00011027" w:rsidP="00011027">
            <w:pPr>
              <w:pStyle w:val="Prrafodelista"/>
              <w:numPr>
                <w:ilvl w:val="0"/>
                <w:numId w:val="27"/>
              </w:numPr>
              <w:spacing w:line="240" w:lineRule="auto"/>
              <w:jc w:val="both"/>
              <w:rPr>
                <w:rFonts w:ascii="Times New Roman" w:hAnsi="Times New Roman"/>
              </w:rPr>
            </w:pPr>
            <w:r w:rsidRPr="00011027">
              <w:rPr>
                <w:rFonts w:ascii="Arial" w:hAnsi="Arial" w:cs="Arial"/>
              </w:rPr>
              <w:t>Comportamiento del consumidor deportivo</w:t>
            </w:r>
          </w:p>
        </w:tc>
      </w:tr>
      <w:tr w:rsidR="00294593" w:rsidRPr="00711981" w:rsidTr="008D6F2B">
        <w:tblPrEx>
          <w:tblCellMar>
            <w:left w:w="70" w:type="dxa"/>
            <w:right w:w="70" w:type="dxa"/>
          </w:tblCellMar>
          <w:tblLook w:val="0000" w:firstRow="0" w:lastRow="0" w:firstColumn="0" w:lastColumn="0" w:noHBand="0" w:noVBand="0"/>
        </w:tblPrEx>
        <w:trPr>
          <w:trHeight w:val="339"/>
        </w:trPr>
        <w:tc>
          <w:tcPr>
            <w:tcW w:w="4866" w:type="dxa"/>
            <w:gridSpan w:val="4"/>
          </w:tcPr>
          <w:p w:rsidR="00294593" w:rsidRPr="00711981" w:rsidRDefault="00294593" w:rsidP="00F04DEB">
            <w:pPr>
              <w:pStyle w:val="Sinespaciado"/>
              <w:rPr>
                <w:rFonts w:ascii="Arial" w:hAnsi="Arial" w:cs="Arial"/>
              </w:rPr>
            </w:pPr>
            <w:r w:rsidRPr="00711981">
              <w:rPr>
                <w:rFonts w:ascii="Arial" w:hAnsi="Arial" w:cs="Arial"/>
              </w:rPr>
              <w:br w:type="page"/>
              <w:t>Metodología</w:t>
            </w:r>
          </w:p>
        </w:tc>
        <w:tc>
          <w:tcPr>
            <w:tcW w:w="4706" w:type="dxa"/>
            <w:gridSpan w:val="3"/>
          </w:tcPr>
          <w:p w:rsidR="00294593" w:rsidRPr="00711981" w:rsidRDefault="00294593" w:rsidP="00F04DEB">
            <w:pPr>
              <w:pStyle w:val="Sinespaciado"/>
              <w:rPr>
                <w:rFonts w:ascii="Arial" w:hAnsi="Arial" w:cs="Arial"/>
              </w:rPr>
            </w:pPr>
            <w:r w:rsidRPr="00711981">
              <w:rPr>
                <w:rFonts w:ascii="Arial" w:hAnsi="Arial" w:cs="Arial"/>
              </w:rPr>
              <w:t>Evaluación</w:t>
            </w:r>
          </w:p>
        </w:tc>
      </w:tr>
      <w:tr w:rsidR="00294593" w:rsidRPr="00711981" w:rsidTr="00711981">
        <w:tblPrEx>
          <w:tblCellMar>
            <w:left w:w="70" w:type="dxa"/>
            <w:right w:w="70" w:type="dxa"/>
          </w:tblCellMar>
          <w:tblLook w:val="0000" w:firstRow="0" w:lastRow="0" w:firstColumn="0" w:lastColumn="0" w:noHBand="0" w:noVBand="0"/>
        </w:tblPrEx>
        <w:trPr>
          <w:trHeight w:val="345"/>
        </w:trPr>
        <w:tc>
          <w:tcPr>
            <w:tcW w:w="2100" w:type="dxa"/>
          </w:tcPr>
          <w:p w:rsidR="00294593" w:rsidRPr="00711981" w:rsidRDefault="00294593" w:rsidP="00F04DEB">
            <w:pPr>
              <w:pStyle w:val="Sinespaciado"/>
              <w:rPr>
                <w:rFonts w:ascii="Arial" w:hAnsi="Arial" w:cs="Arial"/>
              </w:rPr>
            </w:pPr>
            <w:r w:rsidRPr="00711981">
              <w:rPr>
                <w:rFonts w:ascii="Arial" w:hAnsi="Arial" w:cs="Arial"/>
              </w:rPr>
              <w:t>Métodos</w:t>
            </w:r>
          </w:p>
        </w:tc>
        <w:tc>
          <w:tcPr>
            <w:tcW w:w="2766" w:type="dxa"/>
            <w:gridSpan w:val="3"/>
          </w:tcPr>
          <w:p w:rsidR="00294593" w:rsidRPr="00711981" w:rsidRDefault="00294593" w:rsidP="00F04DEB">
            <w:pPr>
              <w:pStyle w:val="Sinespaciado"/>
              <w:rPr>
                <w:rFonts w:ascii="Arial" w:hAnsi="Arial" w:cs="Arial"/>
              </w:rPr>
            </w:pPr>
            <w:r w:rsidRPr="00711981">
              <w:rPr>
                <w:rFonts w:ascii="Arial" w:hAnsi="Arial" w:cs="Arial"/>
              </w:rPr>
              <w:t>Estilos</w:t>
            </w:r>
          </w:p>
        </w:tc>
        <w:tc>
          <w:tcPr>
            <w:tcW w:w="2511" w:type="dxa"/>
            <w:gridSpan w:val="2"/>
          </w:tcPr>
          <w:p w:rsidR="00294593" w:rsidRPr="00711981" w:rsidRDefault="00294593" w:rsidP="00F04DEB">
            <w:pPr>
              <w:pStyle w:val="Sinespaciado"/>
              <w:rPr>
                <w:rFonts w:ascii="Arial" w:hAnsi="Arial" w:cs="Arial"/>
              </w:rPr>
            </w:pPr>
            <w:r w:rsidRPr="00711981">
              <w:rPr>
                <w:rFonts w:ascii="Arial" w:hAnsi="Arial" w:cs="Arial"/>
              </w:rPr>
              <w:t xml:space="preserve">Estrategias </w:t>
            </w:r>
          </w:p>
        </w:tc>
        <w:tc>
          <w:tcPr>
            <w:tcW w:w="2195" w:type="dxa"/>
          </w:tcPr>
          <w:p w:rsidR="00294593" w:rsidRPr="00711981" w:rsidRDefault="00294593" w:rsidP="00F04DEB">
            <w:pPr>
              <w:pStyle w:val="Sinespaciado"/>
              <w:rPr>
                <w:rFonts w:ascii="Arial" w:hAnsi="Arial" w:cs="Arial"/>
              </w:rPr>
            </w:pPr>
            <w:r w:rsidRPr="00711981">
              <w:rPr>
                <w:rFonts w:ascii="Arial" w:hAnsi="Arial" w:cs="Arial"/>
              </w:rPr>
              <w:t xml:space="preserve">Criterios </w:t>
            </w:r>
          </w:p>
        </w:tc>
      </w:tr>
      <w:tr w:rsidR="00294593" w:rsidRPr="00711981" w:rsidTr="00711981">
        <w:tblPrEx>
          <w:tblCellMar>
            <w:left w:w="70" w:type="dxa"/>
            <w:right w:w="70" w:type="dxa"/>
          </w:tblCellMar>
          <w:tblLook w:val="0000" w:firstRow="0" w:lastRow="0" w:firstColumn="0" w:lastColumn="0" w:noHBand="0" w:noVBand="0"/>
        </w:tblPrEx>
        <w:trPr>
          <w:trHeight w:val="360"/>
        </w:trPr>
        <w:tc>
          <w:tcPr>
            <w:tcW w:w="2100" w:type="dxa"/>
          </w:tcPr>
          <w:p w:rsidR="00294593" w:rsidRPr="00711981" w:rsidRDefault="00B547AC" w:rsidP="00F04DEB">
            <w:pPr>
              <w:pStyle w:val="Sinespaciado"/>
              <w:rPr>
                <w:rFonts w:ascii="Arial" w:hAnsi="Arial" w:cs="Arial"/>
              </w:rPr>
            </w:pPr>
            <w:r>
              <w:rPr>
                <w:rFonts w:ascii="Arial" w:hAnsi="Arial" w:cs="Arial"/>
              </w:rPr>
              <w:t>Inductivo, Deductivo y Mixto</w:t>
            </w:r>
          </w:p>
        </w:tc>
        <w:tc>
          <w:tcPr>
            <w:tcW w:w="2766" w:type="dxa"/>
            <w:gridSpan w:val="3"/>
          </w:tcPr>
          <w:p w:rsidR="00B547AC" w:rsidRPr="00711981" w:rsidRDefault="00B547AC" w:rsidP="00B547AC">
            <w:pPr>
              <w:pStyle w:val="Sinespaciado"/>
              <w:rPr>
                <w:rFonts w:ascii="Arial" w:hAnsi="Arial" w:cs="Arial"/>
              </w:rPr>
            </w:pPr>
            <w:r>
              <w:rPr>
                <w:rFonts w:ascii="Arial" w:hAnsi="Arial" w:cs="Arial"/>
              </w:rPr>
              <w:t xml:space="preserve">- </w:t>
            </w:r>
            <w:r w:rsidRPr="00711981">
              <w:rPr>
                <w:rFonts w:ascii="Arial" w:hAnsi="Arial" w:cs="Arial"/>
              </w:rPr>
              <w:t>Asignación de tareas</w:t>
            </w:r>
          </w:p>
          <w:p w:rsidR="00B547AC" w:rsidRDefault="00B547AC" w:rsidP="00B547AC">
            <w:pPr>
              <w:pStyle w:val="Sinespaciado"/>
              <w:rPr>
                <w:rFonts w:ascii="Arial" w:hAnsi="Arial" w:cs="Arial"/>
              </w:rPr>
            </w:pPr>
            <w:r>
              <w:rPr>
                <w:rFonts w:ascii="Arial" w:hAnsi="Arial" w:cs="Arial"/>
              </w:rPr>
              <w:t xml:space="preserve">- </w:t>
            </w:r>
            <w:r w:rsidRPr="00711981">
              <w:rPr>
                <w:rFonts w:ascii="Arial" w:hAnsi="Arial" w:cs="Arial"/>
              </w:rPr>
              <w:t>Descubrimiento guiado</w:t>
            </w:r>
          </w:p>
          <w:p w:rsidR="00294593" w:rsidRPr="00711981" w:rsidRDefault="00B547AC" w:rsidP="00B547AC">
            <w:pPr>
              <w:pStyle w:val="Sinespaciado"/>
              <w:rPr>
                <w:rFonts w:ascii="Arial" w:hAnsi="Arial" w:cs="Arial"/>
              </w:rPr>
            </w:pPr>
            <w:r>
              <w:rPr>
                <w:rFonts w:ascii="Arial" w:hAnsi="Arial" w:cs="Arial"/>
              </w:rPr>
              <w:t>- Mando Directo</w:t>
            </w:r>
          </w:p>
        </w:tc>
        <w:tc>
          <w:tcPr>
            <w:tcW w:w="2511" w:type="dxa"/>
            <w:gridSpan w:val="2"/>
          </w:tcPr>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 xml:space="preserve">Clase magistral </w:t>
            </w:r>
          </w:p>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Discusión</w:t>
            </w:r>
          </w:p>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Lecturas</w:t>
            </w:r>
          </w:p>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Consultas</w:t>
            </w:r>
          </w:p>
          <w:p w:rsidR="00B547AC" w:rsidRPr="007A08AF"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Exposiciones</w:t>
            </w:r>
          </w:p>
          <w:p w:rsidR="00B547AC"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Talleres</w:t>
            </w:r>
          </w:p>
          <w:p w:rsidR="00294593" w:rsidRPr="00B547AC" w:rsidRDefault="00B547AC" w:rsidP="00B547AC">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B547AC">
              <w:rPr>
                <w:rFonts w:ascii="Arial" w:hAnsi="Arial" w:cs="Arial"/>
                <w:lang w:val="es-CO"/>
              </w:rPr>
              <w:t>Estudio de casos</w:t>
            </w:r>
          </w:p>
        </w:tc>
        <w:tc>
          <w:tcPr>
            <w:tcW w:w="2195" w:type="dxa"/>
          </w:tcPr>
          <w:p w:rsidR="00294593" w:rsidRPr="00711981" w:rsidRDefault="00B547AC" w:rsidP="00F04DEB">
            <w:pPr>
              <w:pStyle w:val="Sinespaciado"/>
              <w:rPr>
                <w:rFonts w:ascii="Arial" w:hAnsi="Arial" w:cs="Arial"/>
              </w:rPr>
            </w:pPr>
            <w:r w:rsidRPr="00711981">
              <w:rPr>
                <w:rFonts w:ascii="Arial" w:hAnsi="Arial" w:cs="Arial"/>
              </w:rPr>
              <w:t>Según documento trabajo de los estudiantes.</w:t>
            </w:r>
          </w:p>
        </w:tc>
      </w:tr>
    </w:tbl>
    <w:p w:rsidR="00294593" w:rsidRDefault="00294593" w:rsidP="00D17547">
      <w:pPr>
        <w:jc w:val="both"/>
        <w:rPr>
          <w:rFonts w:ascii="Arial" w:hAnsi="Arial" w:cs="Arial"/>
          <w:sz w:val="20"/>
          <w:szCs w:val="20"/>
        </w:rPr>
      </w:pPr>
    </w:p>
    <w:tbl>
      <w:tblPr>
        <w:tblStyle w:val="Tablaconcuadrcula"/>
        <w:tblW w:w="0" w:type="auto"/>
        <w:tblCellMar>
          <w:left w:w="70" w:type="dxa"/>
          <w:right w:w="70" w:type="dxa"/>
        </w:tblCellMar>
        <w:tblLook w:val="0000" w:firstRow="0" w:lastRow="0" w:firstColumn="0" w:lastColumn="0" w:noHBand="0" w:noVBand="0"/>
      </w:tblPr>
      <w:tblGrid>
        <w:gridCol w:w="2032"/>
        <w:gridCol w:w="2771"/>
        <w:gridCol w:w="2525"/>
        <w:gridCol w:w="2166"/>
      </w:tblGrid>
      <w:tr w:rsidR="00294593" w:rsidRPr="00723F1B" w:rsidTr="001653EE">
        <w:trPr>
          <w:trHeight w:val="484"/>
        </w:trPr>
        <w:tc>
          <w:tcPr>
            <w:tcW w:w="9496" w:type="dxa"/>
            <w:gridSpan w:val="4"/>
            <w:vAlign w:val="center"/>
          </w:tcPr>
          <w:p w:rsidR="00294593" w:rsidRPr="00723F1B" w:rsidRDefault="00294593" w:rsidP="00723F1B">
            <w:pPr>
              <w:pStyle w:val="Sinespaciado"/>
              <w:jc w:val="center"/>
              <w:rPr>
                <w:rFonts w:ascii="Arial" w:hAnsi="Arial" w:cs="Arial"/>
              </w:rPr>
            </w:pPr>
            <w:r w:rsidRPr="00723F1B">
              <w:rPr>
                <w:rFonts w:ascii="Arial" w:hAnsi="Arial" w:cs="Arial"/>
              </w:rPr>
              <w:t>UNIDAD 3.</w:t>
            </w:r>
            <w:r w:rsidR="00723F1B" w:rsidRPr="00723F1B">
              <w:rPr>
                <w:rFonts w:ascii="Arial" w:hAnsi="Arial" w:cs="Arial"/>
                <w:bCs/>
                <w:lang w:val="es-PE"/>
              </w:rPr>
              <w:t>PRODUCTO FINAL</w:t>
            </w:r>
          </w:p>
        </w:tc>
      </w:tr>
      <w:tr w:rsidR="00294593" w:rsidRPr="00723F1B" w:rsidTr="001653EE">
        <w:trPr>
          <w:trHeight w:val="406"/>
        </w:trPr>
        <w:tc>
          <w:tcPr>
            <w:tcW w:w="4805" w:type="dxa"/>
            <w:gridSpan w:val="2"/>
            <w:vAlign w:val="center"/>
          </w:tcPr>
          <w:p w:rsidR="00294593" w:rsidRPr="00723F1B" w:rsidRDefault="00294593" w:rsidP="001653EE">
            <w:pPr>
              <w:pStyle w:val="Sinespaciado"/>
              <w:jc w:val="center"/>
              <w:rPr>
                <w:rFonts w:ascii="Arial" w:hAnsi="Arial" w:cs="Arial"/>
              </w:rPr>
            </w:pPr>
            <w:r w:rsidRPr="00723F1B">
              <w:rPr>
                <w:rFonts w:ascii="Arial" w:hAnsi="Arial" w:cs="Arial"/>
              </w:rPr>
              <w:br w:type="page"/>
              <w:t>Propósitos u objetivos</w:t>
            </w:r>
          </w:p>
        </w:tc>
        <w:tc>
          <w:tcPr>
            <w:tcW w:w="4691" w:type="dxa"/>
            <w:gridSpan w:val="2"/>
            <w:shd w:val="clear" w:color="auto" w:fill="auto"/>
            <w:vAlign w:val="center"/>
          </w:tcPr>
          <w:p w:rsidR="00294593" w:rsidRPr="00723F1B" w:rsidRDefault="00294593" w:rsidP="001653EE">
            <w:pPr>
              <w:pStyle w:val="Sinespaciado"/>
              <w:jc w:val="center"/>
              <w:rPr>
                <w:rFonts w:ascii="Arial" w:hAnsi="Arial" w:cs="Arial"/>
              </w:rPr>
            </w:pPr>
            <w:r w:rsidRPr="00723F1B">
              <w:rPr>
                <w:rFonts w:ascii="Arial" w:hAnsi="Arial" w:cs="Arial"/>
              </w:rPr>
              <w:t xml:space="preserve">TEMAS: </w:t>
            </w:r>
            <w:r w:rsidR="00723F1B" w:rsidRPr="00723F1B">
              <w:rPr>
                <w:rFonts w:ascii="Arial" w:hAnsi="Arial" w:cs="Arial"/>
                <w:bCs/>
                <w:lang w:val="es-PE"/>
              </w:rPr>
              <w:t>Promoción y Venta</w:t>
            </w:r>
          </w:p>
        </w:tc>
      </w:tr>
      <w:tr w:rsidR="00294593" w:rsidRPr="00723F1B" w:rsidTr="001653EE">
        <w:trPr>
          <w:trHeight w:val="1545"/>
        </w:trPr>
        <w:tc>
          <w:tcPr>
            <w:tcW w:w="4805" w:type="dxa"/>
            <w:gridSpan w:val="2"/>
          </w:tcPr>
          <w:p w:rsidR="00294593" w:rsidRPr="009E7851" w:rsidRDefault="009E7851" w:rsidP="00F04DEB">
            <w:pPr>
              <w:pStyle w:val="Sinespaciado"/>
              <w:rPr>
                <w:rFonts w:ascii="Arial" w:hAnsi="Arial" w:cs="Arial"/>
              </w:rPr>
            </w:pPr>
            <w:r w:rsidRPr="009E7851">
              <w:rPr>
                <w:rFonts w:ascii="Arial" w:hAnsi="Arial" w:cs="Arial"/>
              </w:rPr>
              <w:t>Generar espacios de participación y producción activa a través de escenarios que propicien la pro actividad de los estudiantes con relación al tema de estudio.</w:t>
            </w:r>
          </w:p>
        </w:tc>
        <w:tc>
          <w:tcPr>
            <w:tcW w:w="4691" w:type="dxa"/>
            <w:gridSpan w:val="2"/>
            <w:shd w:val="clear" w:color="auto" w:fill="auto"/>
          </w:tcPr>
          <w:p w:rsidR="00294593" w:rsidRPr="00723F1B" w:rsidRDefault="00294593" w:rsidP="00723F1B">
            <w:pPr>
              <w:pStyle w:val="Sinespaciado"/>
              <w:tabs>
                <w:tab w:val="left" w:pos="1425"/>
              </w:tabs>
              <w:rPr>
                <w:rFonts w:ascii="Arial" w:hAnsi="Arial" w:cs="Arial"/>
              </w:rPr>
            </w:pPr>
            <w:r w:rsidRPr="00723F1B">
              <w:rPr>
                <w:rFonts w:ascii="Arial" w:hAnsi="Arial" w:cs="Arial"/>
              </w:rPr>
              <w:t>Subtemas:</w:t>
            </w:r>
          </w:p>
          <w:p w:rsidR="00723F1B" w:rsidRPr="00723F1B" w:rsidRDefault="00723F1B" w:rsidP="00723F1B">
            <w:pPr>
              <w:pStyle w:val="Prrafodelista"/>
              <w:numPr>
                <w:ilvl w:val="0"/>
                <w:numId w:val="27"/>
              </w:numPr>
              <w:spacing w:line="240" w:lineRule="auto"/>
              <w:rPr>
                <w:rFonts w:ascii="Arial" w:hAnsi="Arial" w:cs="Arial"/>
              </w:rPr>
            </w:pPr>
            <w:r w:rsidRPr="00723F1B">
              <w:rPr>
                <w:rFonts w:ascii="Arial" w:hAnsi="Arial" w:cs="Arial"/>
              </w:rPr>
              <w:t>Medios</w:t>
            </w:r>
          </w:p>
          <w:p w:rsidR="00723F1B" w:rsidRPr="00723F1B" w:rsidRDefault="00723F1B" w:rsidP="00723F1B">
            <w:pPr>
              <w:pStyle w:val="Prrafodelista"/>
              <w:numPr>
                <w:ilvl w:val="0"/>
                <w:numId w:val="27"/>
              </w:numPr>
              <w:spacing w:line="240" w:lineRule="auto"/>
              <w:rPr>
                <w:rFonts w:ascii="Arial" w:hAnsi="Arial" w:cs="Arial"/>
              </w:rPr>
            </w:pPr>
            <w:r w:rsidRPr="00723F1B">
              <w:rPr>
                <w:rFonts w:ascii="Arial" w:hAnsi="Arial" w:cs="Arial"/>
              </w:rPr>
              <w:t>Técnicas de venta</w:t>
            </w:r>
          </w:p>
          <w:p w:rsidR="00723F1B" w:rsidRPr="00723F1B" w:rsidRDefault="00723F1B" w:rsidP="00723F1B">
            <w:pPr>
              <w:pStyle w:val="Prrafodelista"/>
              <w:numPr>
                <w:ilvl w:val="0"/>
                <w:numId w:val="27"/>
              </w:numPr>
              <w:spacing w:line="240" w:lineRule="auto"/>
              <w:rPr>
                <w:rFonts w:ascii="Arial" w:hAnsi="Arial" w:cs="Arial"/>
              </w:rPr>
            </w:pPr>
            <w:r w:rsidRPr="00723F1B">
              <w:rPr>
                <w:rFonts w:ascii="Arial" w:hAnsi="Arial" w:cs="Arial"/>
              </w:rPr>
              <w:t>Negocios estratégicos</w:t>
            </w:r>
          </w:p>
          <w:p w:rsidR="00294593" w:rsidRPr="00723F1B" w:rsidRDefault="00723F1B" w:rsidP="00723F1B">
            <w:pPr>
              <w:pStyle w:val="Prrafodelista"/>
              <w:numPr>
                <w:ilvl w:val="0"/>
                <w:numId w:val="27"/>
              </w:numPr>
              <w:spacing w:line="240" w:lineRule="auto"/>
              <w:rPr>
                <w:rFonts w:ascii="Times New Roman" w:hAnsi="Times New Roman"/>
              </w:rPr>
            </w:pPr>
            <w:r w:rsidRPr="00723F1B">
              <w:rPr>
                <w:rFonts w:ascii="Arial" w:hAnsi="Arial" w:cs="Arial"/>
              </w:rPr>
              <w:t>Relaciones publicas</w:t>
            </w:r>
          </w:p>
        </w:tc>
      </w:tr>
      <w:tr w:rsidR="00294593" w:rsidRPr="00723F1B" w:rsidTr="001653EE">
        <w:trPr>
          <w:trHeight w:val="332"/>
        </w:trPr>
        <w:tc>
          <w:tcPr>
            <w:tcW w:w="4805" w:type="dxa"/>
            <w:gridSpan w:val="2"/>
          </w:tcPr>
          <w:p w:rsidR="00294593" w:rsidRPr="00723F1B" w:rsidRDefault="00294593" w:rsidP="00F04DEB">
            <w:pPr>
              <w:pStyle w:val="Sinespaciado"/>
              <w:rPr>
                <w:rFonts w:ascii="Arial" w:hAnsi="Arial" w:cs="Arial"/>
              </w:rPr>
            </w:pPr>
            <w:r w:rsidRPr="00723F1B">
              <w:rPr>
                <w:rFonts w:ascii="Arial" w:hAnsi="Arial" w:cs="Arial"/>
              </w:rPr>
              <w:br w:type="page"/>
              <w:t>Metodología</w:t>
            </w:r>
          </w:p>
        </w:tc>
        <w:tc>
          <w:tcPr>
            <w:tcW w:w="4691" w:type="dxa"/>
            <w:gridSpan w:val="2"/>
          </w:tcPr>
          <w:p w:rsidR="00294593" w:rsidRPr="00723F1B" w:rsidRDefault="00294593" w:rsidP="00F04DEB">
            <w:pPr>
              <w:pStyle w:val="Sinespaciado"/>
              <w:rPr>
                <w:rFonts w:ascii="Arial" w:hAnsi="Arial" w:cs="Arial"/>
              </w:rPr>
            </w:pPr>
            <w:r w:rsidRPr="00723F1B">
              <w:rPr>
                <w:rFonts w:ascii="Arial" w:hAnsi="Arial" w:cs="Arial"/>
              </w:rPr>
              <w:t>Evaluación</w:t>
            </w:r>
          </w:p>
        </w:tc>
      </w:tr>
      <w:tr w:rsidR="00294593" w:rsidRPr="00723F1B" w:rsidTr="001653EE">
        <w:trPr>
          <w:trHeight w:val="345"/>
        </w:trPr>
        <w:tc>
          <w:tcPr>
            <w:tcW w:w="2033" w:type="dxa"/>
          </w:tcPr>
          <w:p w:rsidR="00294593" w:rsidRPr="00723F1B" w:rsidRDefault="00294593" w:rsidP="00F04DEB">
            <w:pPr>
              <w:pStyle w:val="Sinespaciado"/>
              <w:rPr>
                <w:rFonts w:ascii="Arial" w:hAnsi="Arial" w:cs="Arial"/>
              </w:rPr>
            </w:pPr>
            <w:r w:rsidRPr="00723F1B">
              <w:rPr>
                <w:rFonts w:ascii="Arial" w:hAnsi="Arial" w:cs="Arial"/>
              </w:rPr>
              <w:t>Métodos</w:t>
            </w:r>
          </w:p>
        </w:tc>
        <w:tc>
          <w:tcPr>
            <w:tcW w:w="2772" w:type="dxa"/>
          </w:tcPr>
          <w:p w:rsidR="00294593" w:rsidRPr="00723F1B" w:rsidRDefault="00294593" w:rsidP="00F04DEB">
            <w:pPr>
              <w:pStyle w:val="Sinespaciado"/>
              <w:rPr>
                <w:rFonts w:ascii="Arial" w:hAnsi="Arial" w:cs="Arial"/>
              </w:rPr>
            </w:pPr>
            <w:r w:rsidRPr="00723F1B">
              <w:rPr>
                <w:rFonts w:ascii="Arial" w:hAnsi="Arial" w:cs="Arial"/>
              </w:rPr>
              <w:t>Estilos</w:t>
            </w:r>
          </w:p>
        </w:tc>
        <w:tc>
          <w:tcPr>
            <w:tcW w:w="2525" w:type="dxa"/>
          </w:tcPr>
          <w:p w:rsidR="00294593" w:rsidRPr="00723F1B" w:rsidRDefault="00294593" w:rsidP="00F04DEB">
            <w:pPr>
              <w:pStyle w:val="Sinespaciado"/>
              <w:rPr>
                <w:rFonts w:ascii="Arial" w:hAnsi="Arial" w:cs="Arial"/>
              </w:rPr>
            </w:pPr>
            <w:r w:rsidRPr="00723F1B">
              <w:rPr>
                <w:rFonts w:ascii="Arial" w:hAnsi="Arial" w:cs="Arial"/>
              </w:rPr>
              <w:t xml:space="preserve">Estrategias </w:t>
            </w:r>
          </w:p>
        </w:tc>
        <w:tc>
          <w:tcPr>
            <w:tcW w:w="2166" w:type="dxa"/>
          </w:tcPr>
          <w:p w:rsidR="00294593" w:rsidRPr="00723F1B" w:rsidRDefault="00294593" w:rsidP="00F04DEB">
            <w:pPr>
              <w:pStyle w:val="Sinespaciado"/>
              <w:rPr>
                <w:rFonts w:ascii="Arial" w:hAnsi="Arial" w:cs="Arial"/>
              </w:rPr>
            </w:pPr>
            <w:r w:rsidRPr="00723F1B">
              <w:rPr>
                <w:rFonts w:ascii="Arial" w:hAnsi="Arial" w:cs="Arial"/>
              </w:rPr>
              <w:t xml:space="preserve">Criterios </w:t>
            </w:r>
          </w:p>
        </w:tc>
      </w:tr>
      <w:tr w:rsidR="00294593" w:rsidRPr="00723F1B" w:rsidTr="001653EE">
        <w:trPr>
          <w:trHeight w:val="360"/>
        </w:trPr>
        <w:tc>
          <w:tcPr>
            <w:tcW w:w="2033" w:type="dxa"/>
          </w:tcPr>
          <w:p w:rsidR="00294593" w:rsidRPr="00723F1B" w:rsidRDefault="008D6F2B" w:rsidP="00F04DEB">
            <w:pPr>
              <w:pStyle w:val="Sinespaciado"/>
              <w:rPr>
                <w:rFonts w:ascii="Arial" w:hAnsi="Arial" w:cs="Arial"/>
              </w:rPr>
            </w:pPr>
            <w:r>
              <w:rPr>
                <w:rFonts w:ascii="Arial" w:hAnsi="Arial" w:cs="Arial"/>
              </w:rPr>
              <w:t>Inductivo, Deductivo y Mixto</w:t>
            </w:r>
          </w:p>
        </w:tc>
        <w:tc>
          <w:tcPr>
            <w:tcW w:w="2772" w:type="dxa"/>
          </w:tcPr>
          <w:p w:rsidR="008D6F2B" w:rsidRPr="00711981" w:rsidRDefault="008D6F2B" w:rsidP="008D6F2B">
            <w:pPr>
              <w:pStyle w:val="Sinespaciado"/>
              <w:rPr>
                <w:rFonts w:ascii="Arial" w:hAnsi="Arial" w:cs="Arial"/>
              </w:rPr>
            </w:pPr>
            <w:r>
              <w:rPr>
                <w:rFonts w:ascii="Arial" w:hAnsi="Arial" w:cs="Arial"/>
              </w:rPr>
              <w:t xml:space="preserve">- </w:t>
            </w:r>
            <w:r w:rsidRPr="00711981">
              <w:rPr>
                <w:rFonts w:ascii="Arial" w:hAnsi="Arial" w:cs="Arial"/>
              </w:rPr>
              <w:t>Asignación de tareas</w:t>
            </w:r>
          </w:p>
          <w:p w:rsidR="008D6F2B" w:rsidRDefault="008D6F2B" w:rsidP="008D6F2B">
            <w:pPr>
              <w:pStyle w:val="Sinespaciado"/>
              <w:rPr>
                <w:rFonts w:ascii="Arial" w:hAnsi="Arial" w:cs="Arial"/>
              </w:rPr>
            </w:pPr>
            <w:r>
              <w:rPr>
                <w:rFonts w:ascii="Arial" w:hAnsi="Arial" w:cs="Arial"/>
              </w:rPr>
              <w:t xml:space="preserve">- </w:t>
            </w:r>
            <w:r w:rsidRPr="00711981">
              <w:rPr>
                <w:rFonts w:ascii="Arial" w:hAnsi="Arial" w:cs="Arial"/>
              </w:rPr>
              <w:t>Descubrimiento guiado</w:t>
            </w:r>
          </w:p>
          <w:p w:rsidR="00294593" w:rsidRPr="00723F1B" w:rsidRDefault="008D6F2B" w:rsidP="008D6F2B">
            <w:pPr>
              <w:pStyle w:val="Sinespaciado"/>
              <w:rPr>
                <w:rFonts w:ascii="Arial" w:hAnsi="Arial" w:cs="Arial"/>
              </w:rPr>
            </w:pPr>
            <w:r>
              <w:rPr>
                <w:rFonts w:ascii="Arial" w:hAnsi="Arial" w:cs="Arial"/>
              </w:rPr>
              <w:t>- Mando Directo</w:t>
            </w:r>
          </w:p>
        </w:tc>
        <w:tc>
          <w:tcPr>
            <w:tcW w:w="2525" w:type="dxa"/>
          </w:tcPr>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 xml:space="preserve">Clase magistral </w:t>
            </w:r>
          </w:p>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Discusión</w:t>
            </w:r>
          </w:p>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Lecturas</w:t>
            </w:r>
          </w:p>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Consultas</w:t>
            </w:r>
          </w:p>
          <w:p w:rsidR="008D6F2B" w:rsidRPr="007A08AF"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Exposiciones</w:t>
            </w:r>
          </w:p>
          <w:p w:rsidR="008D6F2B"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7A08AF">
              <w:rPr>
                <w:rFonts w:ascii="Arial" w:hAnsi="Arial" w:cs="Arial"/>
                <w:lang w:val="es-CO"/>
              </w:rPr>
              <w:t>Talleres</w:t>
            </w:r>
          </w:p>
          <w:p w:rsidR="00294593" w:rsidRPr="008D6F2B" w:rsidRDefault="008D6F2B" w:rsidP="008D6F2B">
            <w:pPr>
              <w:pStyle w:val="Prrafodelista"/>
              <w:widowControl w:val="0"/>
              <w:numPr>
                <w:ilvl w:val="0"/>
                <w:numId w:val="27"/>
              </w:numPr>
              <w:suppressAutoHyphens/>
              <w:overflowPunct w:val="0"/>
              <w:autoSpaceDE w:val="0"/>
              <w:autoSpaceDN w:val="0"/>
              <w:adjustRightInd w:val="0"/>
              <w:spacing w:line="240" w:lineRule="auto"/>
              <w:textAlignment w:val="baseline"/>
              <w:rPr>
                <w:rFonts w:ascii="Arial" w:hAnsi="Arial" w:cs="Arial"/>
                <w:lang w:val="es-CO"/>
              </w:rPr>
            </w:pPr>
            <w:r w:rsidRPr="008D6F2B">
              <w:rPr>
                <w:rFonts w:ascii="Arial" w:hAnsi="Arial" w:cs="Arial"/>
                <w:lang w:val="es-CO"/>
              </w:rPr>
              <w:t>Estudio de casos</w:t>
            </w:r>
          </w:p>
        </w:tc>
        <w:tc>
          <w:tcPr>
            <w:tcW w:w="2166" w:type="dxa"/>
          </w:tcPr>
          <w:p w:rsidR="00294593" w:rsidRPr="00723F1B" w:rsidRDefault="008D6F2B" w:rsidP="00F04DEB">
            <w:pPr>
              <w:pStyle w:val="Sinespaciado"/>
              <w:rPr>
                <w:rFonts w:ascii="Arial" w:hAnsi="Arial" w:cs="Arial"/>
              </w:rPr>
            </w:pPr>
            <w:r w:rsidRPr="00711981">
              <w:rPr>
                <w:rFonts w:ascii="Arial" w:hAnsi="Arial" w:cs="Arial"/>
              </w:rPr>
              <w:t>Según documento trabajo de los estudiantes.</w:t>
            </w:r>
          </w:p>
        </w:tc>
      </w:tr>
    </w:tbl>
    <w:p w:rsidR="00294593" w:rsidRDefault="00294593" w:rsidP="00D17547">
      <w:pPr>
        <w:jc w:val="both"/>
        <w:rPr>
          <w:rFonts w:ascii="Arial" w:hAnsi="Arial" w:cs="Arial"/>
          <w:sz w:val="20"/>
          <w:szCs w:val="20"/>
        </w:rPr>
      </w:pPr>
    </w:p>
    <w:p w:rsidR="005E4588" w:rsidRDefault="005E4588" w:rsidP="00D17547">
      <w:pPr>
        <w:jc w:val="both"/>
        <w:rPr>
          <w:rFonts w:ascii="Arial" w:hAnsi="Arial" w:cs="Arial"/>
          <w:sz w:val="20"/>
          <w:szCs w:val="20"/>
        </w:rPr>
      </w:pPr>
    </w:p>
    <w:p w:rsidR="000974AB" w:rsidRPr="000974AB" w:rsidRDefault="000974AB" w:rsidP="000974AB">
      <w:pPr>
        <w:pStyle w:val="Ttulo3"/>
        <w:numPr>
          <w:ilvl w:val="0"/>
          <w:numId w:val="25"/>
        </w:numPr>
        <w:jc w:val="both"/>
        <w:rPr>
          <w:rFonts w:ascii="Arial" w:hAnsi="Arial" w:cs="Arial"/>
          <w:color w:val="auto"/>
          <w:sz w:val="20"/>
          <w:szCs w:val="20"/>
        </w:rPr>
      </w:pPr>
      <w:r w:rsidRPr="000974AB">
        <w:rPr>
          <w:rFonts w:ascii="Arial" w:hAnsi="Arial" w:cs="Arial"/>
          <w:color w:val="auto"/>
          <w:sz w:val="20"/>
          <w:szCs w:val="20"/>
        </w:rPr>
        <w:t>Descripción De Actividades de Trabajo Presencial</w:t>
      </w:r>
    </w:p>
    <w:p w:rsidR="000974AB" w:rsidRPr="000974AB" w:rsidRDefault="000974AB" w:rsidP="000974AB">
      <w:pPr>
        <w:rPr>
          <w:rFonts w:ascii="Arial" w:hAnsi="Arial" w:cs="Arial"/>
          <w:sz w:val="20"/>
          <w:szCs w:val="20"/>
          <w:lang w:val="es-ES_tradnl"/>
        </w:rPr>
      </w:pPr>
    </w:p>
    <w:p w:rsidR="000974AB" w:rsidRDefault="000974AB" w:rsidP="000974AB">
      <w:pPr>
        <w:jc w:val="both"/>
        <w:rPr>
          <w:rFonts w:ascii="Arial" w:hAnsi="Arial" w:cs="Arial"/>
          <w:sz w:val="20"/>
          <w:szCs w:val="20"/>
          <w:lang w:val="es-ES_tradnl"/>
        </w:rPr>
      </w:pPr>
      <w:r w:rsidRPr="000974AB">
        <w:rPr>
          <w:rFonts w:ascii="Arial" w:hAnsi="Arial" w:cs="Arial"/>
          <w:sz w:val="20"/>
          <w:szCs w:val="20"/>
          <w:lang w:val="es-ES_tradnl"/>
        </w:rPr>
        <w:t xml:space="preserve">El trabajo durante el semestre se desarrollará de </w:t>
      </w:r>
      <w:r w:rsidR="004A12D5">
        <w:rPr>
          <w:rFonts w:ascii="Arial" w:hAnsi="Arial" w:cs="Arial"/>
          <w:sz w:val="20"/>
          <w:szCs w:val="20"/>
          <w:lang w:val="es-ES_tradnl"/>
        </w:rPr>
        <w:t>combinando elementos teóricos y prácticos</w:t>
      </w:r>
      <w:r w:rsidRPr="000974AB">
        <w:rPr>
          <w:rFonts w:ascii="Arial" w:hAnsi="Arial" w:cs="Arial"/>
          <w:sz w:val="20"/>
          <w:szCs w:val="20"/>
          <w:lang w:val="es-ES_tradnl"/>
        </w:rPr>
        <w:t xml:space="preserve">, en cada sesión </w:t>
      </w:r>
      <w:r w:rsidR="004A12D5">
        <w:rPr>
          <w:rFonts w:ascii="Arial" w:hAnsi="Arial" w:cs="Arial"/>
          <w:sz w:val="20"/>
          <w:szCs w:val="20"/>
          <w:lang w:val="es-ES_tradnl"/>
        </w:rPr>
        <w:t>o</w:t>
      </w:r>
      <w:r w:rsidRPr="000974AB">
        <w:rPr>
          <w:rFonts w:ascii="Arial" w:hAnsi="Arial" w:cs="Arial"/>
          <w:sz w:val="20"/>
          <w:szCs w:val="20"/>
          <w:lang w:val="es-ES_tradnl"/>
        </w:rPr>
        <w:t xml:space="preserve"> clase se explicará </w:t>
      </w:r>
      <w:r w:rsidR="004A12D5">
        <w:rPr>
          <w:rFonts w:ascii="Arial" w:hAnsi="Arial" w:cs="Arial"/>
          <w:sz w:val="20"/>
          <w:szCs w:val="20"/>
          <w:lang w:val="es-ES_tradnl"/>
        </w:rPr>
        <w:t>el trabajo y los conceptos del Marketing Deportivo a desarrollar</w:t>
      </w:r>
      <w:r w:rsidRPr="000974AB">
        <w:rPr>
          <w:rFonts w:ascii="Arial" w:hAnsi="Arial" w:cs="Arial"/>
          <w:sz w:val="20"/>
          <w:szCs w:val="20"/>
          <w:lang w:val="es-ES_tradnl"/>
        </w:rPr>
        <w:t xml:space="preserve">, </w:t>
      </w:r>
      <w:r w:rsidR="004A12D5">
        <w:rPr>
          <w:rFonts w:ascii="Arial" w:hAnsi="Arial" w:cs="Arial"/>
          <w:sz w:val="20"/>
          <w:szCs w:val="20"/>
          <w:lang w:val="es-ES_tradnl"/>
        </w:rPr>
        <w:t>ofreciéndole</w:t>
      </w:r>
      <w:r w:rsidRPr="000974AB">
        <w:rPr>
          <w:rFonts w:ascii="Arial" w:hAnsi="Arial" w:cs="Arial"/>
          <w:sz w:val="20"/>
          <w:szCs w:val="20"/>
          <w:lang w:val="es-ES_tradnl"/>
        </w:rPr>
        <w:t xml:space="preserve"> al estudiante una </w:t>
      </w:r>
      <w:r w:rsidR="004A12D5">
        <w:rPr>
          <w:rFonts w:ascii="Arial" w:hAnsi="Arial" w:cs="Arial"/>
          <w:sz w:val="20"/>
          <w:szCs w:val="20"/>
          <w:lang w:val="es-ES_tradnl"/>
        </w:rPr>
        <w:t>serie de herramientas que le permitan</w:t>
      </w:r>
      <w:r w:rsidRPr="000974AB">
        <w:rPr>
          <w:rFonts w:ascii="Arial" w:hAnsi="Arial" w:cs="Arial"/>
          <w:sz w:val="20"/>
          <w:szCs w:val="20"/>
          <w:lang w:val="es-ES_tradnl"/>
        </w:rPr>
        <w:t xml:space="preserve"> al</w:t>
      </w:r>
      <w:r w:rsidR="004A12D5">
        <w:rPr>
          <w:rFonts w:ascii="Arial" w:hAnsi="Arial" w:cs="Arial"/>
          <w:sz w:val="20"/>
          <w:szCs w:val="20"/>
          <w:lang w:val="es-ES_tradnl"/>
        </w:rPr>
        <w:t>canzar un</w:t>
      </w:r>
      <w:r w:rsidRPr="000974AB">
        <w:rPr>
          <w:rFonts w:ascii="Arial" w:hAnsi="Arial" w:cs="Arial"/>
          <w:sz w:val="20"/>
          <w:szCs w:val="20"/>
          <w:lang w:val="es-ES_tradnl"/>
        </w:rPr>
        <w:t xml:space="preserve"> aprendizaje significativo de</w:t>
      </w:r>
      <w:r w:rsidR="004A12D5">
        <w:rPr>
          <w:rFonts w:ascii="Arial" w:hAnsi="Arial" w:cs="Arial"/>
          <w:sz w:val="20"/>
          <w:szCs w:val="20"/>
          <w:lang w:val="es-ES_tradnl"/>
        </w:rPr>
        <w:t xml:space="preserve"> los conceptos trabajados</w:t>
      </w:r>
      <w:r w:rsidRPr="000974AB">
        <w:rPr>
          <w:rFonts w:ascii="Arial" w:hAnsi="Arial" w:cs="Arial"/>
          <w:sz w:val="20"/>
          <w:szCs w:val="20"/>
          <w:lang w:val="es-ES_tradnl"/>
        </w:rPr>
        <w:t xml:space="preserve">.  También se realizarán algunos talleres </w:t>
      </w:r>
      <w:r w:rsidR="004A12D5">
        <w:rPr>
          <w:rFonts w:ascii="Arial" w:hAnsi="Arial" w:cs="Arial"/>
          <w:sz w:val="20"/>
          <w:szCs w:val="20"/>
          <w:lang w:val="es-ES_tradnl"/>
        </w:rPr>
        <w:t xml:space="preserve">aplicativos al contexto correspondiente. </w:t>
      </w:r>
    </w:p>
    <w:p w:rsidR="00186892" w:rsidRPr="000974AB" w:rsidRDefault="00186892" w:rsidP="000974AB">
      <w:pPr>
        <w:jc w:val="both"/>
        <w:rPr>
          <w:rFonts w:ascii="Arial" w:hAnsi="Arial" w:cs="Arial"/>
          <w:sz w:val="20"/>
          <w:szCs w:val="20"/>
          <w:lang w:val="es-ES_tradnl"/>
        </w:rPr>
      </w:pPr>
    </w:p>
    <w:p w:rsidR="000974AB" w:rsidRDefault="000974AB" w:rsidP="000974AB">
      <w:pPr>
        <w:pStyle w:val="Ttulo3"/>
        <w:numPr>
          <w:ilvl w:val="0"/>
          <w:numId w:val="25"/>
        </w:numPr>
        <w:jc w:val="both"/>
        <w:rPr>
          <w:rFonts w:ascii="Arial" w:hAnsi="Arial" w:cs="Arial"/>
          <w:color w:val="auto"/>
          <w:sz w:val="20"/>
          <w:szCs w:val="20"/>
        </w:rPr>
      </w:pPr>
      <w:r w:rsidRPr="000974AB">
        <w:rPr>
          <w:rFonts w:ascii="Arial" w:hAnsi="Arial" w:cs="Arial"/>
          <w:color w:val="auto"/>
          <w:sz w:val="20"/>
          <w:szCs w:val="20"/>
        </w:rPr>
        <w:t xml:space="preserve"> Descripción </w:t>
      </w:r>
      <w:r w:rsidR="00FA4CC3">
        <w:rPr>
          <w:rFonts w:ascii="Arial" w:hAnsi="Arial" w:cs="Arial"/>
          <w:color w:val="auto"/>
          <w:sz w:val="20"/>
          <w:szCs w:val="20"/>
        </w:rPr>
        <w:t>d</w:t>
      </w:r>
      <w:r w:rsidRPr="000974AB">
        <w:rPr>
          <w:rFonts w:ascii="Arial" w:hAnsi="Arial" w:cs="Arial"/>
          <w:color w:val="auto"/>
          <w:sz w:val="20"/>
          <w:szCs w:val="20"/>
        </w:rPr>
        <w:t>e Actividades de Trabajo Independiente</w:t>
      </w:r>
      <w:r w:rsidR="00FA4CC3">
        <w:rPr>
          <w:rFonts w:ascii="Arial" w:hAnsi="Arial" w:cs="Arial"/>
          <w:color w:val="auto"/>
          <w:sz w:val="20"/>
          <w:szCs w:val="20"/>
        </w:rPr>
        <w:t>.</w:t>
      </w:r>
    </w:p>
    <w:p w:rsidR="00FA4CC3" w:rsidRPr="00FA4CC3" w:rsidRDefault="00FA4CC3" w:rsidP="00FA4CC3"/>
    <w:p w:rsidR="000974AB" w:rsidRPr="000974AB" w:rsidRDefault="000974AB" w:rsidP="000974AB">
      <w:pPr>
        <w:jc w:val="both"/>
        <w:rPr>
          <w:rFonts w:ascii="Arial" w:hAnsi="Arial" w:cs="Arial"/>
          <w:sz w:val="20"/>
          <w:szCs w:val="20"/>
          <w:lang w:val="es-ES_tradnl"/>
        </w:rPr>
      </w:pPr>
      <w:r w:rsidRPr="000974AB">
        <w:rPr>
          <w:rFonts w:ascii="Arial" w:hAnsi="Arial" w:cs="Arial"/>
          <w:sz w:val="20"/>
          <w:szCs w:val="20"/>
          <w:lang w:val="es-ES_tradnl"/>
        </w:rPr>
        <w:t xml:space="preserve">Los estudiantes deberán </w:t>
      </w:r>
      <w:r w:rsidR="00FA4CC3">
        <w:rPr>
          <w:rFonts w:ascii="Arial" w:hAnsi="Arial" w:cs="Arial"/>
          <w:sz w:val="20"/>
          <w:szCs w:val="20"/>
          <w:lang w:val="es-ES_tradnl"/>
        </w:rPr>
        <w:t>desarrollar una propuesta final</w:t>
      </w:r>
      <w:r w:rsidRPr="000974AB">
        <w:rPr>
          <w:rFonts w:ascii="Arial" w:hAnsi="Arial" w:cs="Arial"/>
          <w:sz w:val="20"/>
          <w:szCs w:val="20"/>
          <w:lang w:val="es-ES_tradnl"/>
        </w:rPr>
        <w:t xml:space="preserve"> involucrando uno a uno los elementos </w:t>
      </w:r>
      <w:r w:rsidR="00FA4CC3">
        <w:rPr>
          <w:rFonts w:ascii="Arial" w:hAnsi="Arial" w:cs="Arial"/>
          <w:sz w:val="20"/>
          <w:szCs w:val="20"/>
          <w:lang w:val="es-ES_tradnl"/>
        </w:rPr>
        <w:t>vistos en clase y en función de una empresa deportiva real</w:t>
      </w:r>
      <w:r w:rsidRPr="000974AB">
        <w:rPr>
          <w:rFonts w:ascii="Arial" w:hAnsi="Arial" w:cs="Arial"/>
          <w:sz w:val="20"/>
          <w:szCs w:val="20"/>
          <w:lang w:val="es-ES_tradnl"/>
        </w:rPr>
        <w:t xml:space="preserve">.  </w:t>
      </w:r>
    </w:p>
    <w:p w:rsidR="000974AB" w:rsidRPr="000974AB" w:rsidRDefault="000974AB" w:rsidP="000974AB">
      <w:pPr>
        <w:jc w:val="both"/>
        <w:rPr>
          <w:rFonts w:ascii="Arial" w:hAnsi="Arial" w:cs="Arial"/>
          <w:sz w:val="20"/>
          <w:szCs w:val="20"/>
          <w:lang w:val="es-ES_tradnl"/>
        </w:rPr>
      </w:pPr>
    </w:p>
    <w:p w:rsidR="000974AB" w:rsidRPr="000974AB" w:rsidRDefault="000974AB" w:rsidP="000974AB">
      <w:pPr>
        <w:pStyle w:val="Ttulo3"/>
        <w:numPr>
          <w:ilvl w:val="0"/>
          <w:numId w:val="25"/>
        </w:numPr>
        <w:jc w:val="both"/>
        <w:rPr>
          <w:rFonts w:ascii="Arial" w:hAnsi="Arial" w:cs="Arial"/>
          <w:color w:val="auto"/>
          <w:sz w:val="20"/>
          <w:szCs w:val="20"/>
        </w:rPr>
      </w:pPr>
      <w:r>
        <w:rPr>
          <w:rFonts w:ascii="Arial" w:hAnsi="Arial" w:cs="Arial"/>
          <w:color w:val="auto"/>
          <w:sz w:val="20"/>
          <w:szCs w:val="20"/>
        </w:rPr>
        <w:t xml:space="preserve">SISTEMA DE </w:t>
      </w:r>
      <w:r w:rsidRPr="000974AB">
        <w:rPr>
          <w:rFonts w:ascii="Arial" w:hAnsi="Arial" w:cs="Arial"/>
          <w:color w:val="auto"/>
          <w:sz w:val="20"/>
          <w:szCs w:val="20"/>
        </w:rPr>
        <w:t>EVALUACION</w:t>
      </w:r>
    </w:p>
    <w:p w:rsidR="00FA4CC3" w:rsidRDefault="00FA4CC3" w:rsidP="000974AB">
      <w:pPr>
        <w:jc w:val="both"/>
        <w:rPr>
          <w:rFonts w:ascii="Arial" w:hAnsi="Arial" w:cs="Arial"/>
          <w:sz w:val="20"/>
          <w:szCs w:val="20"/>
        </w:rPr>
      </w:pPr>
    </w:p>
    <w:p w:rsidR="00186892" w:rsidRPr="00186892" w:rsidRDefault="00186892" w:rsidP="00186892">
      <w:pPr>
        <w:pStyle w:val="Textoindependiente"/>
        <w:spacing w:after="0"/>
        <w:jc w:val="both"/>
        <w:rPr>
          <w:rFonts w:ascii="Arial" w:hAnsi="Arial" w:cs="Arial"/>
          <w:color w:val="000000"/>
          <w:sz w:val="20"/>
        </w:rPr>
      </w:pPr>
      <w:r w:rsidRPr="00186892">
        <w:rPr>
          <w:rFonts w:ascii="Arial" w:hAnsi="Arial" w:cs="Arial"/>
          <w:color w:val="000000"/>
          <w:sz w:val="20"/>
        </w:rPr>
        <w:t>Para el cumplimiento y desarrollo de la evaluación se tendrá en cuenta el reglamento estudiantil de la universidad y el documento estudiantes del programa y en concordancia con las competencias pertinentes que se buscan desarrollar en los contenidos, así mismo, el cumplimiento de las diferentes estrategias que están inmersos en el procesos del desarrollo académico del estudiante.</w:t>
      </w:r>
    </w:p>
    <w:p w:rsidR="00186892" w:rsidRPr="00186892" w:rsidRDefault="00186892" w:rsidP="00186892">
      <w:pPr>
        <w:pStyle w:val="Textoindependiente"/>
        <w:spacing w:after="0"/>
        <w:jc w:val="both"/>
        <w:rPr>
          <w:rFonts w:ascii="Arial" w:hAnsi="Arial" w:cs="Arial"/>
          <w:b/>
          <w:bCs/>
          <w:color w:val="000000"/>
          <w:sz w:val="20"/>
        </w:rPr>
      </w:pPr>
    </w:p>
    <w:p w:rsidR="00186892" w:rsidRPr="00186892" w:rsidRDefault="00186892" w:rsidP="00186892">
      <w:pPr>
        <w:jc w:val="both"/>
        <w:rPr>
          <w:rFonts w:ascii="Arial" w:hAnsi="Arial" w:cs="Arial"/>
          <w:b/>
          <w:bCs/>
          <w:sz w:val="20"/>
          <w:szCs w:val="20"/>
        </w:rPr>
      </w:pPr>
      <w:r w:rsidRPr="00186892">
        <w:rPr>
          <w:rFonts w:ascii="Arial" w:hAnsi="Arial" w:cs="Arial"/>
          <w:b/>
          <w:bCs/>
          <w:sz w:val="20"/>
          <w:szCs w:val="20"/>
        </w:rPr>
        <w:t>Componente, formas de evaluar y porcentajes asignados</w:t>
      </w:r>
    </w:p>
    <w:p w:rsidR="000974AB" w:rsidRPr="000974AB" w:rsidRDefault="00DA50CD" w:rsidP="00186892">
      <w:pPr>
        <w:jc w:val="both"/>
        <w:rPr>
          <w:rFonts w:ascii="Arial" w:hAnsi="Arial" w:cs="Arial"/>
          <w:sz w:val="20"/>
          <w:szCs w:val="20"/>
        </w:rPr>
      </w:pPr>
      <w:r>
        <w:rPr>
          <w:rFonts w:ascii="Arial" w:hAnsi="Arial" w:cs="Arial"/>
          <w:sz w:val="20"/>
          <w:szCs w:val="20"/>
        </w:rPr>
        <w:t>Propuesta Base – A</w:t>
      </w:r>
      <w:r w:rsidR="000974AB" w:rsidRPr="000974AB">
        <w:rPr>
          <w:rFonts w:ascii="Arial" w:hAnsi="Arial" w:cs="Arial"/>
          <w:sz w:val="20"/>
          <w:szCs w:val="20"/>
        </w:rPr>
        <w:t>ctividades Evaluativas</w:t>
      </w:r>
    </w:p>
    <w:p w:rsidR="000974AB" w:rsidRPr="000974AB" w:rsidRDefault="000974AB" w:rsidP="000974AB">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4"/>
        <w:gridCol w:w="2391"/>
        <w:gridCol w:w="2281"/>
      </w:tblGrid>
      <w:tr w:rsidR="000974AB" w:rsidRPr="000974AB" w:rsidTr="00FA4CC3">
        <w:tc>
          <w:tcPr>
            <w:tcW w:w="4064" w:type="dxa"/>
            <w:tcBorders>
              <w:top w:val="single" w:sz="4" w:space="0" w:color="auto"/>
              <w:left w:val="single" w:sz="4" w:space="0" w:color="auto"/>
              <w:bottom w:val="single" w:sz="4" w:space="0" w:color="auto"/>
              <w:right w:val="single" w:sz="4" w:space="0" w:color="auto"/>
            </w:tcBorders>
            <w:vAlign w:val="center"/>
            <w:hideMark/>
          </w:tcPr>
          <w:p w:rsidR="000974AB" w:rsidRPr="000974AB" w:rsidRDefault="000974AB" w:rsidP="008236BC">
            <w:pPr>
              <w:jc w:val="center"/>
              <w:rPr>
                <w:rFonts w:ascii="Arial" w:hAnsi="Arial" w:cs="Arial"/>
                <w:sz w:val="20"/>
                <w:szCs w:val="20"/>
              </w:rPr>
            </w:pPr>
            <w:r w:rsidRPr="000974AB">
              <w:rPr>
                <w:rFonts w:ascii="Arial" w:hAnsi="Arial" w:cs="Arial"/>
                <w:b/>
                <w:sz w:val="20"/>
                <w:szCs w:val="20"/>
              </w:rPr>
              <w:t>ACTIVIDADES</w:t>
            </w:r>
          </w:p>
        </w:tc>
        <w:tc>
          <w:tcPr>
            <w:tcW w:w="2391" w:type="dxa"/>
            <w:tcBorders>
              <w:top w:val="single" w:sz="4" w:space="0" w:color="auto"/>
              <w:left w:val="single" w:sz="4" w:space="0" w:color="auto"/>
              <w:bottom w:val="single" w:sz="4" w:space="0" w:color="auto"/>
              <w:right w:val="single" w:sz="4" w:space="0" w:color="auto"/>
            </w:tcBorders>
            <w:vAlign w:val="center"/>
            <w:hideMark/>
          </w:tcPr>
          <w:p w:rsidR="000974AB" w:rsidRPr="000974AB" w:rsidRDefault="000974AB" w:rsidP="008236BC">
            <w:pPr>
              <w:jc w:val="center"/>
              <w:rPr>
                <w:rFonts w:ascii="Arial" w:hAnsi="Arial" w:cs="Arial"/>
                <w:sz w:val="20"/>
                <w:szCs w:val="20"/>
              </w:rPr>
            </w:pPr>
            <w:r w:rsidRPr="000974AB">
              <w:rPr>
                <w:rFonts w:ascii="Arial" w:hAnsi="Arial" w:cs="Arial"/>
                <w:b/>
                <w:sz w:val="20"/>
                <w:szCs w:val="20"/>
              </w:rPr>
              <w:t>PORCENTAJE EN EL PONDERADO FINAL</w:t>
            </w:r>
          </w:p>
        </w:tc>
        <w:tc>
          <w:tcPr>
            <w:tcW w:w="2281" w:type="dxa"/>
            <w:tcBorders>
              <w:top w:val="single" w:sz="4" w:space="0" w:color="auto"/>
              <w:left w:val="single" w:sz="4" w:space="0" w:color="auto"/>
              <w:bottom w:val="single" w:sz="4" w:space="0" w:color="auto"/>
              <w:right w:val="single" w:sz="4" w:space="0" w:color="auto"/>
            </w:tcBorders>
            <w:vAlign w:val="center"/>
            <w:hideMark/>
          </w:tcPr>
          <w:p w:rsidR="000974AB" w:rsidRPr="000974AB" w:rsidRDefault="000974AB" w:rsidP="008236BC">
            <w:pPr>
              <w:jc w:val="center"/>
              <w:rPr>
                <w:rFonts w:ascii="Arial" w:hAnsi="Arial" w:cs="Arial"/>
                <w:sz w:val="20"/>
                <w:szCs w:val="20"/>
              </w:rPr>
            </w:pPr>
            <w:r w:rsidRPr="000974AB">
              <w:rPr>
                <w:rFonts w:ascii="Arial" w:hAnsi="Arial" w:cs="Arial"/>
                <w:b/>
                <w:sz w:val="20"/>
                <w:szCs w:val="20"/>
              </w:rPr>
              <w:t>FECHA DE APLICACIÓN</w:t>
            </w:r>
          </w:p>
        </w:tc>
      </w:tr>
      <w:tr w:rsidR="000974AB" w:rsidRPr="000974AB" w:rsidTr="00FA4CC3">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both"/>
              <w:rPr>
                <w:rFonts w:ascii="Arial" w:hAnsi="Arial" w:cs="Arial"/>
                <w:sz w:val="20"/>
                <w:szCs w:val="20"/>
              </w:rPr>
            </w:pPr>
            <w:r>
              <w:rPr>
                <w:rFonts w:ascii="Arial" w:hAnsi="Arial" w:cs="Arial"/>
                <w:sz w:val="20"/>
                <w:szCs w:val="20"/>
              </w:rPr>
              <w:t>Parciales (2)</w:t>
            </w:r>
            <w:r w:rsidR="008230AE">
              <w:rPr>
                <w:rFonts w:ascii="Arial" w:hAnsi="Arial" w:cs="Arial"/>
                <w:sz w:val="20"/>
                <w:szCs w:val="20"/>
              </w:rPr>
              <w:t xml:space="preserve"> (Teóricos)</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FA4CC3">
            <w:pPr>
              <w:jc w:val="center"/>
              <w:rPr>
                <w:rFonts w:ascii="Arial" w:hAnsi="Arial" w:cs="Arial"/>
                <w:sz w:val="20"/>
                <w:szCs w:val="20"/>
              </w:rPr>
            </w:pPr>
            <w:r w:rsidRPr="000974AB">
              <w:rPr>
                <w:rFonts w:ascii="Arial" w:hAnsi="Arial" w:cs="Arial"/>
                <w:sz w:val="20"/>
                <w:szCs w:val="20"/>
              </w:rPr>
              <w:t>2</w:t>
            </w:r>
            <w:r w:rsidR="00FA4CC3">
              <w:rPr>
                <w:rFonts w:ascii="Arial" w:hAnsi="Arial" w:cs="Arial"/>
                <w:sz w:val="20"/>
                <w:szCs w:val="20"/>
              </w:rPr>
              <w:t>0</w:t>
            </w:r>
            <w:r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r w:rsidR="000974AB" w:rsidRPr="000974AB" w:rsidTr="00FA4CC3">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0D6430" w:rsidP="000D6430">
            <w:pPr>
              <w:jc w:val="both"/>
              <w:rPr>
                <w:rFonts w:ascii="Arial" w:hAnsi="Arial" w:cs="Arial"/>
                <w:sz w:val="20"/>
                <w:szCs w:val="20"/>
              </w:rPr>
            </w:pPr>
            <w:r>
              <w:rPr>
                <w:rFonts w:ascii="Arial" w:hAnsi="Arial" w:cs="Arial"/>
                <w:sz w:val="20"/>
                <w:szCs w:val="20"/>
              </w:rPr>
              <w:t>Ensayo (Teórico)</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0D6430" w:rsidP="000D6430">
            <w:pPr>
              <w:jc w:val="center"/>
              <w:rPr>
                <w:rFonts w:ascii="Arial" w:hAnsi="Arial" w:cs="Arial"/>
                <w:sz w:val="20"/>
                <w:szCs w:val="20"/>
              </w:rPr>
            </w:pPr>
            <w:r>
              <w:rPr>
                <w:rFonts w:ascii="Arial" w:hAnsi="Arial" w:cs="Arial"/>
                <w:sz w:val="20"/>
                <w:szCs w:val="20"/>
              </w:rPr>
              <w:t>10%</w:t>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r w:rsidR="000974AB" w:rsidRPr="000974AB" w:rsidTr="00FA4CC3">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both"/>
              <w:rPr>
                <w:rFonts w:ascii="Arial" w:hAnsi="Arial" w:cs="Arial"/>
                <w:sz w:val="20"/>
                <w:szCs w:val="20"/>
              </w:rPr>
            </w:pPr>
            <w:r>
              <w:rPr>
                <w:rFonts w:ascii="Arial" w:hAnsi="Arial" w:cs="Arial"/>
                <w:sz w:val="20"/>
                <w:szCs w:val="20"/>
              </w:rPr>
              <w:t xml:space="preserve">Exposiciones </w:t>
            </w:r>
            <w:r w:rsidR="008230AE">
              <w:rPr>
                <w:rFonts w:ascii="Arial" w:hAnsi="Arial" w:cs="Arial"/>
                <w:sz w:val="20"/>
                <w:szCs w:val="20"/>
              </w:rPr>
              <w:t>(Prácticas)</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r w:rsidRPr="000974AB">
              <w:rPr>
                <w:rFonts w:ascii="Arial" w:hAnsi="Arial" w:cs="Arial"/>
                <w:sz w:val="20"/>
                <w:szCs w:val="20"/>
              </w:rPr>
              <w:t xml:space="preserve">10 </w:t>
            </w:r>
            <w:r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r w:rsidR="000974AB" w:rsidRPr="000974AB" w:rsidTr="00FA4CC3">
        <w:trPr>
          <w:cantSplit/>
        </w:trPr>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0D6430" w:rsidP="008236BC">
            <w:pPr>
              <w:jc w:val="both"/>
              <w:rPr>
                <w:rFonts w:ascii="Arial" w:hAnsi="Arial" w:cs="Arial"/>
                <w:sz w:val="20"/>
                <w:szCs w:val="20"/>
              </w:rPr>
            </w:pPr>
            <w:r>
              <w:rPr>
                <w:rFonts w:ascii="Arial" w:hAnsi="Arial" w:cs="Arial"/>
                <w:sz w:val="20"/>
                <w:szCs w:val="20"/>
              </w:rPr>
              <w:t xml:space="preserve">Talleres (Prácticos) </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0D6430" w:rsidP="008236BC">
            <w:pPr>
              <w:jc w:val="center"/>
              <w:rPr>
                <w:rFonts w:ascii="Arial" w:hAnsi="Arial" w:cs="Arial"/>
                <w:sz w:val="20"/>
                <w:szCs w:val="20"/>
              </w:rPr>
            </w:pPr>
            <w:r>
              <w:rPr>
                <w:rFonts w:ascii="Arial" w:hAnsi="Arial" w:cs="Arial"/>
                <w:sz w:val="20"/>
                <w:szCs w:val="20"/>
              </w:rPr>
              <w:t>30</w:t>
            </w:r>
            <w:r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vAlign w:val="center"/>
            <w:hideMark/>
          </w:tcPr>
          <w:p w:rsidR="000974AB" w:rsidRPr="000974AB" w:rsidRDefault="000974AB" w:rsidP="008236BC">
            <w:pPr>
              <w:rPr>
                <w:rFonts w:ascii="Arial" w:hAnsi="Arial" w:cs="Arial"/>
                <w:sz w:val="20"/>
                <w:szCs w:val="20"/>
              </w:rPr>
            </w:pPr>
          </w:p>
        </w:tc>
      </w:tr>
      <w:tr w:rsidR="000974AB" w:rsidRPr="000974AB" w:rsidTr="00FA4CC3">
        <w:trPr>
          <w:cantSplit/>
        </w:trPr>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both"/>
              <w:rPr>
                <w:rFonts w:ascii="Arial" w:hAnsi="Arial" w:cs="Arial"/>
                <w:sz w:val="20"/>
                <w:szCs w:val="20"/>
              </w:rPr>
            </w:pPr>
            <w:r>
              <w:rPr>
                <w:rFonts w:ascii="Arial" w:hAnsi="Arial" w:cs="Arial"/>
                <w:sz w:val="20"/>
                <w:szCs w:val="20"/>
              </w:rPr>
              <w:t xml:space="preserve">Trabajo Final </w:t>
            </w:r>
            <w:r w:rsidR="008230AE">
              <w:rPr>
                <w:rFonts w:ascii="Arial" w:hAnsi="Arial" w:cs="Arial"/>
                <w:sz w:val="20"/>
                <w:szCs w:val="20"/>
              </w:rPr>
              <w:t>(10% practico y 15% teórico)</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center"/>
              <w:rPr>
                <w:rFonts w:ascii="Arial" w:hAnsi="Arial" w:cs="Arial"/>
                <w:sz w:val="20"/>
                <w:szCs w:val="20"/>
              </w:rPr>
            </w:pPr>
            <w:r>
              <w:rPr>
                <w:rFonts w:ascii="Arial" w:hAnsi="Arial" w:cs="Arial"/>
                <w:sz w:val="20"/>
                <w:szCs w:val="20"/>
              </w:rPr>
              <w:t>2</w:t>
            </w:r>
            <w:r w:rsidR="000974AB" w:rsidRPr="000974AB">
              <w:rPr>
                <w:rFonts w:ascii="Arial" w:hAnsi="Arial" w:cs="Arial"/>
                <w:sz w:val="20"/>
                <w:szCs w:val="20"/>
              </w:rPr>
              <w:t xml:space="preserve">5 </w:t>
            </w:r>
            <w:r w:rsidR="000974AB"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r w:rsidR="000974AB" w:rsidRPr="000974AB" w:rsidTr="00FA4CC3">
        <w:tc>
          <w:tcPr>
            <w:tcW w:w="4064"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both"/>
              <w:rPr>
                <w:rFonts w:ascii="Arial" w:hAnsi="Arial" w:cs="Arial"/>
                <w:sz w:val="20"/>
                <w:szCs w:val="20"/>
              </w:rPr>
            </w:pPr>
            <w:r>
              <w:rPr>
                <w:rFonts w:ascii="Arial" w:hAnsi="Arial" w:cs="Arial"/>
                <w:sz w:val="20"/>
                <w:szCs w:val="20"/>
              </w:rPr>
              <w:t xml:space="preserve">Autoevaluación </w:t>
            </w:r>
            <w:r w:rsidR="008230AE">
              <w:rPr>
                <w:rFonts w:ascii="Arial" w:hAnsi="Arial" w:cs="Arial"/>
                <w:sz w:val="20"/>
                <w:szCs w:val="20"/>
              </w:rPr>
              <w:t>(Teórica)</w:t>
            </w:r>
          </w:p>
        </w:tc>
        <w:tc>
          <w:tcPr>
            <w:tcW w:w="2391" w:type="dxa"/>
            <w:tcBorders>
              <w:top w:val="single" w:sz="4" w:space="0" w:color="auto"/>
              <w:left w:val="single" w:sz="4" w:space="0" w:color="auto"/>
              <w:bottom w:val="single" w:sz="4" w:space="0" w:color="auto"/>
              <w:right w:val="single" w:sz="4" w:space="0" w:color="auto"/>
            </w:tcBorders>
            <w:hideMark/>
          </w:tcPr>
          <w:p w:rsidR="000974AB" w:rsidRPr="000974AB" w:rsidRDefault="00FA4CC3" w:rsidP="008236BC">
            <w:pPr>
              <w:jc w:val="center"/>
              <w:rPr>
                <w:rFonts w:ascii="Arial" w:hAnsi="Arial" w:cs="Arial"/>
                <w:sz w:val="20"/>
                <w:szCs w:val="20"/>
              </w:rPr>
            </w:pPr>
            <w:r>
              <w:rPr>
                <w:rFonts w:ascii="Arial" w:hAnsi="Arial" w:cs="Arial"/>
                <w:sz w:val="20"/>
                <w:szCs w:val="20"/>
              </w:rPr>
              <w:t>5</w:t>
            </w:r>
            <w:r w:rsidR="000974AB" w:rsidRPr="000974AB">
              <w:rPr>
                <w:rFonts w:ascii="Arial" w:hAnsi="Arial" w:cs="Arial"/>
                <w:sz w:val="20"/>
                <w:szCs w:val="20"/>
              </w:rPr>
              <w:sym w:font="Symbol" w:char="0025"/>
            </w:r>
          </w:p>
        </w:tc>
        <w:tc>
          <w:tcPr>
            <w:tcW w:w="2281" w:type="dxa"/>
            <w:tcBorders>
              <w:top w:val="single" w:sz="4" w:space="0" w:color="auto"/>
              <w:left w:val="single" w:sz="4" w:space="0" w:color="auto"/>
              <w:bottom w:val="single" w:sz="4" w:space="0" w:color="auto"/>
              <w:right w:val="single" w:sz="4" w:space="0" w:color="auto"/>
            </w:tcBorders>
            <w:hideMark/>
          </w:tcPr>
          <w:p w:rsidR="000974AB" w:rsidRPr="000974AB" w:rsidRDefault="000974AB" w:rsidP="008236BC">
            <w:pPr>
              <w:jc w:val="center"/>
              <w:rPr>
                <w:rFonts w:ascii="Arial" w:hAnsi="Arial" w:cs="Arial"/>
                <w:sz w:val="20"/>
                <w:szCs w:val="20"/>
              </w:rPr>
            </w:pPr>
          </w:p>
        </w:tc>
      </w:tr>
    </w:tbl>
    <w:p w:rsidR="00F0788C" w:rsidRDefault="00F0788C" w:rsidP="00F0788C">
      <w:pPr>
        <w:jc w:val="both"/>
        <w:rPr>
          <w:rFonts w:ascii="Arial" w:eastAsiaTheme="majorEastAsia" w:hAnsi="Arial" w:cs="Arial"/>
          <w:b/>
          <w:bCs/>
          <w:i/>
          <w:iCs/>
          <w:sz w:val="20"/>
          <w:szCs w:val="20"/>
        </w:rPr>
      </w:pPr>
    </w:p>
    <w:p w:rsidR="00F0788C" w:rsidRPr="00F0788C" w:rsidRDefault="00F0788C" w:rsidP="00F0788C">
      <w:pPr>
        <w:pStyle w:val="Prrafodelista"/>
        <w:numPr>
          <w:ilvl w:val="0"/>
          <w:numId w:val="25"/>
        </w:numPr>
        <w:jc w:val="both"/>
        <w:rPr>
          <w:rFonts w:ascii="Arial" w:hAnsi="Arial" w:cs="Arial"/>
          <w:b/>
          <w:sz w:val="20"/>
          <w:szCs w:val="20"/>
        </w:rPr>
      </w:pPr>
      <w:r w:rsidRPr="00F0788C">
        <w:rPr>
          <w:rFonts w:ascii="Arial" w:hAnsi="Arial" w:cs="Arial"/>
          <w:b/>
          <w:sz w:val="20"/>
          <w:szCs w:val="20"/>
        </w:rPr>
        <w:t>RECURSOS NECESARIOS</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Docente y Estudiantes Universidad del Quindío</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Unidad deportiva</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 xml:space="preserve">Aulas de clase </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 xml:space="preserve">Sala Audiovisual </w:t>
      </w:r>
    </w:p>
    <w:p w:rsidR="00F0788C" w:rsidRPr="000974AB"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Películas</w:t>
      </w:r>
    </w:p>
    <w:p w:rsidR="00F0788C" w:rsidRDefault="00F0788C" w:rsidP="00F0788C">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Textos de consulta</w:t>
      </w:r>
    </w:p>
    <w:p w:rsidR="00F0788C" w:rsidRPr="00F0788C" w:rsidRDefault="00F0788C" w:rsidP="00F0788C">
      <w:pPr>
        <w:spacing w:after="0"/>
        <w:jc w:val="both"/>
        <w:rPr>
          <w:rFonts w:ascii="Arial" w:hAnsi="Arial" w:cs="Arial"/>
          <w:sz w:val="20"/>
          <w:szCs w:val="20"/>
        </w:rPr>
      </w:pPr>
      <w:r w:rsidRPr="00F0788C">
        <w:rPr>
          <w:rFonts w:ascii="Arial" w:hAnsi="Arial" w:cs="Arial"/>
          <w:sz w:val="20"/>
          <w:szCs w:val="20"/>
        </w:rPr>
        <w:t>•</w:t>
      </w:r>
      <w:r w:rsidRPr="00F0788C">
        <w:rPr>
          <w:rFonts w:ascii="Arial" w:hAnsi="Arial" w:cs="Arial"/>
          <w:sz w:val="20"/>
          <w:szCs w:val="20"/>
        </w:rPr>
        <w:tab/>
        <w:t>Material didáctico</w:t>
      </w:r>
    </w:p>
    <w:p w:rsidR="00F0788C" w:rsidRPr="00F0788C" w:rsidRDefault="00F0788C" w:rsidP="00F0788C">
      <w:pPr>
        <w:pStyle w:val="Ttulo4"/>
        <w:rPr>
          <w:rFonts w:ascii="Arial" w:hAnsi="Arial" w:cs="Arial"/>
          <w:i w:val="0"/>
          <w:color w:val="auto"/>
          <w:sz w:val="20"/>
          <w:szCs w:val="20"/>
        </w:rPr>
      </w:pPr>
    </w:p>
    <w:p w:rsidR="000974AB" w:rsidRPr="00F0788C" w:rsidRDefault="000974AB" w:rsidP="00F65727">
      <w:pPr>
        <w:pStyle w:val="Ttulo4"/>
        <w:numPr>
          <w:ilvl w:val="0"/>
          <w:numId w:val="25"/>
        </w:numPr>
        <w:rPr>
          <w:rFonts w:ascii="Arial" w:hAnsi="Arial" w:cs="Arial"/>
          <w:i w:val="0"/>
          <w:color w:val="auto"/>
          <w:sz w:val="20"/>
          <w:szCs w:val="20"/>
        </w:rPr>
      </w:pPr>
      <w:r w:rsidRPr="00F0788C">
        <w:rPr>
          <w:rFonts w:ascii="Arial" w:hAnsi="Arial" w:cs="Arial"/>
          <w:i w:val="0"/>
          <w:color w:val="auto"/>
          <w:sz w:val="20"/>
          <w:szCs w:val="20"/>
        </w:rPr>
        <w:t>BIBLIOGRAFÍA</w:t>
      </w:r>
    </w:p>
    <w:p w:rsidR="00B563E9" w:rsidRDefault="00B563E9" w:rsidP="006206D3">
      <w:pPr>
        <w:pStyle w:val="Ttulo3"/>
        <w:shd w:val="clear" w:color="auto" w:fill="FFFFFF"/>
        <w:spacing w:before="0" w:after="225"/>
        <w:rPr>
          <w:rFonts w:ascii="Arial" w:hAnsi="Arial" w:cs="Arial"/>
          <w:b w:val="0"/>
          <w:bCs w:val="0"/>
          <w:color w:val="auto"/>
          <w:sz w:val="20"/>
          <w:szCs w:val="20"/>
        </w:rPr>
      </w:pPr>
    </w:p>
    <w:p w:rsidR="006206D3" w:rsidRPr="000D1195" w:rsidRDefault="006206D3" w:rsidP="006206D3">
      <w:pPr>
        <w:pStyle w:val="Ttulo3"/>
        <w:shd w:val="clear" w:color="auto" w:fill="FFFFFF"/>
        <w:spacing w:before="0" w:after="225"/>
        <w:rPr>
          <w:rFonts w:ascii="Arial" w:hAnsi="Arial" w:cs="Arial"/>
          <w:b w:val="0"/>
          <w:bCs w:val="0"/>
          <w:color w:val="auto"/>
          <w:sz w:val="20"/>
          <w:szCs w:val="20"/>
        </w:rPr>
      </w:pPr>
      <w:r w:rsidRPr="000D1195">
        <w:rPr>
          <w:rFonts w:ascii="Arial" w:hAnsi="Arial" w:cs="Arial"/>
          <w:b w:val="0"/>
          <w:bCs w:val="0"/>
          <w:color w:val="auto"/>
          <w:sz w:val="20"/>
          <w:szCs w:val="20"/>
        </w:rPr>
        <w:t>Molina</w:t>
      </w:r>
      <w:r w:rsidR="00C96E45">
        <w:rPr>
          <w:rFonts w:ascii="Arial" w:hAnsi="Arial" w:cs="Arial"/>
          <w:b w:val="0"/>
          <w:bCs w:val="0"/>
          <w:color w:val="auto"/>
          <w:sz w:val="20"/>
          <w:szCs w:val="20"/>
        </w:rPr>
        <w:t xml:space="preserve"> G</w:t>
      </w:r>
      <w:r w:rsidRPr="000D1195">
        <w:rPr>
          <w:rFonts w:ascii="Arial" w:hAnsi="Arial" w:cs="Arial"/>
          <w:b w:val="0"/>
          <w:bCs w:val="0"/>
          <w:color w:val="auto"/>
          <w:sz w:val="20"/>
          <w:szCs w:val="20"/>
        </w:rPr>
        <w:t>, Manual de Marketing Deportivo: Cómo trabajar con éxito en la industria del deporte, ESM 2015.</w:t>
      </w:r>
    </w:p>
    <w:p w:rsidR="00D1043F" w:rsidRPr="000D1195" w:rsidRDefault="00CC4EB5" w:rsidP="00D1043F">
      <w:pPr>
        <w:pStyle w:val="Ttulo2"/>
        <w:shd w:val="clear" w:color="auto" w:fill="FFFFFF"/>
        <w:spacing w:before="0" w:line="264" w:lineRule="atLeast"/>
        <w:rPr>
          <w:rFonts w:ascii="Arial" w:hAnsi="Arial" w:cs="Arial"/>
          <w:b w:val="0"/>
          <w:bCs w:val="0"/>
          <w:color w:val="auto"/>
          <w:sz w:val="20"/>
          <w:szCs w:val="20"/>
          <w:lang w:val="en-US"/>
        </w:rPr>
      </w:pPr>
      <w:hyperlink r:id="rId8" w:tooltip="BERNARD J. MULLIN" w:history="1">
        <w:r w:rsidR="00D1043F" w:rsidRPr="000D1195">
          <w:rPr>
            <w:rStyle w:val="Hipervnculo"/>
            <w:rFonts w:ascii="Arial" w:hAnsi="Arial" w:cs="Arial"/>
            <w:b w:val="0"/>
            <w:color w:val="auto"/>
            <w:sz w:val="20"/>
            <w:szCs w:val="20"/>
            <w:u w:val="none"/>
            <w:lang w:val="en-US"/>
          </w:rPr>
          <w:t>Bernard J. Mullin</w:t>
        </w:r>
      </w:hyperlink>
      <w:r w:rsidR="00D1043F" w:rsidRPr="000D1195">
        <w:rPr>
          <w:rFonts w:ascii="Arial" w:hAnsi="Arial" w:cs="Arial"/>
          <w:b w:val="0"/>
          <w:bCs w:val="0"/>
          <w:color w:val="auto"/>
          <w:sz w:val="20"/>
          <w:szCs w:val="20"/>
          <w:lang w:val="en-US"/>
        </w:rPr>
        <w:t>;</w:t>
      </w:r>
      <w:r w:rsidR="00D1043F" w:rsidRPr="000D1195">
        <w:rPr>
          <w:rStyle w:val="apple-converted-space"/>
          <w:rFonts w:ascii="Arial" w:hAnsi="Arial" w:cs="Arial"/>
          <w:b w:val="0"/>
          <w:bCs w:val="0"/>
          <w:color w:val="auto"/>
          <w:sz w:val="20"/>
          <w:szCs w:val="20"/>
          <w:lang w:val="en-US"/>
        </w:rPr>
        <w:t> </w:t>
      </w:r>
      <w:proofErr w:type="spellStart"/>
      <w:r w:rsidR="00B71A8F">
        <w:fldChar w:fldCharType="begin"/>
      </w:r>
      <w:r w:rsidR="00B71A8F" w:rsidRPr="00186892">
        <w:rPr>
          <w:lang w:val="en-US"/>
        </w:rPr>
        <w:instrText>HYPERLINK "http://www.casadellibro.com/libros-ebooks/estephen-hardy/96409" \o "ESTEPHEN HARDY"</w:instrText>
      </w:r>
      <w:r w:rsidR="00B71A8F">
        <w:fldChar w:fldCharType="separate"/>
      </w:r>
      <w:r w:rsidR="00D1043F" w:rsidRPr="000D1195">
        <w:rPr>
          <w:rStyle w:val="Hipervnculo"/>
          <w:rFonts w:ascii="Arial" w:hAnsi="Arial" w:cs="Arial"/>
          <w:b w:val="0"/>
          <w:color w:val="auto"/>
          <w:sz w:val="20"/>
          <w:szCs w:val="20"/>
          <w:u w:val="none"/>
          <w:lang w:val="en-US"/>
        </w:rPr>
        <w:t>Estephen</w:t>
      </w:r>
      <w:proofErr w:type="spellEnd"/>
      <w:r w:rsidR="00D1043F" w:rsidRPr="000D1195">
        <w:rPr>
          <w:rStyle w:val="Hipervnculo"/>
          <w:rFonts w:ascii="Arial" w:hAnsi="Arial" w:cs="Arial"/>
          <w:b w:val="0"/>
          <w:color w:val="auto"/>
          <w:sz w:val="20"/>
          <w:szCs w:val="20"/>
          <w:u w:val="none"/>
          <w:lang w:val="en-US"/>
        </w:rPr>
        <w:t xml:space="preserve"> hardy</w:t>
      </w:r>
      <w:r w:rsidR="00B71A8F">
        <w:fldChar w:fldCharType="end"/>
      </w:r>
      <w:r w:rsidR="00D1043F" w:rsidRPr="000D1195">
        <w:rPr>
          <w:rFonts w:ascii="Arial" w:hAnsi="Arial" w:cs="Arial"/>
          <w:b w:val="0"/>
          <w:bCs w:val="0"/>
          <w:color w:val="auto"/>
          <w:sz w:val="20"/>
          <w:szCs w:val="20"/>
          <w:lang w:val="en-US"/>
        </w:rPr>
        <w:t>;</w:t>
      </w:r>
      <w:r w:rsidR="00D1043F" w:rsidRPr="000D1195">
        <w:rPr>
          <w:rStyle w:val="apple-converted-space"/>
          <w:rFonts w:ascii="Arial" w:hAnsi="Arial" w:cs="Arial"/>
          <w:b w:val="0"/>
          <w:bCs w:val="0"/>
          <w:color w:val="auto"/>
          <w:sz w:val="20"/>
          <w:szCs w:val="20"/>
          <w:lang w:val="en-US"/>
        </w:rPr>
        <w:t> </w:t>
      </w:r>
      <w:hyperlink r:id="rId9" w:tooltip="WILLIAM A. SUTTON" w:history="1">
        <w:r w:rsidR="00D1043F" w:rsidRPr="000D1195">
          <w:rPr>
            <w:rStyle w:val="Hipervnculo"/>
            <w:rFonts w:ascii="Arial" w:hAnsi="Arial" w:cs="Arial"/>
            <w:b w:val="0"/>
            <w:color w:val="auto"/>
            <w:sz w:val="20"/>
            <w:szCs w:val="20"/>
            <w:u w:val="none"/>
            <w:lang w:val="en-US"/>
          </w:rPr>
          <w:t>William A. Sutton</w:t>
        </w:r>
      </w:hyperlink>
      <w:r w:rsidR="00D1043F" w:rsidRPr="000D1195">
        <w:rPr>
          <w:rStyle w:val="apple-converted-space"/>
          <w:rFonts w:ascii="Arial" w:hAnsi="Arial" w:cs="Arial"/>
          <w:b w:val="0"/>
          <w:bCs w:val="0"/>
          <w:color w:val="auto"/>
          <w:sz w:val="20"/>
          <w:szCs w:val="20"/>
          <w:lang w:val="en-US"/>
        </w:rPr>
        <w:t> </w:t>
      </w:r>
      <w:r w:rsidR="00D1043F" w:rsidRPr="000D1195">
        <w:rPr>
          <w:rFonts w:ascii="Arial" w:hAnsi="Arial" w:cs="Arial"/>
          <w:b w:val="0"/>
          <w:bCs w:val="0"/>
          <w:color w:val="auto"/>
          <w:sz w:val="20"/>
          <w:szCs w:val="20"/>
          <w:lang w:val="en-US"/>
        </w:rPr>
        <w:t xml:space="preserve">, Marketing </w:t>
      </w:r>
      <w:proofErr w:type="spellStart"/>
      <w:r w:rsidR="00D1043F" w:rsidRPr="000D1195">
        <w:rPr>
          <w:rFonts w:ascii="Arial" w:hAnsi="Arial" w:cs="Arial"/>
          <w:b w:val="0"/>
          <w:bCs w:val="0"/>
          <w:color w:val="auto"/>
          <w:sz w:val="20"/>
          <w:szCs w:val="20"/>
          <w:lang w:val="en-US"/>
        </w:rPr>
        <w:t>Deportivo</w:t>
      </w:r>
      <w:proofErr w:type="spellEnd"/>
      <w:r w:rsidR="00D1043F" w:rsidRPr="000D1195">
        <w:rPr>
          <w:rFonts w:ascii="Arial" w:hAnsi="Arial" w:cs="Arial"/>
          <w:b w:val="0"/>
          <w:bCs w:val="0"/>
          <w:color w:val="auto"/>
          <w:sz w:val="20"/>
          <w:szCs w:val="20"/>
          <w:lang w:val="en-US"/>
        </w:rPr>
        <w:t xml:space="preserve">, </w:t>
      </w:r>
      <w:proofErr w:type="spellStart"/>
      <w:r w:rsidR="00D1043F" w:rsidRPr="000D1195">
        <w:rPr>
          <w:rStyle w:val="book-header-2-subtitle-publisher"/>
          <w:rFonts w:ascii="Arial" w:hAnsi="Arial" w:cs="Arial"/>
          <w:b w:val="0"/>
          <w:bCs w:val="0"/>
          <w:color w:val="auto"/>
          <w:sz w:val="20"/>
          <w:szCs w:val="20"/>
          <w:lang w:val="en-US"/>
        </w:rPr>
        <w:t>Paidotribo</w:t>
      </w:r>
      <w:proofErr w:type="spellEnd"/>
      <w:r w:rsidR="00D1043F" w:rsidRPr="000D1195">
        <w:rPr>
          <w:rFonts w:ascii="Arial" w:hAnsi="Arial" w:cs="Arial"/>
          <w:b w:val="0"/>
          <w:bCs w:val="0"/>
          <w:color w:val="auto"/>
          <w:sz w:val="20"/>
          <w:szCs w:val="20"/>
          <w:lang w:val="en-US"/>
        </w:rPr>
        <w:t xml:space="preserve"> 2007. </w:t>
      </w:r>
    </w:p>
    <w:p w:rsidR="00D1043F" w:rsidRPr="000D1195" w:rsidRDefault="00D1043F" w:rsidP="00D1043F">
      <w:pPr>
        <w:pStyle w:val="Ttulo2"/>
        <w:shd w:val="clear" w:color="auto" w:fill="FFFFFF"/>
        <w:spacing w:before="0" w:line="264" w:lineRule="atLeast"/>
        <w:rPr>
          <w:rFonts w:ascii="Arial" w:hAnsi="Arial" w:cs="Arial"/>
          <w:b w:val="0"/>
          <w:bCs w:val="0"/>
          <w:color w:val="auto"/>
          <w:sz w:val="20"/>
          <w:szCs w:val="20"/>
          <w:lang w:val="en-US"/>
        </w:rPr>
      </w:pPr>
    </w:p>
    <w:p w:rsidR="00D1043F" w:rsidRPr="000D1195" w:rsidRDefault="00D1043F" w:rsidP="00D1043F">
      <w:pPr>
        <w:pStyle w:val="Ttulo2"/>
        <w:shd w:val="clear" w:color="auto" w:fill="FFFFFF"/>
        <w:spacing w:before="0" w:line="264" w:lineRule="atLeast"/>
        <w:rPr>
          <w:rFonts w:ascii="Arial" w:hAnsi="Arial" w:cs="Arial"/>
          <w:b w:val="0"/>
          <w:bCs w:val="0"/>
          <w:color w:val="auto"/>
          <w:sz w:val="20"/>
          <w:szCs w:val="20"/>
        </w:rPr>
      </w:pPr>
      <w:r w:rsidRPr="000D1195">
        <w:rPr>
          <w:rFonts w:ascii="Arial" w:hAnsi="Arial" w:cs="Arial"/>
          <w:b w:val="0"/>
          <w:bCs w:val="0"/>
          <w:color w:val="auto"/>
          <w:sz w:val="20"/>
          <w:szCs w:val="20"/>
        </w:rPr>
        <w:t>Molina</w:t>
      </w:r>
      <w:r w:rsidR="00C96E45">
        <w:rPr>
          <w:rFonts w:ascii="Arial" w:hAnsi="Arial" w:cs="Arial"/>
          <w:b w:val="0"/>
          <w:bCs w:val="0"/>
          <w:color w:val="auto"/>
          <w:sz w:val="20"/>
          <w:szCs w:val="20"/>
        </w:rPr>
        <w:t xml:space="preserve"> G</w:t>
      </w:r>
      <w:r w:rsidRPr="000D1195">
        <w:rPr>
          <w:rFonts w:ascii="Arial" w:hAnsi="Arial" w:cs="Arial"/>
          <w:b w:val="0"/>
          <w:bCs w:val="0"/>
          <w:color w:val="auto"/>
          <w:sz w:val="20"/>
          <w:szCs w:val="20"/>
        </w:rPr>
        <w:t>, Marketing Deportivo: El negocio del deporte y sus claves, Norma 2003.</w:t>
      </w:r>
    </w:p>
    <w:p w:rsidR="00D1043F" w:rsidRDefault="00D1043F" w:rsidP="000D1195">
      <w:pPr>
        <w:pStyle w:val="Ttulo2"/>
        <w:shd w:val="clear" w:color="auto" w:fill="FFFFFF"/>
        <w:spacing w:before="0" w:line="264" w:lineRule="atLeast"/>
        <w:rPr>
          <w:rFonts w:ascii="Arial" w:hAnsi="Arial" w:cs="Arial"/>
          <w:b w:val="0"/>
          <w:bCs w:val="0"/>
          <w:caps/>
          <w:color w:val="auto"/>
          <w:sz w:val="20"/>
          <w:szCs w:val="20"/>
        </w:rPr>
      </w:pPr>
    </w:p>
    <w:p w:rsidR="000D1195" w:rsidRPr="000D1195" w:rsidRDefault="0084005B" w:rsidP="000D1195">
      <w:pPr>
        <w:pStyle w:val="Ttulo2"/>
        <w:shd w:val="clear" w:color="auto" w:fill="FFFFFF"/>
        <w:spacing w:before="0" w:line="264" w:lineRule="atLeast"/>
        <w:rPr>
          <w:rFonts w:ascii="Arial" w:hAnsi="Arial" w:cs="Arial"/>
          <w:b w:val="0"/>
          <w:bCs w:val="0"/>
          <w:color w:val="auto"/>
          <w:sz w:val="20"/>
          <w:szCs w:val="20"/>
        </w:rPr>
      </w:pPr>
      <w:hyperlink r:id="rId10" w:tooltip="MICHEL DESBORDES" w:history="1">
        <w:r w:rsidR="000D1195" w:rsidRPr="000D1195">
          <w:rPr>
            <w:rStyle w:val="Hipervnculo"/>
            <w:rFonts w:ascii="Arial" w:hAnsi="Arial" w:cs="Arial"/>
            <w:b w:val="0"/>
            <w:color w:val="auto"/>
            <w:sz w:val="20"/>
            <w:szCs w:val="20"/>
            <w:u w:val="none"/>
          </w:rPr>
          <w:t>Desbordes</w:t>
        </w:r>
      </w:hyperlink>
      <w:r w:rsidR="000D1195" w:rsidRPr="000D1195">
        <w:rPr>
          <w:rFonts w:ascii="Arial" w:hAnsi="Arial" w:cs="Arial"/>
          <w:b w:val="0"/>
          <w:bCs w:val="0"/>
          <w:caps/>
          <w:color w:val="auto"/>
          <w:sz w:val="20"/>
          <w:szCs w:val="20"/>
        </w:rPr>
        <w:t xml:space="preserve"> M</w:t>
      </w:r>
      <w:r w:rsidR="000D1195" w:rsidRPr="000D1195">
        <w:rPr>
          <w:rFonts w:ascii="Arial" w:hAnsi="Arial" w:cs="Arial"/>
          <w:b w:val="0"/>
          <w:bCs w:val="0"/>
          <w:color w:val="auto"/>
          <w:sz w:val="20"/>
          <w:szCs w:val="20"/>
        </w:rPr>
        <w:t>;</w:t>
      </w:r>
      <w:r w:rsidR="000D1195" w:rsidRPr="000D1195">
        <w:rPr>
          <w:rStyle w:val="apple-converted-space"/>
          <w:rFonts w:ascii="Arial" w:hAnsi="Arial" w:cs="Arial"/>
          <w:b w:val="0"/>
          <w:bCs w:val="0"/>
          <w:color w:val="auto"/>
          <w:sz w:val="20"/>
          <w:szCs w:val="20"/>
        </w:rPr>
        <w:t> </w:t>
      </w:r>
      <w:proofErr w:type="spellStart"/>
      <w:r w:rsidR="00B71A8F">
        <w:fldChar w:fldCharType="begin"/>
      </w:r>
      <w:r w:rsidR="00B71A8F">
        <w:instrText>HYPERLINK "http://www.casadellibro.com/libros-ebooks/fabien-ohl/77817" \o "FABIEN OHL"</w:instrText>
      </w:r>
      <w:r w:rsidR="00B71A8F">
        <w:fldChar w:fldCharType="separate"/>
      </w:r>
      <w:r w:rsidR="000D1195" w:rsidRPr="000D1195">
        <w:rPr>
          <w:rStyle w:val="Hipervnculo"/>
          <w:rFonts w:ascii="Arial" w:hAnsi="Arial" w:cs="Arial"/>
          <w:b w:val="0"/>
          <w:color w:val="auto"/>
          <w:sz w:val="20"/>
          <w:szCs w:val="20"/>
          <w:u w:val="none"/>
        </w:rPr>
        <w:t>Ohl</w:t>
      </w:r>
      <w:proofErr w:type="spellEnd"/>
      <w:r w:rsidR="00B71A8F">
        <w:fldChar w:fldCharType="end"/>
      </w:r>
      <w:r w:rsidR="000D1195" w:rsidRPr="000D1195">
        <w:rPr>
          <w:rFonts w:ascii="Arial" w:hAnsi="Arial" w:cs="Arial"/>
          <w:b w:val="0"/>
          <w:bCs w:val="0"/>
          <w:caps/>
          <w:color w:val="auto"/>
          <w:sz w:val="20"/>
          <w:szCs w:val="20"/>
        </w:rPr>
        <w:t xml:space="preserve"> F</w:t>
      </w:r>
      <w:r w:rsidR="000D1195" w:rsidRPr="000D1195">
        <w:rPr>
          <w:rFonts w:ascii="Arial" w:hAnsi="Arial" w:cs="Arial"/>
          <w:b w:val="0"/>
          <w:bCs w:val="0"/>
          <w:color w:val="auto"/>
          <w:sz w:val="20"/>
          <w:szCs w:val="20"/>
        </w:rPr>
        <w:t>;</w:t>
      </w:r>
      <w:r w:rsidR="000D1195" w:rsidRPr="000D1195">
        <w:rPr>
          <w:rStyle w:val="apple-converted-space"/>
          <w:rFonts w:ascii="Arial" w:hAnsi="Arial" w:cs="Arial"/>
          <w:b w:val="0"/>
          <w:bCs w:val="0"/>
          <w:color w:val="auto"/>
          <w:sz w:val="20"/>
          <w:szCs w:val="20"/>
        </w:rPr>
        <w:t> </w:t>
      </w:r>
      <w:proofErr w:type="spellStart"/>
      <w:r w:rsidR="00B71A8F">
        <w:fldChar w:fldCharType="begin"/>
      </w:r>
      <w:r w:rsidR="00B71A8F">
        <w:instrText>HYPERLINK "http://www.casadellibro.com/libros-ebooks/gary-tribou/77818" \o "GARY TRIBOU"</w:instrText>
      </w:r>
      <w:r w:rsidR="00B71A8F">
        <w:fldChar w:fldCharType="separate"/>
      </w:r>
      <w:r w:rsidR="000D1195" w:rsidRPr="000D1195">
        <w:rPr>
          <w:rStyle w:val="Hipervnculo"/>
          <w:rFonts w:ascii="Arial" w:hAnsi="Arial" w:cs="Arial"/>
          <w:b w:val="0"/>
          <w:color w:val="auto"/>
          <w:sz w:val="20"/>
          <w:szCs w:val="20"/>
          <w:u w:val="none"/>
        </w:rPr>
        <w:t>Tribou</w:t>
      </w:r>
      <w:proofErr w:type="spellEnd"/>
      <w:r w:rsidR="00B71A8F">
        <w:fldChar w:fldCharType="end"/>
      </w:r>
      <w:r w:rsidR="000D1195" w:rsidRPr="000D1195">
        <w:rPr>
          <w:rStyle w:val="apple-converted-space"/>
          <w:rFonts w:ascii="Arial" w:hAnsi="Arial" w:cs="Arial"/>
          <w:b w:val="0"/>
          <w:bCs w:val="0"/>
          <w:color w:val="auto"/>
          <w:sz w:val="20"/>
          <w:szCs w:val="20"/>
        </w:rPr>
        <w:t> G</w:t>
      </w:r>
      <w:r w:rsidR="000D1195" w:rsidRPr="000D1195">
        <w:rPr>
          <w:rFonts w:ascii="Arial" w:hAnsi="Arial" w:cs="Arial"/>
          <w:b w:val="0"/>
          <w:bCs w:val="0"/>
          <w:color w:val="auto"/>
          <w:sz w:val="20"/>
          <w:szCs w:val="20"/>
        </w:rPr>
        <w:t>,</w:t>
      </w:r>
      <w:r w:rsidR="000D1195" w:rsidRPr="000D1195">
        <w:rPr>
          <w:rStyle w:val="apple-converted-space"/>
          <w:rFonts w:ascii="Arial" w:hAnsi="Arial" w:cs="Arial"/>
          <w:b w:val="0"/>
          <w:bCs w:val="0"/>
          <w:color w:val="auto"/>
          <w:sz w:val="20"/>
          <w:szCs w:val="20"/>
        </w:rPr>
        <w:t> </w:t>
      </w:r>
      <w:r w:rsidR="000D1195" w:rsidRPr="000D1195">
        <w:rPr>
          <w:rFonts w:ascii="Arial" w:hAnsi="Arial" w:cs="Arial"/>
          <w:b w:val="0"/>
          <w:bCs w:val="0"/>
          <w:color w:val="auto"/>
          <w:sz w:val="20"/>
          <w:szCs w:val="20"/>
        </w:rPr>
        <w:t>Estrategias del Marketing Deportivo: Análisis del Consumo Deportivo</w:t>
      </w:r>
      <w:r w:rsidR="000D1195" w:rsidRPr="000D1195">
        <w:rPr>
          <w:rStyle w:val="book-header-2-subtitle-publisher"/>
          <w:rFonts w:ascii="Arial" w:hAnsi="Arial" w:cs="Arial"/>
          <w:b w:val="0"/>
          <w:bCs w:val="0"/>
          <w:color w:val="auto"/>
          <w:sz w:val="20"/>
          <w:szCs w:val="20"/>
        </w:rPr>
        <w:t xml:space="preserve"> Paidotribo</w:t>
      </w:r>
      <w:r w:rsidR="000D1195" w:rsidRPr="000D1195">
        <w:rPr>
          <w:rFonts w:ascii="Arial" w:hAnsi="Arial" w:cs="Arial"/>
          <w:b w:val="0"/>
          <w:bCs w:val="0"/>
          <w:color w:val="auto"/>
          <w:sz w:val="20"/>
          <w:szCs w:val="20"/>
        </w:rPr>
        <w:t xml:space="preserve"> 2001.</w:t>
      </w:r>
    </w:p>
    <w:p w:rsidR="000D1195" w:rsidRPr="000D1195" w:rsidRDefault="000D1195" w:rsidP="000D1195">
      <w:pPr>
        <w:pStyle w:val="Ttulo2"/>
        <w:shd w:val="clear" w:color="auto" w:fill="FFFFFF"/>
        <w:spacing w:before="0" w:line="264" w:lineRule="atLeast"/>
        <w:rPr>
          <w:rFonts w:ascii="Arial" w:hAnsi="Arial" w:cs="Arial"/>
          <w:b w:val="0"/>
          <w:bCs w:val="0"/>
          <w:color w:val="auto"/>
          <w:sz w:val="20"/>
          <w:szCs w:val="20"/>
        </w:rPr>
      </w:pPr>
    </w:p>
    <w:p w:rsidR="00F65727" w:rsidRPr="00F65727" w:rsidRDefault="006206D3" w:rsidP="00F65727">
      <w:pPr>
        <w:pStyle w:val="Ttulo2"/>
        <w:shd w:val="clear" w:color="auto" w:fill="FFFFFF"/>
        <w:spacing w:before="0" w:line="264" w:lineRule="atLeast"/>
        <w:rPr>
          <w:rFonts w:ascii="Arial" w:hAnsi="Arial" w:cs="Arial"/>
          <w:b w:val="0"/>
          <w:color w:val="auto"/>
          <w:sz w:val="20"/>
          <w:szCs w:val="20"/>
        </w:rPr>
      </w:pPr>
      <w:r w:rsidRPr="000D1195">
        <w:rPr>
          <w:rFonts w:ascii="Arial" w:hAnsi="Arial" w:cs="Arial"/>
          <w:b w:val="0"/>
          <w:color w:val="auto"/>
          <w:sz w:val="20"/>
          <w:szCs w:val="20"/>
        </w:rPr>
        <w:t>Rapp, El Nuevo Rumbo del Marketing, McGraw-Hill, Madrid 1991.</w:t>
      </w:r>
    </w:p>
    <w:p w:rsidR="000D1195" w:rsidRPr="000D1195" w:rsidRDefault="000D1195" w:rsidP="000D1195">
      <w:pPr>
        <w:pStyle w:val="Ttulo2"/>
        <w:shd w:val="clear" w:color="auto" w:fill="FFFFFF"/>
        <w:spacing w:before="0" w:line="264" w:lineRule="atLeast"/>
        <w:rPr>
          <w:rFonts w:ascii="Calibri" w:eastAsia="Calibri" w:hAnsi="Calibri"/>
          <w:b w:val="0"/>
          <w:bCs w:val="0"/>
          <w:color w:val="auto"/>
          <w:sz w:val="22"/>
          <w:szCs w:val="22"/>
        </w:rPr>
      </w:pPr>
    </w:p>
    <w:p w:rsidR="00DA0EE5" w:rsidRPr="0057131C" w:rsidRDefault="00DA0EE5" w:rsidP="003C093B">
      <w:pPr>
        <w:rPr>
          <w:rFonts w:ascii="Arial" w:hAnsi="Arial" w:cs="Arial"/>
          <w:b/>
          <w:sz w:val="18"/>
          <w:szCs w:val="18"/>
        </w:rPr>
      </w:pPr>
    </w:p>
    <w:sectPr w:rsidR="00DA0EE5" w:rsidRPr="0057131C" w:rsidSect="00A869AE">
      <w:headerReference w:type="default" r:id="rId11"/>
      <w:pgSz w:w="12240" w:h="15840"/>
      <w:pgMar w:top="1134" w:right="1185"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EB5" w:rsidRDefault="00CC4EB5" w:rsidP="00221678">
      <w:pPr>
        <w:spacing w:after="0" w:line="240" w:lineRule="auto"/>
      </w:pPr>
      <w:r>
        <w:separator/>
      </w:r>
    </w:p>
  </w:endnote>
  <w:endnote w:type="continuationSeparator" w:id="0">
    <w:p w:rsidR="00CC4EB5" w:rsidRDefault="00CC4EB5"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EB5" w:rsidRDefault="00CC4EB5" w:rsidP="00221678">
      <w:pPr>
        <w:spacing w:after="0" w:line="240" w:lineRule="auto"/>
      </w:pPr>
      <w:r>
        <w:separator/>
      </w:r>
    </w:p>
  </w:footnote>
  <w:footnote w:type="continuationSeparator" w:id="0">
    <w:p w:rsidR="00CC4EB5" w:rsidRDefault="00CC4EB5" w:rsidP="00221678">
      <w:pPr>
        <w:spacing w:after="0" w:line="240" w:lineRule="auto"/>
      </w:pPr>
      <w:r>
        <w:continuationSeparator/>
      </w:r>
    </w:p>
  </w:footnote>
  <w:footnote w:id="1">
    <w:p w:rsidR="00921D04" w:rsidRDefault="00921D04" w:rsidP="00953EDF">
      <w:pPr>
        <w:pStyle w:val="Textonotapie"/>
        <w:jc w:val="both"/>
      </w:pPr>
      <w:r w:rsidRPr="00B14EE6">
        <w:rPr>
          <w:rStyle w:val="Refdenotaalpie"/>
          <w:sz w:val="18"/>
          <w:szCs w:val="18"/>
        </w:rPr>
        <w:footnoteRef/>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921D04" w:rsidRPr="00953EDF" w:rsidRDefault="00921D04"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921D04" w:rsidRPr="00953EDF" w:rsidRDefault="00921D04"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921D04" w:rsidRPr="00953EDF" w:rsidRDefault="00921D04"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sidRPr="00953EDF">
        <w:rPr>
          <w:rFonts w:ascii="Times New Roman" w:hAnsi="Times New Roman"/>
          <w:sz w:val="16"/>
          <w:szCs w:val="16"/>
          <w:u w:val="single"/>
        </w:rPr>
        <w:t>TTP + TTI)</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48</w:t>
      </w:r>
    </w:p>
    <w:p w:rsidR="00921D04" w:rsidRPr="00953EDF" w:rsidRDefault="00921D04"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921D04" w:rsidRPr="00953EDF" w:rsidRDefault="00921D04" w:rsidP="00953EDF">
      <w:pPr>
        <w:pStyle w:val="Textonotapie"/>
        <w:jc w:val="both"/>
        <w:rPr>
          <w:sz w:val="16"/>
          <w:szCs w:val="16"/>
          <w:lang w:val="es-CO"/>
        </w:rPr>
      </w:pPr>
    </w:p>
    <w:p w:rsidR="00921D04" w:rsidRPr="00CC791E" w:rsidRDefault="00921D04"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921D04" w:rsidRDefault="00921D04" w:rsidP="003D2E83">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Borders>
        <w:top w:val="single" w:sz="8" w:space="0" w:color="9BBB59"/>
        <w:bottom w:val="single" w:sz="8" w:space="0" w:color="9BBB59"/>
      </w:tblBorders>
      <w:tblLook w:val="00A0" w:firstRow="1" w:lastRow="0" w:firstColumn="1" w:lastColumn="0" w:noHBand="0" w:noVBand="0"/>
    </w:tblPr>
    <w:tblGrid>
      <w:gridCol w:w="4531"/>
      <w:gridCol w:w="1458"/>
      <w:gridCol w:w="1143"/>
      <w:gridCol w:w="1455"/>
      <w:gridCol w:w="1019"/>
    </w:tblGrid>
    <w:tr w:rsidR="00921D04" w:rsidRPr="00572664" w:rsidTr="006C5BF7">
      <w:tc>
        <w:tcPr>
          <w:tcW w:w="2048" w:type="dxa"/>
          <w:vMerge w:val="restart"/>
          <w:tcBorders>
            <w:top w:val="single" w:sz="8" w:space="0" w:color="9BBB59"/>
            <w:left w:val="nil"/>
            <w:bottom w:val="single" w:sz="8" w:space="0" w:color="9BBB59"/>
            <w:right w:val="nil"/>
          </w:tcBorders>
        </w:tcPr>
        <w:p w:rsidR="00921D04" w:rsidRPr="00436587" w:rsidRDefault="00921D04" w:rsidP="00677E5A">
          <w:pPr>
            <w:pStyle w:val="Encabezado"/>
            <w:rPr>
              <w:b/>
              <w:bCs/>
              <w:color w:val="76923C"/>
            </w:rPr>
          </w:pPr>
          <w:r w:rsidRPr="00D536E2">
            <w:rPr>
              <w:b/>
              <w:bCs/>
              <w:color w:val="76923C"/>
            </w:rPr>
            <w:tab/>
            <w:t xml:space="preserve">- </w:t>
          </w:r>
          <w:r w:rsidR="00B71A8F" w:rsidRPr="00D536E2">
            <w:rPr>
              <w:b/>
              <w:bCs/>
              <w:color w:val="76923C"/>
            </w:rPr>
            <w:fldChar w:fldCharType="begin"/>
          </w:r>
          <w:r w:rsidRPr="00D536E2">
            <w:rPr>
              <w:b/>
              <w:bCs/>
              <w:color w:val="76923C"/>
            </w:rPr>
            <w:instrText xml:space="preserve"> PAGE </w:instrText>
          </w:r>
          <w:r w:rsidR="00B71A8F" w:rsidRPr="00D536E2">
            <w:rPr>
              <w:b/>
              <w:bCs/>
              <w:color w:val="76923C"/>
            </w:rPr>
            <w:fldChar w:fldCharType="separate"/>
          </w:r>
          <w:r w:rsidR="0084005B">
            <w:rPr>
              <w:b/>
              <w:bCs/>
              <w:noProof/>
              <w:color w:val="76923C"/>
            </w:rPr>
            <w:t>8</w:t>
          </w:r>
          <w:r w:rsidR="00B71A8F" w:rsidRPr="00D536E2">
            <w:rPr>
              <w:b/>
              <w:bCs/>
              <w:color w:val="76923C"/>
            </w:rPr>
            <w:fldChar w:fldCharType="end"/>
          </w:r>
          <w:r w:rsidRPr="00D536E2">
            <w:rPr>
              <w:b/>
              <w:bCs/>
              <w:color w:val="76923C"/>
            </w:rPr>
            <w:t xml:space="preserve"> -</w:t>
          </w:r>
          <w:r>
            <w:rPr>
              <w:noProof/>
              <w:lang w:val="es-CO" w:eastAsia="es-CO"/>
            </w:rPr>
            <w:drawing>
              <wp:anchor distT="0" distB="0" distL="114300" distR="114300" simplePos="0" relativeHeight="251658240" behindDoc="0" locked="0" layoutInCell="1" allowOverlap="1">
                <wp:simplePos x="0" y="0"/>
                <wp:positionH relativeFrom="column">
                  <wp:posOffset>228600</wp:posOffset>
                </wp:positionH>
                <wp:positionV relativeFrom="paragraph">
                  <wp:posOffset>89535</wp:posOffset>
                </wp:positionV>
                <wp:extent cx="586105" cy="706755"/>
                <wp:effectExtent l="19050" t="0" r="4445" b="0"/>
                <wp:wrapNone/>
                <wp:docPr id="7"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921D04" w:rsidRPr="00572664" w:rsidRDefault="00921D04"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921D04" w:rsidRPr="00572664" w:rsidRDefault="00921D04"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921D04" w:rsidRPr="00436587" w:rsidTr="006C5BF7">
      <w:trPr>
        <w:trHeight w:val="392"/>
      </w:trPr>
      <w:tc>
        <w:tcPr>
          <w:tcW w:w="2048" w:type="dxa"/>
          <w:vMerge/>
          <w:tcBorders>
            <w:left w:val="nil"/>
            <w:right w:val="nil"/>
          </w:tcBorders>
          <w:shd w:val="clear" w:color="auto" w:fill="E6EED5"/>
        </w:tcPr>
        <w:p w:rsidR="00921D04" w:rsidRPr="00436587" w:rsidRDefault="00921D04" w:rsidP="00677E5A">
          <w:pPr>
            <w:pStyle w:val="Encabezado"/>
            <w:rPr>
              <w:b/>
              <w:bCs/>
              <w:color w:val="76923C"/>
            </w:rPr>
          </w:pPr>
        </w:p>
      </w:tc>
      <w:tc>
        <w:tcPr>
          <w:tcW w:w="2455" w:type="dxa"/>
          <w:tcBorders>
            <w:left w:val="nil"/>
            <w:right w:val="nil"/>
          </w:tcBorders>
          <w:shd w:val="clear" w:color="auto" w:fill="E6EED5"/>
        </w:tcPr>
        <w:p w:rsidR="00921D04" w:rsidRPr="00572664" w:rsidRDefault="00921D04"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921D04" w:rsidRPr="00572664" w:rsidRDefault="00921D04"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921D04" w:rsidRPr="00572664" w:rsidRDefault="00921D04" w:rsidP="006C5BF7">
          <w:pPr>
            <w:pStyle w:val="Encabezado"/>
            <w:ind w:right="34" w:hanging="108"/>
            <w:rPr>
              <w:rFonts w:ascii="Arial" w:hAnsi="Arial" w:cs="Arial"/>
              <w:color w:val="76923C"/>
              <w:sz w:val="20"/>
              <w:szCs w:val="20"/>
            </w:rPr>
          </w:pPr>
          <w:r>
            <w:rPr>
              <w:rFonts w:ascii="Arial" w:hAnsi="Arial" w:cs="Arial"/>
              <w:color w:val="76923C"/>
              <w:sz w:val="20"/>
              <w:szCs w:val="20"/>
            </w:rPr>
            <w:t>Fecha: 2012</w:t>
          </w:r>
          <w:r w:rsidRPr="00572664">
            <w:rPr>
              <w:rFonts w:ascii="Arial" w:hAnsi="Arial" w:cs="Arial"/>
              <w:color w:val="76923C"/>
              <w:sz w:val="20"/>
              <w:szCs w:val="20"/>
            </w:rPr>
            <w:t>/</w:t>
          </w:r>
          <w:r>
            <w:rPr>
              <w:rFonts w:ascii="Arial" w:hAnsi="Arial" w:cs="Arial"/>
              <w:color w:val="76923C"/>
              <w:sz w:val="20"/>
              <w:szCs w:val="20"/>
            </w:rPr>
            <w:t>03</w:t>
          </w:r>
          <w:r w:rsidRPr="00572664">
            <w:rPr>
              <w:rFonts w:ascii="Arial" w:hAnsi="Arial" w:cs="Arial"/>
              <w:color w:val="76923C"/>
              <w:sz w:val="20"/>
              <w:szCs w:val="20"/>
            </w:rPr>
            <w:t>/</w:t>
          </w:r>
          <w:r>
            <w:rPr>
              <w:rFonts w:ascii="Arial" w:hAnsi="Arial" w:cs="Arial"/>
              <w:color w:val="76923C"/>
              <w:sz w:val="20"/>
              <w:szCs w:val="20"/>
            </w:rPr>
            <w:t>03</w:t>
          </w:r>
        </w:p>
      </w:tc>
      <w:tc>
        <w:tcPr>
          <w:tcW w:w="1418" w:type="dxa"/>
          <w:tcBorders>
            <w:left w:val="nil"/>
            <w:right w:val="nil"/>
          </w:tcBorders>
          <w:shd w:val="clear" w:color="auto" w:fill="E6EED5"/>
        </w:tcPr>
        <w:p w:rsidR="00921D04" w:rsidRDefault="00921D04"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ágina</w:t>
          </w:r>
          <w:r w:rsidR="00B71A8F"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00B71A8F" w:rsidRPr="00572664">
            <w:rPr>
              <w:rFonts w:ascii="Arial" w:hAnsi="Arial" w:cs="Arial"/>
              <w:color w:val="76923C"/>
              <w:sz w:val="20"/>
              <w:szCs w:val="20"/>
            </w:rPr>
            <w:fldChar w:fldCharType="separate"/>
          </w:r>
          <w:r w:rsidR="0084005B">
            <w:rPr>
              <w:rFonts w:ascii="Arial" w:hAnsi="Arial" w:cs="Arial"/>
              <w:noProof/>
              <w:color w:val="76923C"/>
              <w:sz w:val="20"/>
              <w:szCs w:val="20"/>
            </w:rPr>
            <w:t>8</w:t>
          </w:r>
          <w:r w:rsidR="00B71A8F"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00B71A8F"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00B71A8F" w:rsidRPr="00572664">
            <w:rPr>
              <w:rFonts w:ascii="Arial" w:hAnsi="Arial" w:cs="Arial"/>
              <w:color w:val="76923C"/>
              <w:sz w:val="20"/>
              <w:szCs w:val="20"/>
            </w:rPr>
            <w:fldChar w:fldCharType="separate"/>
          </w:r>
          <w:r w:rsidR="0084005B">
            <w:rPr>
              <w:rFonts w:ascii="Arial" w:hAnsi="Arial" w:cs="Arial"/>
              <w:noProof/>
              <w:color w:val="76923C"/>
              <w:sz w:val="20"/>
              <w:szCs w:val="20"/>
            </w:rPr>
            <w:t>8</w:t>
          </w:r>
          <w:r w:rsidR="00B71A8F" w:rsidRPr="00572664">
            <w:rPr>
              <w:rFonts w:ascii="Arial" w:hAnsi="Arial" w:cs="Arial"/>
              <w:color w:val="76923C"/>
              <w:sz w:val="20"/>
              <w:szCs w:val="20"/>
            </w:rPr>
            <w:fldChar w:fldCharType="end"/>
          </w:r>
        </w:p>
        <w:p w:rsidR="00921D04" w:rsidRPr="00572664" w:rsidRDefault="00921D04" w:rsidP="006C5BF7">
          <w:pPr>
            <w:pStyle w:val="Encabezado"/>
            <w:ind w:left="-250"/>
            <w:rPr>
              <w:rFonts w:ascii="Arial" w:hAnsi="Arial" w:cs="Arial"/>
              <w:color w:val="76923C"/>
              <w:sz w:val="20"/>
              <w:szCs w:val="20"/>
            </w:rPr>
          </w:pPr>
        </w:p>
      </w:tc>
    </w:tr>
    <w:tr w:rsidR="00921D04" w:rsidRPr="00436587" w:rsidTr="006C5BF7">
      <w:trPr>
        <w:trHeight w:val="392"/>
      </w:trPr>
      <w:tc>
        <w:tcPr>
          <w:tcW w:w="9606" w:type="dxa"/>
          <w:gridSpan w:val="5"/>
          <w:vAlign w:val="center"/>
        </w:tcPr>
        <w:p w:rsidR="00921D04" w:rsidRDefault="00921D04"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921D04" w:rsidRPr="001A11F2" w:rsidRDefault="00921D04"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921D04" w:rsidRPr="00436587" w:rsidTr="006C5BF7">
      <w:trPr>
        <w:trHeight w:val="392"/>
      </w:trPr>
      <w:tc>
        <w:tcPr>
          <w:tcW w:w="9606" w:type="dxa"/>
          <w:gridSpan w:val="5"/>
          <w:tcBorders>
            <w:bottom w:val="single" w:sz="8" w:space="0" w:color="9BBB59"/>
          </w:tcBorders>
          <w:shd w:val="clear" w:color="auto" w:fill="EAF1DD"/>
          <w:vAlign w:val="center"/>
        </w:tcPr>
        <w:p w:rsidR="00921D04" w:rsidRPr="001A11F2" w:rsidRDefault="00921D04"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921D04" w:rsidRDefault="00921D04">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19050" t="0" r="0" b="0"/>
          <wp:wrapNone/>
          <wp:docPr id="8"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2864A7"/>
    <w:multiLevelType w:val="hybridMultilevel"/>
    <w:tmpl w:val="DCBCCCA0"/>
    <w:lvl w:ilvl="0" w:tplc="0C0A0003">
      <w:start w:val="1"/>
      <w:numFmt w:val="bullet"/>
      <w:lvlText w:val="o"/>
      <w:lvlJc w:val="left"/>
      <w:pPr>
        <w:tabs>
          <w:tab w:val="num" w:pos="878"/>
        </w:tabs>
        <w:ind w:left="708"/>
      </w:pPr>
      <w:rPr>
        <w:rFonts w:ascii="Courier New" w:hAnsi="Courier New" w:hint="default"/>
      </w:rPr>
    </w:lvl>
    <w:lvl w:ilvl="1" w:tplc="240A0003" w:tentative="1">
      <w:start w:val="1"/>
      <w:numFmt w:val="bullet"/>
      <w:lvlText w:val="o"/>
      <w:lvlJc w:val="left"/>
      <w:pPr>
        <w:tabs>
          <w:tab w:val="num" w:pos="2148"/>
        </w:tabs>
        <w:ind w:left="2148" w:hanging="360"/>
      </w:pPr>
      <w:rPr>
        <w:rFonts w:ascii="Courier New" w:hAnsi="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
    <w:nsid w:val="1CC01E46"/>
    <w:multiLevelType w:val="hybridMultilevel"/>
    <w:tmpl w:val="4A0AF0D2"/>
    <w:lvl w:ilvl="0" w:tplc="684CC0C2">
      <w:start w:val="1"/>
      <w:numFmt w:val="decimal"/>
      <w:lvlText w:val="%1."/>
      <w:lvlJc w:val="left"/>
      <w:pPr>
        <w:tabs>
          <w:tab w:val="num" w:pos="357"/>
        </w:tabs>
        <w:ind w:left="357" w:hanging="357"/>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1D835E7D"/>
    <w:multiLevelType w:val="hybridMultilevel"/>
    <w:tmpl w:val="6756A6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E031BC6"/>
    <w:multiLevelType w:val="hybridMultilevel"/>
    <w:tmpl w:val="7B26E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1F250A26"/>
    <w:multiLevelType w:val="hybridMultilevel"/>
    <w:tmpl w:val="0EE24B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8212554"/>
    <w:multiLevelType w:val="hybridMultilevel"/>
    <w:tmpl w:val="85D4AE26"/>
    <w:lvl w:ilvl="0" w:tplc="5E9CFF5C">
      <w:start w:val="5"/>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2A4A0DB0"/>
    <w:multiLevelType w:val="hybridMultilevel"/>
    <w:tmpl w:val="65E6B658"/>
    <w:lvl w:ilvl="0" w:tplc="8D6289E4">
      <w:start w:val="1"/>
      <w:numFmt w:val="decimal"/>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7">
    <w:nsid w:val="2CED3D6D"/>
    <w:multiLevelType w:val="hybridMultilevel"/>
    <w:tmpl w:val="943AD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CF87095"/>
    <w:multiLevelType w:val="hybridMultilevel"/>
    <w:tmpl w:val="874010D0"/>
    <w:lvl w:ilvl="0" w:tplc="65F01198">
      <w:start w:val="1"/>
      <w:numFmt w:val="bullet"/>
      <w:lvlText w:val=""/>
      <w:lvlJc w:val="left"/>
      <w:pPr>
        <w:tabs>
          <w:tab w:val="num" w:pos="720"/>
        </w:tabs>
        <w:ind w:left="720" w:hanging="360"/>
      </w:pPr>
      <w:rPr>
        <w:rFonts w:ascii="Symbol" w:hAnsi="Symbol" w:hint="default"/>
      </w:rPr>
    </w:lvl>
    <w:lvl w:ilvl="1" w:tplc="4CC47C3A" w:tentative="1">
      <w:start w:val="1"/>
      <w:numFmt w:val="bullet"/>
      <w:lvlText w:val=""/>
      <w:lvlJc w:val="left"/>
      <w:pPr>
        <w:tabs>
          <w:tab w:val="num" w:pos="1440"/>
        </w:tabs>
        <w:ind w:left="1440" w:hanging="360"/>
      </w:pPr>
      <w:rPr>
        <w:rFonts w:ascii="Symbol" w:hAnsi="Symbol" w:hint="default"/>
      </w:rPr>
    </w:lvl>
    <w:lvl w:ilvl="2" w:tplc="5DBC4BAA" w:tentative="1">
      <w:start w:val="1"/>
      <w:numFmt w:val="bullet"/>
      <w:lvlText w:val=""/>
      <w:lvlJc w:val="left"/>
      <w:pPr>
        <w:tabs>
          <w:tab w:val="num" w:pos="2160"/>
        </w:tabs>
        <w:ind w:left="2160" w:hanging="360"/>
      </w:pPr>
      <w:rPr>
        <w:rFonts w:ascii="Symbol" w:hAnsi="Symbol" w:hint="default"/>
      </w:rPr>
    </w:lvl>
    <w:lvl w:ilvl="3" w:tplc="104CA33E" w:tentative="1">
      <w:start w:val="1"/>
      <w:numFmt w:val="bullet"/>
      <w:lvlText w:val=""/>
      <w:lvlJc w:val="left"/>
      <w:pPr>
        <w:tabs>
          <w:tab w:val="num" w:pos="2880"/>
        </w:tabs>
        <w:ind w:left="2880" w:hanging="360"/>
      </w:pPr>
      <w:rPr>
        <w:rFonts w:ascii="Symbol" w:hAnsi="Symbol" w:hint="default"/>
      </w:rPr>
    </w:lvl>
    <w:lvl w:ilvl="4" w:tplc="FF3EAB94" w:tentative="1">
      <w:start w:val="1"/>
      <w:numFmt w:val="bullet"/>
      <w:lvlText w:val=""/>
      <w:lvlJc w:val="left"/>
      <w:pPr>
        <w:tabs>
          <w:tab w:val="num" w:pos="3600"/>
        </w:tabs>
        <w:ind w:left="3600" w:hanging="360"/>
      </w:pPr>
      <w:rPr>
        <w:rFonts w:ascii="Symbol" w:hAnsi="Symbol" w:hint="default"/>
      </w:rPr>
    </w:lvl>
    <w:lvl w:ilvl="5" w:tplc="CE145076" w:tentative="1">
      <w:start w:val="1"/>
      <w:numFmt w:val="bullet"/>
      <w:lvlText w:val=""/>
      <w:lvlJc w:val="left"/>
      <w:pPr>
        <w:tabs>
          <w:tab w:val="num" w:pos="4320"/>
        </w:tabs>
        <w:ind w:left="4320" w:hanging="360"/>
      </w:pPr>
      <w:rPr>
        <w:rFonts w:ascii="Symbol" w:hAnsi="Symbol" w:hint="default"/>
      </w:rPr>
    </w:lvl>
    <w:lvl w:ilvl="6" w:tplc="4D506960" w:tentative="1">
      <w:start w:val="1"/>
      <w:numFmt w:val="bullet"/>
      <w:lvlText w:val=""/>
      <w:lvlJc w:val="left"/>
      <w:pPr>
        <w:tabs>
          <w:tab w:val="num" w:pos="5040"/>
        </w:tabs>
        <w:ind w:left="5040" w:hanging="360"/>
      </w:pPr>
      <w:rPr>
        <w:rFonts w:ascii="Symbol" w:hAnsi="Symbol" w:hint="default"/>
      </w:rPr>
    </w:lvl>
    <w:lvl w:ilvl="7" w:tplc="F2322F3E" w:tentative="1">
      <w:start w:val="1"/>
      <w:numFmt w:val="bullet"/>
      <w:lvlText w:val=""/>
      <w:lvlJc w:val="left"/>
      <w:pPr>
        <w:tabs>
          <w:tab w:val="num" w:pos="5760"/>
        </w:tabs>
        <w:ind w:left="5760" w:hanging="360"/>
      </w:pPr>
      <w:rPr>
        <w:rFonts w:ascii="Symbol" w:hAnsi="Symbol" w:hint="default"/>
      </w:rPr>
    </w:lvl>
    <w:lvl w:ilvl="8" w:tplc="BDBAF7DE" w:tentative="1">
      <w:start w:val="1"/>
      <w:numFmt w:val="bullet"/>
      <w:lvlText w:val=""/>
      <w:lvlJc w:val="left"/>
      <w:pPr>
        <w:tabs>
          <w:tab w:val="num" w:pos="6480"/>
        </w:tabs>
        <w:ind w:left="6480" w:hanging="360"/>
      </w:pPr>
      <w:rPr>
        <w:rFonts w:ascii="Symbol" w:hAnsi="Symbol" w:hint="default"/>
      </w:rPr>
    </w:lvl>
  </w:abstractNum>
  <w:abstractNum w:abstractNumId="9">
    <w:nsid w:val="2DE0290A"/>
    <w:multiLevelType w:val="hybridMultilevel"/>
    <w:tmpl w:val="31CE2B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6604060"/>
    <w:multiLevelType w:val="hybridMultilevel"/>
    <w:tmpl w:val="DD7673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3ACB341C"/>
    <w:multiLevelType w:val="hybridMultilevel"/>
    <w:tmpl w:val="9000F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AFE558B"/>
    <w:multiLevelType w:val="hybridMultilevel"/>
    <w:tmpl w:val="612A072C"/>
    <w:lvl w:ilvl="0" w:tplc="4B6261FC">
      <w:numFmt w:val="bullet"/>
      <w:lvlText w:val="-"/>
      <w:lvlJc w:val="left"/>
      <w:pPr>
        <w:ind w:left="360" w:hanging="360"/>
      </w:pPr>
      <w:rPr>
        <w:rFonts w:ascii="Times New Roman" w:eastAsia="Calibri" w:hAnsi="Times New Roman"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3DAE0977"/>
    <w:multiLevelType w:val="hybridMultilevel"/>
    <w:tmpl w:val="8E942E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1B33450"/>
    <w:multiLevelType w:val="hybridMultilevel"/>
    <w:tmpl w:val="6194BE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63F2CF2"/>
    <w:multiLevelType w:val="hybridMultilevel"/>
    <w:tmpl w:val="DEAAB7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44F1BFF"/>
    <w:multiLevelType w:val="hybridMultilevel"/>
    <w:tmpl w:val="78B892A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nsid w:val="55072704"/>
    <w:multiLevelType w:val="hybridMultilevel"/>
    <w:tmpl w:val="FB020C14"/>
    <w:lvl w:ilvl="0" w:tplc="BC98CB2E">
      <w:start w:val="1"/>
      <w:numFmt w:val="bullet"/>
      <w:lvlText w:val=""/>
      <w:lvlJc w:val="left"/>
      <w:pPr>
        <w:tabs>
          <w:tab w:val="num" w:pos="720"/>
        </w:tabs>
        <w:ind w:left="720" w:hanging="360"/>
      </w:pPr>
      <w:rPr>
        <w:rFonts w:ascii="Symbol" w:hAnsi="Symbol" w:hint="default"/>
      </w:rPr>
    </w:lvl>
    <w:lvl w:ilvl="1" w:tplc="27425860" w:tentative="1">
      <w:start w:val="1"/>
      <w:numFmt w:val="bullet"/>
      <w:lvlText w:val=""/>
      <w:lvlJc w:val="left"/>
      <w:pPr>
        <w:tabs>
          <w:tab w:val="num" w:pos="1440"/>
        </w:tabs>
        <w:ind w:left="1440" w:hanging="360"/>
      </w:pPr>
      <w:rPr>
        <w:rFonts w:ascii="Symbol" w:hAnsi="Symbol" w:hint="default"/>
      </w:rPr>
    </w:lvl>
    <w:lvl w:ilvl="2" w:tplc="AEAC9B04" w:tentative="1">
      <w:start w:val="1"/>
      <w:numFmt w:val="bullet"/>
      <w:lvlText w:val=""/>
      <w:lvlJc w:val="left"/>
      <w:pPr>
        <w:tabs>
          <w:tab w:val="num" w:pos="2160"/>
        </w:tabs>
        <w:ind w:left="2160" w:hanging="360"/>
      </w:pPr>
      <w:rPr>
        <w:rFonts w:ascii="Symbol" w:hAnsi="Symbol" w:hint="default"/>
      </w:rPr>
    </w:lvl>
    <w:lvl w:ilvl="3" w:tplc="920A0D42" w:tentative="1">
      <w:start w:val="1"/>
      <w:numFmt w:val="bullet"/>
      <w:lvlText w:val=""/>
      <w:lvlJc w:val="left"/>
      <w:pPr>
        <w:tabs>
          <w:tab w:val="num" w:pos="2880"/>
        </w:tabs>
        <w:ind w:left="2880" w:hanging="360"/>
      </w:pPr>
      <w:rPr>
        <w:rFonts w:ascii="Symbol" w:hAnsi="Symbol" w:hint="default"/>
      </w:rPr>
    </w:lvl>
    <w:lvl w:ilvl="4" w:tplc="0940363A" w:tentative="1">
      <w:start w:val="1"/>
      <w:numFmt w:val="bullet"/>
      <w:lvlText w:val=""/>
      <w:lvlJc w:val="left"/>
      <w:pPr>
        <w:tabs>
          <w:tab w:val="num" w:pos="3600"/>
        </w:tabs>
        <w:ind w:left="3600" w:hanging="360"/>
      </w:pPr>
      <w:rPr>
        <w:rFonts w:ascii="Symbol" w:hAnsi="Symbol" w:hint="default"/>
      </w:rPr>
    </w:lvl>
    <w:lvl w:ilvl="5" w:tplc="D236E338" w:tentative="1">
      <w:start w:val="1"/>
      <w:numFmt w:val="bullet"/>
      <w:lvlText w:val=""/>
      <w:lvlJc w:val="left"/>
      <w:pPr>
        <w:tabs>
          <w:tab w:val="num" w:pos="4320"/>
        </w:tabs>
        <w:ind w:left="4320" w:hanging="360"/>
      </w:pPr>
      <w:rPr>
        <w:rFonts w:ascii="Symbol" w:hAnsi="Symbol" w:hint="default"/>
      </w:rPr>
    </w:lvl>
    <w:lvl w:ilvl="6" w:tplc="A14095D8" w:tentative="1">
      <w:start w:val="1"/>
      <w:numFmt w:val="bullet"/>
      <w:lvlText w:val=""/>
      <w:lvlJc w:val="left"/>
      <w:pPr>
        <w:tabs>
          <w:tab w:val="num" w:pos="5040"/>
        </w:tabs>
        <w:ind w:left="5040" w:hanging="360"/>
      </w:pPr>
      <w:rPr>
        <w:rFonts w:ascii="Symbol" w:hAnsi="Symbol" w:hint="default"/>
      </w:rPr>
    </w:lvl>
    <w:lvl w:ilvl="7" w:tplc="16EEFBB4" w:tentative="1">
      <w:start w:val="1"/>
      <w:numFmt w:val="bullet"/>
      <w:lvlText w:val=""/>
      <w:lvlJc w:val="left"/>
      <w:pPr>
        <w:tabs>
          <w:tab w:val="num" w:pos="5760"/>
        </w:tabs>
        <w:ind w:left="5760" w:hanging="360"/>
      </w:pPr>
      <w:rPr>
        <w:rFonts w:ascii="Symbol" w:hAnsi="Symbol" w:hint="default"/>
      </w:rPr>
    </w:lvl>
    <w:lvl w:ilvl="8" w:tplc="CFEC1B1E" w:tentative="1">
      <w:start w:val="1"/>
      <w:numFmt w:val="bullet"/>
      <w:lvlText w:val=""/>
      <w:lvlJc w:val="left"/>
      <w:pPr>
        <w:tabs>
          <w:tab w:val="num" w:pos="6480"/>
        </w:tabs>
        <w:ind w:left="6480" w:hanging="360"/>
      </w:pPr>
      <w:rPr>
        <w:rFonts w:ascii="Symbol" w:hAnsi="Symbol" w:hint="default"/>
      </w:rPr>
    </w:lvl>
  </w:abstractNum>
  <w:abstractNum w:abstractNumId="18">
    <w:nsid w:val="5C3B1ABC"/>
    <w:multiLevelType w:val="hybridMultilevel"/>
    <w:tmpl w:val="CC8E0A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DC34BFD"/>
    <w:multiLevelType w:val="hybridMultilevel"/>
    <w:tmpl w:val="E7DA494A"/>
    <w:lvl w:ilvl="0" w:tplc="4B6261FC">
      <w:numFmt w:val="bullet"/>
      <w:lvlText w:val="-"/>
      <w:lvlJc w:val="left"/>
      <w:pPr>
        <w:ind w:left="36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62E3C4E"/>
    <w:multiLevelType w:val="hybridMultilevel"/>
    <w:tmpl w:val="8FC4F7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6E6B5C59"/>
    <w:multiLevelType w:val="hybridMultilevel"/>
    <w:tmpl w:val="8E0831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70B93BD3"/>
    <w:multiLevelType w:val="hybridMultilevel"/>
    <w:tmpl w:val="94144368"/>
    <w:lvl w:ilvl="0" w:tplc="0C0A0003">
      <w:start w:val="1"/>
      <w:numFmt w:val="bullet"/>
      <w:lvlText w:val="o"/>
      <w:lvlJc w:val="left"/>
      <w:pPr>
        <w:tabs>
          <w:tab w:val="num" w:pos="878"/>
        </w:tabs>
        <w:ind w:left="708"/>
      </w:pPr>
      <w:rPr>
        <w:rFonts w:ascii="Courier New" w:hAnsi="Courier New" w:hint="default"/>
      </w:rPr>
    </w:lvl>
    <w:lvl w:ilvl="1" w:tplc="240A0003" w:tentative="1">
      <w:start w:val="1"/>
      <w:numFmt w:val="bullet"/>
      <w:lvlText w:val="o"/>
      <w:lvlJc w:val="left"/>
      <w:pPr>
        <w:tabs>
          <w:tab w:val="num" w:pos="2148"/>
        </w:tabs>
        <w:ind w:left="2148" w:hanging="360"/>
      </w:pPr>
      <w:rPr>
        <w:rFonts w:ascii="Courier New" w:hAnsi="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3">
    <w:nsid w:val="72654BFF"/>
    <w:multiLevelType w:val="hybridMultilevel"/>
    <w:tmpl w:val="A56A45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5116059"/>
    <w:multiLevelType w:val="hybridMultilevel"/>
    <w:tmpl w:val="254A0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A0264C5"/>
    <w:multiLevelType w:val="hybridMultilevel"/>
    <w:tmpl w:val="C346F672"/>
    <w:lvl w:ilvl="0" w:tplc="A05A1826">
      <w:start w:val="1"/>
      <w:numFmt w:val="upperRoman"/>
      <w:lvlText w:val="%1."/>
      <w:lvlJc w:val="left"/>
      <w:pPr>
        <w:ind w:left="72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nsid w:val="7C9C385E"/>
    <w:multiLevelType w:val="hybridMultilevel"/>
    <w:tmpl w:val="EA9027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5"/>
  </w:num>
  <w:num w:numId="2">
    <w:abstractNumId w:val="0"/>
  </w:num>
  <w:num w:numId="3">
    <w:abstractNumId w:val="2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20"/>
  </w:num>
  <w:num w:numId="7">
    <w:abstractNumId w:val="9"/>
  </w:num>
  <w:num w:numId="8">
    <w:abstractNumId w:val="3"/>
  </w:num>
  <w:num w:numId="9">
    <w:abstractNumId w:val="15"/>
  </w:num>
  <w:num w:numId="10">
    <w:abstractNumId w:val="13"/>
  </w:num>
  <w:num w:numId="11">
    <w:abstractNumId w:val="11"/>
  </w:num>
  <w:num w:numId="12">
    <w:abstractNumId w:val="24"/>
  </w:num>
  <w:num w:numId="13">
    <w:abstractNumId w:val="2"/>
  </w:num>
  <w:num w:numId="14">
    <w:abstractNumId w:val="4"/>
  </w:num>
  <w:num w:numId="15">
    <w:abstractNumId w:val="16"/>
  </w:num>
  <w:num w:numId="16">
    <w:abstractNumId w:val="18"/>
  </w:num>
  <w:num w:numId="17">
    <w:abstractNumId w:val="26"/>
  </w:num>
  <w:num w:numId="18">
    <w:abstractNumId w:val="21"/>
  </w:num>
  <w:num w:numId="19">
    <w:abstractNumId w:val="8"/>
  </w:num>
  <w:num w:numId="20">
    <w:abstractNumId w:val="17"/>
  </w:num>
  <w:num w:numId="21">
    <w:abstractNumId w:val="7"/>
  </w:num>
  <w:num w:numId="22">
    <w:abstractNumId w:val="10"/>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5"/>
  </w:num>
  <w:num w:numId="26">
    <w:abstractNumId w:val="12"/>
  </w:num>
  <w:num w:numId="27">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11027"/>
    <w:rsid w:val="0001425F"/>
    <w:rsid w:val="00025A33"/>
    <w:rsid w:val="00034DC4"/>
    <w:rsid w:val="00044E2C"/>
    <w:rsid w:val="000467B1"/>
    <w:rsid w:val="00046D63"/>
    <w:rsid w:val="0004791C"/>
    <w:rsid w:val="000526E1"/>
    <w:rsid w:val="00066571"/>
    <w:rsid w:val="00067CAE"/>
    <w:rsid w:val="00067F2F"/>
    <w:rsid w:val="00071EE7"/>
    <w:rsid w:val="00084B34"/>
    <w:rsid w:val="00096B7E"/>
    <w:rsid w:val="000974AB"/>
    <w:rsid w:val="000A1823"/>
    <w:rsid w:val="000A45D8"/>
    <w:rsid w:val="000A4CD2"/>
    <w:rsid w:val="000B0046"/>
    <w:rsid w:val="000B1136"/>
    <w:rsid w:val="000B34F1"/>
    <w:rsid w:val="000C2800"/>
    <w:rsid w:val="000C2FC3"/>
    <w:rsid w:val="000C5FF3"/>
    <w:rsid w:val="000D0500"/>
    <w:rsid w:val="000D0F8E"/>
    <w:rsid w:val="000D1195"/>
    <w:rsid w:val="000D2B42"/>
    <w:rsid w:val="000D5883"/>
    <w:rsid w:val="000D6430"/>
    <w:rsid w:val="000E0E9A"/>
    <w:rsid w:val="000E37AF"/>
    <w:rsid w:val="000F1563"/>
    <w:rsid w:val="000F2D7F"/>
    <w:rsid w:val="000F72EA"/>
    <w:rsid w:val="000F7A2F"/>
    <w:rsid w:val="001237F7"/>
    <w:rsid w:val="00126A32"/>
    <w:rsid w:val="00130AD9"/>
    <w:rsid w:val="0013530A"/>
    <w:rsid w:val="001379E0"/>
    <w:rsid w:val="001410CC"/>
    <w:rsid w:val="001426F9"/>
    <w:rsid w:val="00144DEE"/>
    <w:rsid w:val="00152A33"/>
    <w:rsid w:val="001607CC"/>
    <w:rsid w:val="001653EE"/>
    <w:rsid w:val="0016743D"/>
    <w:rsid w:val="00171442"/>
    <w:rsid w:val="00172272"/>
    <w:rsid w:val="00172604"/>
    <w:rsid w:val="00177C9A"/>
    <w:rsid w:val="001837E2"/>
    <w:rsid w:val="0018503D"/>
    <w:rsid w:val="00186892"/>
    <w:rsid w:val="00190B70"/>
    <w:rsid w:val="00193EC7"/>
    <w:rsid w:val="0019579D"/>
    <w:rsid w:val="001A0DEB"/>
    <w:rsid w:val="001A11F2"/>
    <w:rsid w:val="001B5640"/>
    <w:rsid w:val="001F5766"/>
    <w:rsid w:val="00203DDC"/>
    <w:rsid w:val="002137AE"/>
    <w:rsid w:val="00217D60"/>
    <w:rsid w:val="00221678"/>
    <w:rsid w:val="002219CD"/>
    <w:rsid w:val="00225425"/>
    <w:rsid w:val="002261E2"/>
    <w:rsid w:val="0023229A"/>
    <w:rsid w:val="0024103F"/>
    <w:rsid w:val="002462B2"/>
    <w:rsid w:val="0025510E"/>
    <w:rsid w:val="00273C3E"/>
    <w:rsid w:val="002812DB"/>
    <w:rsid w:val="00294593"/>
    <w:rsid w:val="00297391"/>
    <w:rsid w:val="002A0B83"/>
    <w:rsid w:val="002A3BA1"/>
    <w:rsid w:val="002A4671"/>
    <w:rsid w:val="002A61F4"/>
    <w:rsid w:val="002A66FA"/>
    <w:rsid w:val="002A72FB"/>
    <w:rsid w:val="002A7350"/>
    <w:rsid w:val="002B05E4"/>
    <w:rsid w:val="002C1C93"/>
    <w:rsid w:val="002C1D5F"/>
    <w:rsid w:val="002C4496"/>
    <w:rsid w:val="002C58F7"/>
    <w:rsid w:val="002D2524"/>
    <w:rsid w:val="002D2575"/>
    <w:rsid w:val="002D7802"/>
    <w:rsid w:val="002E50FD"/>
    <w:rsid w:val="002F3B57"/>
    <w:rsid w:val="002F71EA"/>
    <w:rsid w:val="00303881"/>
    <w:rsid w:val="00304B47"/>
    <w:rsid w:val="00337FE6"/>
    <w:rsid w:val="00340DE8"/>
    <w:rsid w:val="00355399"/>
    <w:rsid w:val="00356DD8"/>
    <w:rsid w:val="00366B43"/>
    <w:rsid w:val="003673CE"/>
    <w:rsid w:val="00370146"/>
    <w:rsid w:val="0037073F"/>
    <w:rsid w:val="00370A70"/>
    <w:rsid w:val="00373CA2"/>
    <w:rsid w:val="0037549B"/>
    <w:rsid w:val="00381340"/>
    <w:rsid w:val="003840A3"/>
    <w:rsid w:val="003863EB"/>
    <w:rsid w:val="003937CA"/>
    <w:rsid w:val="003942DB"/>
    <w:rsid w:val="003A1B1E"/>
    <w:rsid w:val="003A39F9"/>
    <w:rsid w:val="003B0D8A"/>
    <w:rsid w:val="003B6EAC"/>
    <w:rsid w:val="003B722A"/>
    <w:rsid w:val="003B7C68"/>
    <w:rsid w:val="003C093B"/>
    <w:rsid w:val="003C37B4"/>
    <w:rsid w:val="003C445C"/>
    <w:rsid w:val="003D2E83"/>
    <w:rsid w:val="003E54B4"/>
    <w:rsid w:val="003E76A2"/>
    <w:rsid w:val="003F40A9"/>
    <w:rsid w:val="00401CF4"/>
    <w:rsid w:val="00423A16"/>
    <w:rsid w:val="00426D90"/>
    <w:rsid w:val="00436516"/>
    <w:rsid w:val="00436587"/>
    <w:rsid w:val="0044004D"/>
    <w:rsid w:val="00440C97"/>
    <w:rsid w:val="00440E65"/>
    <w:rsid w:val="00447967"/>
    <w:rsid w:val="00450B6B"/>
    <w:rsid w:val="00461013"/>
    <w:rsid w:val="004706C5"/>
    <w:rsid w:val="0047081C"/>
    <w:rsid w:val="00470DAD"/>
    <w:rsid w:val="00470F2B"/>
    <w:rsid w:val="00476E41"/>
    <w:rsid w:val="00483662"/>
    <w:rsid w:val="0049128F"/>
    <w:rsid w:val="004A12D5"/>
    <w:rsid w:val="004B46CF"/>
    <w:rsid w:val="004C1EE6"/>
    <w:rsid w:val="004D4A1A"/>
    <w:rsid w:val="004D69D3"/>
    <w:rsid w:val="004F25BE"/>
    <w:rsid w:val="005028FF"/>
    <w:rsid w:val="00504DB9"/>
    <w:rsid w:val="00516618"/>
    <w:rsid w:val="005219DC"/>
    <w:rsid w:val="00530979"/>
    <w:rsid w:val="0053389A"/>
    <w:rsid w:val="0053416C"/>
    <w:rsid w:val="00534F7C"/>
    <w:rsid w:val="00544A2C"/>
    <w:rsid w:val="00547FA2"/>
    <w:rsid w:val="005517D7"/>
    <w:rsid w:val="005667B0"/>
    <w:rsid w:val="0057131C"/>
    <w:rsid w:val="00572664"/>
    <w:rsid w:val="00576455"/>
    <w:rsid w:val="00586465"/>
    <w:rsid w:val="005908F5"/>
    <w:rsid w:val="00592606"/>
    <w:rsid w:val="0059636F"/>
    <w:rsid w:val="005A1BA7"/>
    <w:rsid w:val="005A66EC"/>
    <w:rsid w:val="005B2FD1"/>
    <w:rsid w:val="005B4931"/>
    <w:rsid w:val="005B4E2A"/>
    <w:rsid w:val="005C031A"/>
    <w:rsid w:val="005D2BFA"/>
    <w:rsid w:val="005D5927"/>
    <w:rsid w:val="005D66E8"/>
    <w:rsid w:val="005E0158"/>
    <w:rsid w:val="005E1021"/>
    <w:rsid w:val="005E4588"/>
    <w:rsid w:val="005F2FE8"/>
    <w:rsid w:val="00601861"/>
    <w:rsid w:val="00614A42"/>
    <w:rsid w:val="00617F03"/>
    <w:rsid w:val="006206D3"/>
    <w:rsid w:val="00623141"/>
    <w:rsid w:val="00623BDF"/>
    <w:rsid w:val="00626088"/>
    <w:rsid w:val="0063240C"/>
    <w:rsid w:val="00636188"/>
    <w:rsid w:val="0063657C"/>
    <w:rsid w:val="00650A14"/>
    <w:rsid w:val="00654576"/>
    <w:rsid w:val="00655639"/>
    <w:rsid w:val="00677E5A"/>
    <w:rsid w:val="00683C51"/>
    <w:rsid w:val="00685B49"/>
    <w:rsid w:val="006866F2"/>
    <w:rsid w:val="00687417"/>
    <w:rsid w:val="006952FB"/>
    <w:rsid w:val="006A0BC5"/>
    <w:rsid w:val="006A288A"/>
    <w:rsid w:val="006A6C47"/>
    <w:rsid w:val="006A6D40"/>
    <w:rsid w:val="006B3DDE"/>
    <w:rsid w:val="006B686F"/>
    <w:rsid w:val="006C38F9"/>
    <w:rsid w:val="006C5BF7"/>
    <w:rsid w:val="006C729C"/>
    <w:rsid w:val="006D10D9"/>
    <w:rsid w:val="006D2047"/>
    <w:rsid w:val="006D2AD5"/>
    <w:rsid w:val="006D3C0D"/>
    <w:rsid w:val="006D491E"/>
    <w:rsid w:val="006F342F"/>
    <w:rsid w:val="00700041"/>
    <w:rsid w:val="00701FAC"/>
    <w:rsid w:val="0070731D"/>
    <w:rsid w:val="0071163C"/>
    <w:rsid w:val="007118C2"/>
    <w:rsid w:val="00711981"/>
    <w:rsid w:val="007122DD"/>
    <w:rsid w:val="00713792"/>
    <w:rsid w:val="00722178"/>
    <w:rsid w:val="00723F1B"/>
    <w:rsid w:val="00725D5F"/>
    <w:rsid w:val="007428FD"/>
    <w:rsid w:val="00742ECF"/>
    <w:rsid w:val="00764811"/>
    <w:rsid w:val="00765D38"/>
    <w:rsid w:val="00782C2E"/>
    <w:rsid w:val="00785B47"/>
    <w:rsid w:val="007875DD"/>
    <w:rsid w:val="00791CC7"/>
    <w:rsid w:val="007A08AF"/>
    <w:rsid w:val="007A1AB2"/>
    <w:rsid w:val="007A442B"/>
    <w:rsid w:val="007A7BA6"/>
    <w:rsid w:val="007A7D88"/>
    <w:rsid w:val="007B3830"/>
    <w:rsid w:val="007B4B48"/>
    <w:rsid w:val="007C6DF2"/>
    <w:rsid w:val="007E378C"/>
    <w:rsid w:val="007F09FB"/>
    <w:rsid w:val="00800731"/>
    <w:rsid w:val="00800D84"/>
    <w:rsid w:val="00812C04"/>
    <w:rsid w:val="0081517C"/>
    <w:rsid w:val="0081639B"/>
    <w:rsid w:val="008230AE"/>
    <w:rsid w:val="00831706"/>
    <w:rsid w:val="00833A99"/>
    <w:rsid w:val="008340B2"/>
    <w:rsid w:val="0084005B"/>
    <w:rsid w:val="00845FA0"/>
    <w:rsid w:val="0084685E"/>
    <w:rsid w:val="00861C24"/>
    <w:rsid w:val="0086581A"/>
    <w:rsid w:val="00871784"/>
    <w:rsid w:val="00885209"/>
    <w:rsid w:val="0088716E"/>
    <w:rsid w:val="00893A6F"/>
    <w:rsid w:val="008A19A7"/>
    <w:rsid w:val="008A4A8F"/>
    <w:rsid w:val="008A4E03"/>
    <w:rsid w:val="008A782B"/>
    <w:rsid w:val="008B0A8A"/>
    <w:rsid w:val="008B1C30"/>
    <w:rsid w:val="008B4BE4"/>
    <w:rsid w:val="008B501E"/>
    <w:rsid w:val="008D6F2B"/>
    <w:rsid w:val="00901CEE"/>
    <w:rsid w:val="00910E7A"/>
    <w:rsid w:val="00914273"/>
    <w:rsid w:val="00921D04"/>
    <w:rsid w:val="00921E51"/>
    <w:rsid w:val="00921F74"/>
    <w:rsid w:val="00926A58"/>
    <w:rsid w:val="00926D1F"/>
    <w:rsid w:val="009322D5"/>
    <w:rsid w:val="00933467"/>
    <w:rsid w:val="0093785C"/>
    <w:rsid w:val="00941258"/>
    <w:rsid w:val="00943F24"/>
    <w:rsid w:val="0095120F"/>
    <w:rsid w:val="009516EF"/>
    <w:rsid w:val="00952C3F"/>
    <w:rsid w:val="00953EDF"/>
    <w:rsid w:val="00971A41"/>
    <w:rsid w:val="0097325B"/>
    <w:rsid w:val="00974F53"/>
    <w:rsid w:val="009759EE"/>
    <w:rsid w:val="00996BAD"/>
    <w:rsid w:val="00996DCE"/>
    <w:rsid w:val="009A19F9"/>
    <w:rsid w:val="009B482E"/>
    <w:rsid w:val="009E241F"/>
    <w:rsid w:val="009E7851"/>
    <w:rsid w:val="009F1ADF"/>
    <w:rsid w:val="009F2D6E"/>
    <w:rsid w:val="009F43B7"/>
    <w:rsid w:val="009F6B32"/>
    <w:rsid w:val="009F733D"/>
    <w:rsid w:val="00A02D7E"/>
    <w:rsid w:val="00A04401"/>
    <w:rsid w:val="00A05824"/>
    <w:rsid w:val="00A06FEF"/>
    <w:rsid w:val="00A11B82"/>
    <w:rsid w:val="00A1282F"/>
    <w:rsid w:val="00A16016"/>
    <w:rsid w:val="00A22B14"/>
    <w:rsid w:val="00A31CE8"/>
    <w:rsid w:val="00A34EE4"/>
    <w:rsid w:val="00A361F5"/>
    <w:rsid w:val="00A42C35"/>
    <w:rsid w:val="00A43BCD"/>
    <w:rsid w:val="00A43DE4"/>
    <w:rsid w:val="00A45431"/>
    <w:rsid w:val="00A5661A"/>
    <w:rsid w:val="00A70C65"/>
    <w:rsid w:val="00A7271C"/>
    <w:rsid w:val="00A76A4F"/>
    <w:rsid w:val="00A80564"/>
    <w:rsid w:val="00A86815"/>
    <w:rsid w:val="00A869AE"/>
    <w:rsid w:val="00AA326E"/>
    <w:rsid w:val="00AA4C03"/>
    <w:rsid w:val="00AB1974"/>
    <w:rsid w:val="00AB30DE"/>
    <w:rsid w:val="00AB50CC"/>
    <w:rsid w:val="00AB6BFC"/>
    <w:rsid w:val="00AB7F9F"/>
    <w:rsid w:val="00AC5505"/>
    <w:rsid w:val="00AC5FE4"/>
    <w:rsid w:val="00AC6EE6"/>
    <w:rsid w:val="00AD64D8"/>
    <w:rsid w:val="00AE0CCA"/>
    <w:rsid w:val="00AF00BD"/>
    <w:rsid w:val="00AF7BEE"/>
    <w:rsid w:val="00B00256"/>
    <w:rsid w:val="00B07666"/>
    <w:rsid w:val="00B14EE6"/>
    <w:rsid w:val="00B21D90"/>
    <w:rsid w:val="00B23E66"/>
    <w:rsid w:val="00B53BC6"/>
    <w:rsid w:val="00B546ED"/>
    <w:rsid w:val="00B547AC"/>
    <w:rsid w:val="00B55E36"/>
    <w:rsid w:val="00B563E9"/>
    <w:rsid w:val="00B62E36"/>
    <w:rsid w:val="00B646E3"/>
    <w:rsid w:val="00B71A8F"/>
    <w:rsid w:val="00B75C86"/>
    <w:rsid w:val="00B911EC"/>
    <w:rsid w:val="00B92012"/>
    <w:rsid w:val="00B92764"/>
    <w:rsid w:val="00B92DF5"/>
    <w:rsid w:val="00B95597"/>
    <w:rsid w:val="00BA11C1"/>
    <w:rsid w:val="00BC3E38"/>
    <w:rsid w:val="00BC7D70"/>
    <w:rsid w:val="00BE2210"/>
    <w:rsid w:val="00BF4075"/>
    <w:rsid w:val="00C00B8C"/>
    <w:rsid w:val="00C02B04"/>
    <w:rsid w:val="00C02F7B"/>
    <w:rsid w:val="00C04B9A"/>
    <w:rsid w:val="00C0781E"/>
    <w:rsid w:val="00C11CFC"/>
    <w:rsid w:val="00C25670"/>
    <w:rsid w:val="00C273B1"/>
    <w:rsid w:val="00C31C88"/>
    <w:rsid w:val="00C513D1"/>
    <w:rsid w:val="00C53CEA"/>
    <w:rsid w:val="00C569F9"/>
    <w:rsid w:val="00C61720"/>
    <w:rsid w:val="00C67C52"/>
    <w:rsid w:val="00C75110"/>
    <w:rsid w:val="00C813E7"/>
    <w:rsid w:val="00C839CD"/>
    <w:rsid w:val="00C83C4B"/>
    <w:rsid w:val="00C9453B"/>
    <w:rsid w:val="00C96D9A"/>
    <w:rsid w:val="00C96E45"/>
    <w:rsid w:val="00CA00C8"/>
    <w:rsid w:val="00CA0182"/>
    <w:rsid w:val="00CC2008"/>
    <w:rsid w:val="00CC4EB5"/>
    <w:rsid w:val="00CC791E"/>
    <w:rsid w:val="00CD4DF3"/>
    <w:rsid w:val="00CE0D82"/>
    <w:rsid w:val="00CF2856"/>
    <w:rsid w:val="00CF3856"/>
    <w:rsid w:val="00CF3E3E"/>
    <w:rsid w:val="00D027DA"/>
    <w:rsid w:val="00D02AEC"/>
    <w:rsid w:val="00D04EBA"/>
    <w:rsid w:val="00D1043F"/>
    <w:rsid w:val="00D10F82"/>
    <w:rsid w:val="00D17547"/>
    <w:rsid w:val="00D210E3"/>
    <w:rsid w:val="00D2544A"/>
    <w:rsid w:val="00D25457"/>
    <w:rsid w:val="00D2756D"/>
    <w:rsid w:val="00D372B0"/>
    <w:rsid w:val="00D536E2"/>
    <w:rsid w:val="00D60265"/>
    <w:rsid w:val="00D60359"/>
    <w:rsid w:val="00D63990"/>
    <w:rsid w:val="00D74A14"/>
    <w:rsid w:val="00D75638"/>
    <w:rsid w:val="00D76D43"/>
    <w:rsid w:val="00D871B8"/>
    <w:rsid w:val="00D878B3"/>
    <w:rsid w:val="00D90A86"/>
    <w:rsid w:val="00D92A55"/>
    <w:rsid w:val="00D9678C"/>
    <w:rsid w:val="00DA0EE5"/>
    <w:rsid w:val="00DA50CD"/>
    <w:rsid w:val="00DA5827"/>
    <w:rsid w:val="00DB33A1"/>
    <w:rsid w:val="00DB425C"/>
    <w:rsid w:val="00DF0BB4"/>
    <w:rsid w:val="00DF1F01"/>
    <w:rsid w:val="00E030AF"/>
    <w:rsid w:val="00E031A4"/>
    <w:rsid w:val="00E122E2"/>
    <w:rsid w:val="00E2422E"/>
    <w:rsid w:val="00E4537D"/>
    <w:rsid w:val="00E51422"/>
    <w:rsid w:val="00E52AE0"/>
    <w:rsid w:val="00E61FCB"/>
    <w:rsid w:val="00E625D8"/>
    <w:rsid w:val="00E641C2"/>
    <w:rsid w:val="00E76F03"/>
    <w:rsid w:val="00E816DB"/>
    <w:rsid w:val="00E82197"/>
    <w:rsid w:val="00E8301F"/>
    <w:rsid w:val="00E8724B"/>
    <w:rsid w:val="00E93475"/>
    <w:rsid w:val="00EA0252"/>
    <w:rsid w:val="00EB2C3F"/>
    <w:rsid w:val="00EC05EF"/>
    <w:rsid w:val="00EC414A"/>
    <w:rsid w:val="00ED27CF"/>
    <w:rsid w:val="00ED6E7A"/>
    <w:rsid w:val="00EE5770"/>
    <w:rsid w:val="00F0788C"/>
    <w:rsid w:val="00F1072C"/>
    <w:rsid w:val="00F10F9E"/>
    <w:rsid w:val="00F17670"/>
    <w:rsid w:val="00F217F2"/>
    <w:rsid w:val="00F21F13"/>
    <w:rsid w:val="00F25B3C"/>
    <w:rsid w:val="00F379D3"/>
    <w:rsid w:val="00F42B32"/>
    <w:rsid w:val="00F453FC"/>
    <w:rsid w:val="00F455F5"/>
    <w:rsid w:val="00F461B3"/>
    <w:rsid w:val="00F501C1"/>
    <w:rsid w:val="00F5754A"/>
    <w:rsid w:val="00F65727"/>
    <w:rsid w:val="00F901FE"/>
    <w:rsid w:val="00FA4CC3"/>
    <w:rsid w:val="00FA7E15"/>
    <w:rsid w:val="00FB5267"/>
    <w:rsid w:val="00FC76A4"/>
    <w:rsid w:val="00FE2482"/>
    <w:rsid w:val="00FE624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5B96DAC4-22C6-4E2C-B41D-5D203481F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b/>
      <w:bCs/>
      <w:color w:val="4F81BD"/>
    </w:rPr>
  </w:style>
  <w:style w:type="paragraph" w:styleId="Ttulo4">
    <w:name w:val="heading 4"/>
    <w:basedOn w:val="Normal"/>
    <w:next w:val="Normal"/>
    <w:link w:val="Ttulo4Car"/>
    <w:semiHidden/>
    <w:unhideWhenUsed/>
    <w:qFormat/>
    <w:locked/>
    <w:rsid w:val="000974A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Times New Roman"/>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Times New Roman"/>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eastAsia="Times New Roman" w:hAnsi="Calibri" w:cs="Times New Roman"/>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eastAsia="Times New Roman" w:hAnsi="Calibri" w:cs="Times New Roman"/>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eastAsia="Times New Roman" w:hAnsi="Tahoma" w:cs="Tahoma"/>
      <w:sz w:val="16"/>
      <w:szCs w:val="16"/>
      <w:lang w:val="es-MX"/>
    </w:rPr>
  </w:style>
  <w:style w:type="table" w:styleId="Tablaconcuadrcula">
    <w:name w:val="Table Grid"/>
    <w:basedOn w:val="Tablanormal"/>
    <w:uiPriority w:val="59"/>
    <w:rsid w:val="0022167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color w:val="76923C"/>
      <w:sz w:val="20"/>
      <w:szCs w:val="2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sz w:val="20"/>
      <w:szCs w:val="20"/>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styleId="Cuadrculamedia3-nfasis3">
    <w:name w:val="Medium Grid 3 Accent 3"/>
    <w:basedOn w:val="Tablanormal"/>
    <w:uiPriority w:val="99"/>
    <w:rsid w:val="00221678"/>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99"/>
    <w:qFormat/>
    <w:rsid w:val="00221678"/>
    <w:rPr>
      <w:rFonts w:cs="Times New Roman"/>
      <w:b/>
      <w:bCs/>
    </w:rPr>
  </w:style>
  <w:style w:type="character" w:styleId="Hipervnculo">
    <w:name w:val="Hyperlink"/>
    <w:basedOn w:val="Fuentedeprrafopredeter"/>
    <w:uiPriority w:val="99"/>
    <w:rsid w:val="00221678"/>
    <w:rPr>
      <w:rFonts w:cs="Times New Roman"/>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rsid w:val="00221678"/>
    <w:rPr>
      <w:rFonts w:cs="Times New Roman"/>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Hipervnculovisitado">
    <w:name w:val="FollowedHyperlink"/>
    <w:basedOn w:val="Fuentedeprrafopredeter"/>
    <w:uiPriority w:val="99"/>
    <w:semiHidden/>
    <w:rsid w:val="005D5927"/>
    <w:rPr>
      <w:rFonts w:cs="Times New Roman"/>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rPr>
      <w:rFonts w:cs="Times New Roman"/>
    </w:rPr>
  </w:style>
  <w:style w:type="character" w:customStyle="1" w:styleId="apple-converted-space">
    <w:name w:val="apple-converted-space"/>
    <w:basedOn w:val="Fuentedeprrafopredeter"/>
    <w:rsid w:val="00084B34"/>
    <w:rPr>
      <w:rFonts w:cs="Times New Roman"/>
    </w:rPr>
  </w:style>
  <w:style w:type="character" w:styleId="nfasis">
    <w:name w:val="Emphasis"/>
    <w:basedOn w:val="Fuentedeprrafopredeter"/>
    <w:uiPriority w:val="99"/>
    <w:qFormat/>
    <w:rsid w:val="00084B34"/>
    <w:rPr>
      <w:rFonts w:cs="Times New Roman"/>
      <w:i/>
      <w:iCs/>
    </w:rPr>
  </w:style>
  <w:style w:type="character" w:styleId="Nmerodepgina">
    <w:name w:val="page number"/>
    <w:basedOn w:val="Fuentedeprrafopredeter"/>
    <w:uiPriority w:val="99"/>
    <w:rsid w:val="00D536E2"/>
    <w:rPr>
      <w:rFonts w:cs="Times New Roman"/>
    </w:rPr>
  </w:style>
  <w:style w:type="character" w:styleId="Refdecomentario">
    <w:name w:val="annotation reference"/>
    <w:basedOn w:val="Fuentedeprrafopredeter"/>
    <w:uiPriority w:val="99"/>
    <w:semiHidden/>
    <w:unhideWhenUsed/>
    <w:rsid w:val="008A19A7"/>
    <w:rPr>
      <w:sz w:val="16"/>
      <w:szCs w:val="16"/>
    </w:rPr>
  </w:style>
  <w:style w:type="paragraph" w:styleId="Textocomentario">
    <w:name w:val="annotation text"/>
    <w:basedOn w:val="Normal"/>
    <w:link w:val="TextocomentarioCar"/>
    <w:uiPriority w:val="99"/>
    <w:semiHidden/>
    <w:unhideWhenUsed/>
    <w:rsid w:val="008A19A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A19A7"/>
    <w:rPr>
      <w:sz w:val="20"/>
      <w:szCs w:val="20"/>
      <w:lang w:val="es-MX" w:eastAsia="en-US"/>
    </w:rPr>
  </w:style>
  <w:style w:type="paragraph" w:styleId="Asuntodelcomentario">
    <w:name w:val="annotation subject"/>
    <w:basedOn w:val="Textocomentario"/>
    <w:next w:val="Textocomentario"/>
    <w:link w:val="AsuntodelcomentarioCar"/>
    <w:uiPriority w:val="99"/>
    <w:semiHidden/>
    <w:unhideWhenUsed/>
    <w:rsid w:val="008A19A7"/>
    <w:rPr>
      <w:b/>
      <w:bCs/>
    </w:rPr>
  </w:style>
  <w:style w:type="character" w:customStyle="1" w:styleId="AsuntodelcomentarioCar">
    <w:name w:val="Asunto del comentario Car"/>
    <w:basedOn w:val="TextocomentarioCar"/>
    <w:link w:val="Asuntodelcomentario"/>
    <w:uiPriority w:val="99"/>
    <w:semiHidden/>
    <w:rsid w:val="008A19A7"/>
    <w:rPr>
      <w:b/>
      <w:bCs/>
      <w:sz w:val="20"/>
      <w:szCs w:val="20"/>
      <w:lang w:val="es-MX" w:eastAsia="en-US"/>
    </w:rPr>
  </w:style>
  <w:style w:type="paragraph" w:styleId="Textoindependiente2">
    <w:name w:val="Body Text 2"/>
    <w:basedOn w:val="Normal"/>
    <w:link w:val="Textoindependiente2Car"/>
    <w:uiPriority w:val="99"/>
    <w:semiHidden/>
    <w:unhideWhenUsed/>
    <w:rsid w:val="00764811"/>
    <w:pPr>
      <w:spacing w:after="120" w:line="480" w:lineRule="auto"/>
    </w:pPr>
  </w:style>
  <w:style w:type="character" w:customStyle="1" w:styleId="Textoindependiente2Car">
    <w:name w:val="Texto independiente 2 Car"/>
    <w:basedOn w:val="Fuentedeprrafopredeter"/>
    <w:link w:val="Textoindependiente2"/>
    <w:uiPriority w:val="99"/>
    <w:semiHidden/>
    <w:rsid w:val="00764811"/>
    <w:rPr>
      <w:lang w:val="es-MX" w:eastAsia="en-US"/>
    </w:rPr>
  </w:style>
  <w:style w:type="paragraph" w:styleId="Sinespaciado">
    <w:name w:val="No Spacing"/>
    <w:uiPriority w:val="1"/>
    <w:qFormat/>
    <w:rsid w:val="00294593"/>
    <w:rPr>
      <w:rFonts w:asciiTheme="minorHAnsi" w:eastAsiaTheme="minorHAnsi" w:hAnsiTheme="minorHAnsi" w:cstheme="minorBidi"/>
      <w:lang w:eastAsia="en-US"/>
    </w:rPr>
  </w:style>
  <w:style w:type="character" w:customStyle="1" w:styleId="Ttulo4Car">
    <w:name w:val="Título 4 Car"/>
    <w:basedOn w:val="Fuentedeprrafopredeter"/>
    <w:link w:val="Ttulo4"/>
    <w:semiHidden/>
    <w:rsid w:val="000974AB"/>
    <w:rPr>
      <w:rFonts w:asciiTheme="majorHAnsi" w:eastAsiaTheme="majorEastAsia" w:hAnsiTheme="majorHAnsi" w:cstheme="majorBidi"/>
      <w:b/>
      <w:bCs/>
      <w:i/>
      <w:iCs/>
      <w:color w:val="4F81BD" w:themeColor="accent1"/>
      <w:lang w:val="es-MX" w:eastAsia="en-US"/>
    </w:rPr>
  </w:style>
  <w:style w:type="character" w:customStyle="1" w:styleId="book-header-2-subtitle-publisher">
    <w:name w:val="book-header-2-subtitle-publisher"/>
    <w:basedOn w:val="Fuentedeprrafopredeter"/>
    <w:rsid w:val="00DF0BB4"/>
  </w:style>
  <w:style w:type="character" w:customStyle="1" w:styleId="book-header-2-title-device">
    <w:name w:val="book-header-2-title-device"/>
    <w:basedOn w:val="Fuentedeprrafopredeter"/>
    <w:rsid w:val="000D1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324208">
      <w:bodyDiv w:val="1"/>
      <w:marLeft w:val="0"/>
      <w:marRight w:val="0"/>
      <w:marTop w:val="0"/>
      <w:marBottom w:val="0"/>
      <w:divBdr>
        <w:top w:val="none" w:sz="0" w:space="0" w:color="auto"/>
        <w:left w:val="none" w:sz="0" w:space="0" w:color="auto"/>
        <w:bottom w:val="none" w:sz="0" w:space="0" w:color="auto"/>
        <w:right w:val="none" w:sz="0" w:space="0" w:color="auto"/>
      </w:divBdr>
    </w:div>
    <w:div w:id="737363366">
      <w:bodyDiv w:val="1"/>
      <w:marLeft w:val="0"/>
      <w:marRight w:val="0"/>
      <w:marTop w:val="0"/>
      <w:marBottom w:val="0"/>
      <w:divBdr>
        <w:top w:val="none" w:sz="0" w:space="0" w:color="auto"/>
        <w:left w:val="none" w:sz="0" w:space="0" w:color="auto"/>
        <w:bottom w:val="none" w:sz="0" w:space="0" w:color="auto"/>
        <w:right w:val="none" w:sz="0" w:space="0" w:color="auto"/>
      </w:divBdr>
    </w:div>
    <w:div w:id="756946277">
      <w:bodyDiv w:val="1"/>
      <w:marLeft w:val="0"/>
      <w:marRight w:val="0"/>
      <w:marTop w:val="0"/>
      <w:marBottom w:val="0"/>
      <w:divBdr>
        <w:top w:val="none" w:sz="0" w:space="0" w:color="auto"/>
        <w:left w:val="none" w:sz="0" w:space="0" w:color="auto"/>
        <w:bottom w:val="none" w:sz="0" w:space="0" w:color="auto"/>
        <w:right w:val="none" w:sz="0" w:space="0" w:color="auto"/>
      </w:divBdr>
    </w:div>
    <w:div w:id="775371646">
      <w:bodyDiv w:val="1"/>
      <w:marLeft w:val="0"/>
      <w:marRight w:val="0"/>
      <w:marTop w:val="0"/>
      <w:marBottom w:val="0"/>
      <w:divBdr>
        <w:top w:val="none" w:sz="0" w:space="0" w:color="auto"/>
        <w:left w:val="none" w:sz="0" w:space="0" w:color="auto"/>
        <w:bottom w:val="none" w:sz="0" w:space="0" w:color="auto"/>
        <w:right w:val="none" w:sz="0" w:space="0" w:color="auto"/>
      </w:divBdr>
    </w:div>
    <w:div w:id="872419588">
      <w:bodyDiv w:val="1"/>
      <w:marLeft w:val="0"/>
      <w:marRight w:val="0"/>
      <w:marTop w:val="0"/>
      <w:marBottom w:val="0"/>
      <w:divBdr>
        <w:top w:val="none" w:sz="0" w:space="0" w:color="auto"/>
        <w:left w:val="none" w:sz="0" w:space="0" w:color="auto"/>
        <w:bottom w:val="none" w:sz="0" w:space="0" w:color="auto"/>
        <w:right w:val="none" w:sz="0" w:space="0" w:color="auto"/>
      </w:divBdr>
    </w:div>
    <w:div w:id="1098864165">
      <w:bodyDiv w:val="1"/>
      <w:marLeft w:val="0"/>
      <w:marRight w:val="0"/>
      <w:marTop w:val="0"/>
      <w:marBottom w:val="0"/>
      <w:divBdr>
        <w:top w:val="none" w:sz="0" w:space="0" w:color="auto"/>
        <w:left w:val="none" w:sz="0" w:space="0" w:color="auto"/>
        <w:bottom w:val="none" w:sz="0" w:space="0" w:color="auto"/>
        <w:right w:val="none" w:sz="0" w:space="0" w:color="auto"/>
      </w:divBdr>
    </w:div>
    <w:div w:id="1152718897">
      <w:bodyDiv w:val="1"/>
      <w:marLeft w:val="0"/>
      <w:marRight w:val="0"/>
      <w:marTop w:val="0"/>
      <w:marBottom w:val="0"/>
      <w:divBdr>
        <w:top w:val="none" w:sz="0" w:space="0" w:color="auto"/>
        <w:left w:val="none" w:sz="0" w:space="0" w:color="auto"/>
        <w:bottom w:val="none" w:sz="0" w:space="0" w:color="auto"/>
        <w:right w:val="none" w:sz="0" w:space="0" w:color="auto"/>
      </w:divBdr>
    </w:div>
    <w:div w:id="1388795754">
      <w:bodyDiv w:val="1"/>
      <w:marLeft w:val="0"/>
      <w:marRight w:val="0"/>
      <w:marTop w:val="0"/>
      <w:marBottom w:val="0"/>
      <w:divBdr>
        <w:top w:val="none" w:sz="0" w:space="0" w:color="auto"/>
        <w:left w:val="none" w:sz="0" w:space="0" w:color="auto"/>
        <w:bottom w:val="none" w:sz="0" w:space="0" w:color="auto"/>
        <w:right w:val="none" w:sz="0" w:space="0" w:color="auto"/>
      </w:divBdr>
    </w:div>
    <w:div w:id="1587222641">
      <w:bodyDiv w:val="1"/>
      <w:marLeft w:val="0"/>
      <w:marRight w:val="0"/>
      <w:marTop w:val="0"/>
      <w:marBottom w:val="0"/>
      <w:divBdr>
        <w:top w:val="none" w:sz="0" w:space="0" w:color="auto"/>
        <w:left w:val="none" w:sz="0" w:space="0" w:color="auto"/>
        <w:bottom w:val="none" w:sz="0" w:space="0" w:color="auto"/>
        <w:right w:val="none" w:sz="0" w:space="0" w:color="auto"/>
      </w:divBdr>
    </w:div>
    <w:div w:id="1616904680">
      <w:bodyDiv w:val="1"/>
      <w:marLeft w:val="0"/>
      <w:marRight w:val="0"/>
      <w:marTop w:val="0"/>
      <w:marBottom w:val="0"/>
      <w:divBdr>
        <w:top w:val="none" w:sz="0" w:space="0" w:color="auto"/>
        <w:left w:val="none" w:sz="0" w:space="0" w:color="auto"/>
        <w:bottom w:val="none" w:sz="0" w:space="0" w:color="auto"/>
        <w:right w:val="none" w:sz="0" w:space="0" w:color="auto"/>
      </w:divBdr>
    </w:div>
    <w:div w:id="1666862714">
      <w:bodyDiv w:val="1"/>
      <w:marLeft w:val="0"/>
      <w:marRight w:val="0"/>
      <w:marTop w:val="0"/>
      <w:marBottom w:val="0"/>
      <w:divBdr>
        <w:top w:val="none" w:sz="0" w:space="0" w:color="auto"/>
        <w:left w:val="none" w:sz="0" w:space="0" w:color="auto"/>
        <w:bottom w:val="none" w:sz="0" w:space="0" w:color="auto"/>
        <w:right w:val="none" w:sz="0" w:space="0" w:color="auto"/>
      </w:divBdr>
    </w:div>
    <w:div w:id="1772554954">
      <w:bodyDiv w:val="1"/>
      <w:marLeft w:val="0"/>
      <w:marRight w:val="0"/>
      <w:marTop w:val="0"/>
      <w:marBottom w:val="0"/>
      <w:divBdr>
        <w:top w:val="none" w:sz="0" w:space="0" w:color="auto"/>
        <w:left w:val="none" w:sz="0" w:space="0" w:color="auto"/>
        <w:bottom w:val="none" w:sz="0" w:space="0" w:color="auto"/>
        <w:right w:val="none" w:sz="0" w:space="0" w:color="auto"/>
      </w:divBdr>
    </w:div>
    <w:div w:id="182157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sadellibro.com/libros-ebooks/bernard-j-mullin/9640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asadellibro.com/libros-ebooks/michel-desbordes/77816" TargetMode="External"/><Relationship Id="rId4" Type="http://schemas.openxmlformats.org/officeDocument/2006/relationships/settings" Target="settings.xml"/><Relationship Id="rId9" Type="http://schemas.openxmlformats.org/officeDocument/2006/relationships/hyperlink" Target="http://www.casadellibro.com/libros-ebooks/william-a-sutton/9641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9B4E8-38CB-4416-96F8-83C9BF93D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1902</Words>
  <Characters>11955</Characters>
  <Application>Microsoft Office Word</Application>
  <DocSecurity>0</DocSecurity>
  <Lines>99</Lines>
  <Paragraphs>27</Paragraphs>
  <ScaleCrop>false</ScaleCrop>
  <HeadingPairs>
    <vt:vector size="2" baseType="variant">
      <vt:variant>
        <vt:lpstr>Título</vt:lpstr>
      </vt:variant>
      <vt:variant>
        <vt:i4>1</vt:i4>
      </vt:variant>
    </vt:vector>
  </HeadingPairs>
  <TitlesOfParts>
    <vt:vector size="1" baseType="lpstr">
      <vt:lpstr>FACULTAD DE EDUCACIÓN</vt:lpstr>
    </vt:vector>
  </TitlesOfParts>
  <Company>Luffi</Company>
  <LinksUpToDate>false</LinksUpToDate>
  <CharactersWithSpaces>13830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FACULTAD DE EDUCACIÓN</dc:title>
  <dc:creator>Rocio Stella Suarez Román</dc:creator>
  <cp:lastModifiedBy>marisel toro lopez</cp:lastModifiedBy>
  <cp:revision>2</cp:revision>
  <cp:lastPrinted>2014-08-05T05:03:00Z</cp:lastPrinted>
  <dcterms:created xsi:type="dcterms:W3CDTF">2016-11-23T21:39:00Z</dcterms:created>
  <dcterms:modified xsi:type="dcterms:W3CDTF">2016-11-23T21:39:00Z</dcterms:modified>
</cp:coreProperties>
</file>