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1678" w:rsidRPr="00547FA2" w:rsidRDefault="00221678" w:rsidP="00AB30DE">
      <w:pPr>
        <w:spacing w:after="0" w:line="240" w:lineRule="auto"/>
        <w:jc w:val="center"/>
        <w:rPr>
          <w:rFonts w:ascii="Times New Roman" w:hAnsi="Times New Roman"/>
          <w:b/>
        </w:rPr>
      </w:pPr>
      <w:r w:rsidRPr="00547FA2">
        <w:rPr>
          <w:rFonts w:ascii="Times New Roman" w:hAnsi="Times New Roman"/>
          <w:b/>
        </w:rPr>
        <w:t>FACULTAD DE</w:t>
      </w:r>
      <w:r w:rsidR="00440E65" w:rsidRPr="00547FA2">
        <w:rPr>
          <w:rFonts w:ascii="Times New Roman" w:hAnsi="Times New Roman"/>
          <w:b/>
        </w:rPr>
        <w:t xml:space="preserve"> </w:t>
      </w:r>
      <w:r w:rsidR="00F25572">
        <w:rPr>
          <w:rFonts w:ascii="Times New Roman" w:hAnsi="Times New Roman"/>
          <w:b/>
        </w:rPr>
        <w:t>CIENCIAS DE LA SALUD</w:t>
      </w:r>
    </w:p>
    <w:p w:rsidR="00221678" w:rsidRDefault="00221678" w:rsidP="00AB30DE">
      <w:pPr>
        <w:spacing w:after="0" w:line="240" w:lineRule="auto"/>
        <w:jc w:val="center"/>
        <w:rPr>
          <w:rFonts w:ascii="Times New Roman" w:hAnsi="Times New Roman"/>
          <w:b/>
        </w:rPr>
      </w:pPr>
      <w:r w:rsidRPr="00547FA2">
        <w:rPr>
          <w:rFonts w:ascii="Times New Roman" w:hAnsi="Times New Roman"/>
          <w:b/>
        </w:rPr>
        <w:t>PROGRAMA DE</w:t>
      </w:r>
      <w:r w:rsidR="00F25572">
        <w:rPr>
          <w:rFonts w:ascii="Times New Roman" w:hAnsi="Times New Roman"/>
          <w:b/>
        </w:rPr>
        <w:t xml:space="preserve"> MEDICINA</w:t>
      </w:r>
    </w:p>
    <w:p w:rsidR="00F25572" w:rsidRPr="00547FA2" w:rsidRDefault="00F25572" w:rsidP="00AB30DE">
      <w:pPr>
        <w:spacing w:after="0" w:line="240" w:lineRule="auto"/>
        <w:jc w:val="center"/>
        <w:rPr>
          <w:rFonts w:ascii="Times New Roman" w:hAnsi="Times New Roman"/>
          <w:b/>
        </w:rPr>
      </w:pPr>
    </w:p>
    <w:p w:rsidR="00221678" w:rsidRPr="00547FA2" w:rsidRDefault="00221678" w:rsidP="0001425F">
      <w:pPr>
        <w:pStyle w:val="Prrafodelista"/>
        <w:numPr>
          <w:ilvl w:val="0"/>
          <w:numId w:val="1"/>
        </w:numPr>
        <w:jc w:val="both"/>
        <w:rPr>
          <w:rFonts w:ascii="Times New Roman" w:hAnsi="Times New Roman"/>
          <w:b/>
        </w:rPr>
      </w:pPr>
      <w:r w:rsidRPr="00547FA2">
        <w:rPr>
          <w:rFonts w:ascii="Times New Roman" w:hAnsi="Times New Roman"/>
          <w:b/>
        </w:rPr>
        <w:t>INFORMACIÓN GENERAL</w:t>
      </w:r>
      <w:r w:rsidR="00D63990" w:rsidRPr="00547FA2">
        <w:rPr>
          <w:rFonts w:ascii="Times New Roman" w:hAnsi="Times New Roman"/>
          <w:b/>
        </w:rPr>
        <w:t xml:space="preserve">. </w:t>
      </w:r>
      <w:r w:rsidRPr="00547FA2">
        <w:rPr>
          <w:rFonts w:ascii="Times New Roman" w:hAnsi="Times New Roman"/>
          <w:b/>
        </w:rPr>
        <w:t>IDENTIFICACIÓN DEL ESPACIO ACADÉMICO</w:t>
      </w:r>
    </w:p>
    <w:tbl>
      <w:tblPr>
        <w:tblStyle w:val="Tablaconcuadrcula"/>
        <w:tblW w:w="9661" w:type="dxa"/>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4983"/>
        <w:gridCol w:w="4678"/>
      </w:tblGrid>
      <w:tr w:rsidR="00B14EE6" w:rsidRPr="00547FA2" w:rsidTr="00133087">
        <w:trPr>
          <w:tblCellSpacing w:w="20" w:type="dxa"/>
        </w:trPr>
        <w:tc>
          <w:tcPr>
            <w:tcW w:w="4923" w:type="dxa"/>
            <w:vAlign w:val="center"/>
          </w:tcPr>
          <w:p w:rsidR="00EB2C3F" w:rsidRPr="00547FA2" w:rsidRDefault="00B14EE6" w:rsidP="00133087">
            <w:pPr>
              <w:rPr>
                <w:rFonts w:ascii="Times New Roman" w:hAnsi="Times New Roman"/>
                <w:sz w:val="18"/>
                <w:szCs w:val="18"/>
              </w:rPr>
            </w:pPr>
            <w:r w:rsidRPr="00547FA2">
              <w:rPr>
                <w:rFonts w:ascii="Times New Roman" w:hAnsi="Times New Roman"/>
                <w:b/>
                <w:bCs/>
                <w:sz w:val="18"/>
                <w:szCs w:val="18"/>
              </w:rPr>
              <w:t>Nombre del espacio académico</w:t>
            </w:r>
          </w:p>
        </w:tc>
        <w:tc>
          <w:tcPr>
            <w:tcW w:w="4618" w:type="dxa"/>
            <w:vAlign w:val="center"/>
          </w:tcPr>
          <w:p w:rsidR="00B14EE6" w:rsidRPr="00547FA2" w:rsidRDefault="003406C1" w:rsidP="00B14EE6">
            <w:pPr>
              <w:rPr>
                <w:rFonts w:ascii="Times New Roman" w:hAnsi="Times New Roman"/>
                <w:sz w:val="18"/>
                <w:szCs w:val="18"/>
              </w:rPr>
            </w:pPr>
            <w:r>
              <w:rPr>
                <w:rFonts w:ascii="Times New Roman" w:hAnsi="Times New Roman"/>
                <w:sz w:val="18"/>
                <w:szCs w:val="18"/>
              </w:rPr>
              <w:t>PROFICIENCIA EN IDIOMA EXTRANJERO INGLÉS II</w:t>
            </w:r>
          </w:p>
        </w:tc>
      </w:tr>
      <w:tr w:rsidR="00221678" w:rsidRPr="00547FA2" w:rsidTr="00133087">
        <w:trPr>
          <w:tblCellSpacing w:w="20" w:type="dxa"/>
        </w:trPr>
        <w:tc>
          <w:tcPr>
            <w:tcW w:w="4923" w:type="dxa"/>
            <w:vAlign w:val="center"/>
          </w:tcPr>
          <w:p w:rsidR="00221678" w:rsidRPr="00547FA2" w:rsidRDefault="00221678" w:rsidP="0001425F">
            <w:pPr>
              <w:jc w:val="both"/>
              <w:rPr>
                <w:rFonts w:ascii="Times New Roman" w:hAnsi="Times New Roman"/>
                <w:sz w:val="18"/>
                <w:szCs w:val="18"/>
              </w:rPr>
            </w:pPr>
            <w:r w:rsidRPr="00547FA2">
              <w:rPr>
                <w:rFonts w:ascii="Times New Roman" w:hAnsi="Times New Roman"/>
                <w:b/>
                <w:sz w:val="18"/>
                <w:szCs w:val="18"/>
              </w:rPr>
              <w:t>Categoría de la actividad académica</w:t>
            </w:r>
            <w:r w:rsidR="00B14EE6" w:rsidRPr="00547FA2">
              <w:rPr>
                <w:rStyle w:val="Refdenotaalpie"/>
                <w:rFonts w:ascii="Times New Roman" w:hAnsi="Times New Roman"/>
                <w:b/>
                <w:sz w:val="18"/>
                <w:szCs w:val="18"/>
              </w:rPr>
              <w:footnoteReference w:id="1"/>
            </w:r>
          </w:p>
        </w:tc>
        <w:tc>
          <w:tcPr>
            <w:tcW w:w="4618" w:type="dxa"/>
            <w:vAlign w:val="center"/>
          </w:tcPr>
          <w:p w:rsidR="00221678" w:rsidRPr="00547FA2" w:rsidRDefault="00544A2C" w:rsidP="003406C1">
            <w:pPr>
              <w:tabs>
                <w:tab w:val="center" w:pos="4252"/>
                <w:tab w:val="right" w:pos="8504"/>
              </w:tabs>
              <w:jc w:val="both"/>
              <w:rPr>
                <w:rFonts w:ascii="Times New Roman" w:hAnsi="Times New Roman"/>
                <w:sz w:val="18"/>
                <w:szCs w:val="18"/>
              </w:rPr>
            </w:pPr>
            <w:r w:rsidRPr="00547FA2">
              <w:rPr>
                <w:rFonts w:ascii="Times New Roman" w:hAnsi="Times New Roman"/>
                <w:b/>
                <w:sz w:val="18"/>
                <w:szCs w:val="18"/>
              </w:rPr>
              <w:t>A.A.B</w:t>
            </w:r>
            <w:r w:rsidR="00B14EE6" w:rsidRPr="00547FA2">
              <w:rPr>
                <w:rFonts w:ascii="Times New Roman" w:hAnsi="Times New Roman"/>
                <w:b/>
                <w:sz w:val="18"/>
                <w:szCs w:val="18"/>
              </w:rPr>
              <w:t>.</w:t>
            </w:r>
            <w:r w:rsidR="00221678" w:rsidRPr="00547FA2">
              <w:rPr>
                <w:rFonts w:ascii="Times New Roman" w:hAnsi="Times New Roman"/>
                <w:b/>
                <w:sz w:val="18"/>
                <w:szCs w:val="18"/>
              </w:rPr>
              <w:t xml:space="preserve">  </w:t>
            </w:r>
            <w:r w:rsidR="00B14EE6" w:rsidRPr="00547FA2">
              <w:rPr>
                <w:rFonts w:ascii="Times New Roman" w:hAnsi="Times New Roman"/>
                <w:b/>
                <w:sz w:val="18"/>
                <w:szCs w:val="18"/>
              </w:rPr>
              <w:t xml:space="preserve"> </w:t>
            </w:r>
            <w:r w:rsidR="00177C9A" w:rsidRPr="00547FA2">
              <w:rPr>
                <w:rFonts w:ascii="Times New Roman" w:hAnsi="Times New Roman"/>
                <w:b/>
                <w:sz w:val="18"/>
                <w:szCs w:val="18"/>
              </w:rPr>
              <w:t xml:space="preserve">   </w:t>
            </w:r>
            <w:r w:rsidR="00910E7A" w:rsidRPr="00547FA2">
              <w:rPr>
                <w:rFonts w:ascii="Times New Roman" w:hAnsi="Times New Roman"/>
                <w:b/>
                <w:sz w:val="18"/>
                <w:szCs w:val="18"/>
              </w:rPr>
              <w:t xml:space="preserve"> </w:t>
            </w:r>
            <w:r w:rsidR="003406C1">
              <w:rPr>
                <w:rFonts w:ascii="Times New Roman" w:hAnsi="Times New Roman"/>
                <w:b/>
                <w:sz w:val="18"/>
                <w:szCs w:val="18"/>
              </w:rPr>
              <w:t>(ACTIVIDAD BÁSICA)</w:t>
            </w:r>
          </w:p>
        </w:tc>
      </w:tr>
      <w:tr w:rsidR="00221678" w:rsidRPr="00547FA2" w:rsidTr="00133087">
        <w:trPr>
          <w:tblCellSpacing w:w="20" w:type="dxa"/>
        </w:trPr>
        <w:tc>
          <w:tcPr>
            <w:tcW w:w="4923" w:type="dxa"/>
            <w:vAlign w:val="center"/>
          </w:tcPr>
          <w:p w:rsidR="00440E65" w:rsidRPr="00547FA2" w:rsidRDefault="00CF4685" w:rsidP="00440E65">
            <w:pPr>
              <w:jc w:val="both"/>
              <w:rPr>
                <w:rFonts w:ascii="Times New Roman" w:hAnsi="Times New Roman"/>
                <w:sz w:val="18"/>
                <w:szCs w:val="18"/>
              </w:rPr>
            </w:pPr>
            <w:r>
              <w:rPr>
                <w:rFonts w:ascii="Times New Roman" w:hAnsi="Times New Roman"/>
                <w:b/>
                <w:bCs/>
                <w:sz w:val="18"/>
                <w:szCs w:val="18"/>
              </w:rPr>
              <w:t>Categoría</w:t>
            </w:r>
            <w:r w:rsidR="00221678" w:rsidRPr="00547FA2">
              <w:rPr>
                <w:rFonts w:ascii="Times New Roman" w:hAnsi="Times New Roman"/>
                <w:b/>
                <w:bCs/>
                <w:sz w:val="18"/>
                <w:szCs w:val="18"/>
              </w:rPr>
              <w:t xml:space="preserve"> de</w:t>
            </w:r>
            <w:r>
              <w:rPr>
                <w:rFonts w:ascii="Times New Roman" w:hAnsi="Times New Roman"/>
                <w:b/>
                <w:bCs/>
                <w:sz w:val="18"/>
                <w:szCs w:val="18"/>
              </w:rPr>
              <w:t>l</w:t>
            </w:r>
            <w:r w:rsidR="00221678" w:rsidRPr="00547FA2">
              <w:rPr>
                <w:rFonts w:ascii="Times New Roman" w:hAnsi="Times New Roman"/>
                <w:b/>
                <w:bCs/>
                <w:sz w:val="18"/>
                <w:szCs w:val="18"/>
              </w:rPr>
              <w:t xml:space="preserve"> Espacio Académico</w:t>
            </w:r>
          </w:p>
        </w:tc>
        <w:tc>
          <w:tcPr>
            <w:tcW w:w="4618" w:type="dxa"/>
            <w:vAlign w:val="center"/>
          </w:tcPr>
          <w:p w:rsidR="00221678" w:rsidRPr="00547FA2" w:rsidRDefault="00221678" w:rsidP="00177C9A">
            <w:pPr>
              <w:tabs>
                <w:tab w:val="left" w:pos="2550"/>
              </w:tabs>
              <w:jc w:val="both"/>
              <w:rPr>
                <w:rFonts w:ascii="Times New Roman" w:hAnsi="Times New Roman"/>
                <w:sz w:val="18"/>
                <w:szCs w:val="18"/>
              </w:rPr>
            </w:pPr>
            <w:r w:rsidRPr="00547FA2">
              <w:rPr>
                <w:rFonts w:ascii="Times New Roman" w:hAnsi="Times New Roman"/>
                <w:b/>
                <w:sz w:val="18"/>
                <w:szCs w:val="18"/>
              </w:rPr>
              <w:t>TEÓRICO-PRÁCTICA</w:t>
            </w:r>
          </w:p>
        </w:tc>
      </w:tr>
      <w:tr w:rsidR="00221678" w:rsidRPr="00547FA2" w:rsidTr="00133087">
        <w:trPr>
          <w:tblCellSpacing w:w="20" w:type="dxa"/>
        </w:trPr>
        <w:tc>
          <w:tcPr>
            <w:tcW w:w="4923" w:type="dxa"/>
            <w:vAlign w:val="center"/>
          </w:tcPr>
          <w:p w:rsidR="00440E65" w:rsidRPr="00547FA2" w:rsidRDefault="00EB2C3F" w:rsidP="00440E65">
            <w:pPr>
              <w:jc w:val="both"/>
              <w:rPr>
                <w:rFonts w:ascii="Times New Roman" w:hAnsi="Times New Roman"/>
                <w:sz w:val="18"/>
                <w:szCs w:val="18"/>
              </w:rPr>
            </w:pPr>
            <w:r w:rsidRPr="00547FA2">
              <w:rPr>
                <w:rFonts w:ascii="Times New Roman" w:hAnsi="Times New Roman"/>
                <w:b/>
                <w:bCs/>
                <w:sz w:val="18"/>
                <w:szCs w:val="18"/>
              </w:rPr>
              <w:t>Aspectos a</w:t>
            </w:r>
            <w:r w:rsidR="00221678" w:rsidRPr="00547FA2">
              <w:rPr>
                <w:rFonts w:ascii="Times New Roman" w:hAnsi="Times New Roman"/>
                <w:b/>
                <w:bCs/>
                <w:sz w:val="18"/>
                <w:szCs w:val="18"/>
              </w:rPr>
              <w:t>dministrativos</w:t>
            </w:r>
          </w:p>
        </w:tc>
        <w:tc>
          <w:tcPr>
            <w:tcW w:w="4618" w:type="dxa"/>
            <w:vAlign w:val="center"/>
          </w:tcPr>
          <w:p w:rsidR="00221678" w:rsidRPr="00547FA2" w:rsidRDefault="00221678" w:rsidP="003406C1">
            <w:pPr>
              <w:jc w:val="both"/>
              <w:rPr>
                <w:rFonts w:ascii="Times New Roman" w:hAnsi="Times New Roman"/>
                <w:sz w:val="18"/>
                <w:szCs w:val="18"/>
              </w:rPr>
            </w:pPr>
            <w:r w:rsidRPr="00547FA2">
              <w:rPr>
                <w:rFonts w:ascii="Times New Roman" w:hAnsi="Times New Roman"/>
                <w:b/>
                <w:bCs/>
                <w:sz w:val="18"/>
                <w:szCs w:val="18"/>
              </w:rPr>
              <w:t>HABILI</w:t>
            </w:r>
            <w:r w:rsidR="00D63990" w:rsidRPr="00547FA2">
              <w:rPr>
                <w:rFonts w:ascii="Times New Roman" w:hAnsi="Times New Roman"/>
                <w:b/>
                <w:bCs/>
                <w:sz w:val="18"/>
                <w:szCs w:val="18"/>
              </w:rPr>
              <w:t>TABLE</w:t>
            </w:r>
            <w:r w:rsidR="00B14EE6" w:rsidRPr="00547FA2">
              <w:rPr>
                <w:rFonts w:ascii="Times New Roman" w:hAnsi="Times New Roman"/>
                <w:b/>
                <w:bCs/>
                <w:sz w:val="18"/>
                <w:szCs w:val="18"/>
              </w:rPr>
              <w:t xml:space="preserve"> </w:t>
            </w:r>
            <w:r w:rsidR="00440E65" w:rsidRPr="00547FA2">
              <w:rPr>
                <w:rFonts w:ascii="Times New Roman" w:hAnsi="Times New Roman"/>
                <w:b/>
                <w:bCs/>
                <w:sz w:val="18"/>
                <w:szCs w:val="18"/>
              </w:rPr>
              <w:t xml:space="preserve">   </w:t>
            </w:r>
          </w:p>
        </w:tc>
      </w:tr>
      <w:tr w:rsidR="00221678" w:rsidRPr="00547FA2" w:rsidTr="00133087">
        <w:trPr>
          <w:tblCellSpacing w:w="20" w:type="dxa"/>
        </w:trPr>
        <w:tc>
          <w:tcPr>
            <w:tcW w:w="4923" w:type="dxa"/>
            <w:vAlign w:val="center"/>
          </w:tcPr>
          <w:p w:rsidR="00440E65" w:rsidRPr="00547FA2" w:rsidRDefault="00221678" w:rsidP="00440E65">
            <w:pPr>
              <w:jc w:val="both"/>
              <w:rPr>
                <w:rFonts w:ascii="Times New Roman" w:hAnsi="Times New Roman"/>
                <w:sz w:val="18"/>
                <w:szCs w:val="18"/>
              </w:rPr>
            </w:pPr>
            <w:r w:rsidRPr="00547FA2">
              <w:rPr>
                <w:rFonts w:ascii="Times New Roman" w:hAnsi="Times New Roman"/>
                <w:b/>
                <w:bCs/>
                <w:sz w:val="18"/>
                <w:szCs w:val="18"/>
              </w:rPr>
              <w:t>Código</w:t>
            </w:r>
          </w:p>
        </w:tc>
        <w:tc>
          <w:tcPr>
            <w:tcW w:w="4618" w:type="dxa"/>
            <w:vAlign w:val="center"/>
          </w:tcPr>
          <w:p w:rsidR="00221678" w:rsidRPr="00547FA2" w:rsidRDefault="003406C1" w:rsidP="0001425F">
            <w:pPr>
              <w:jc w:val="both"/>
              <w:rPr>
                <w:rFonts w:ascii="Times New Roman" w:hAnsi="Times New Roman"/>
                <w:sz w:val="18"/>
                <w:szCs w:val="18"/>
              </w:rPr>
            </w:pPr>
            <w:r>
              <w:rPr>
                <w:rFonts w:ascii="Times New Roman" w:hAnsi="Times New Roman"/>
                <w:sz w:val="18"/>
                <w:szCs w:val="18"/>
              </w:rPr>
              <w:t>150210304</w:t>
            </w:r>
          </w:p>
        </w:tc>
      </w:tr>
      <w:tr w:rsidR="00221678" w:rsidRPr="00547FA2" w:rsidTr="00133087">
        <w:trPr>
          <w:tblCellSpacing w:w="20" w:type="dxa"/>
        </w:trPr>
        <w:tc>
          <w:tcPr>
            <w:tcW w:w="4923" w:type="dxa"/>
            <w:vAlign w:val="center"/>
          </w:tcPr>
          <w:p w:rsidR="00221678" w:rsidRPr="00547FA2" w:rsidRDefault="00221678" w:rsidP="0001425F">
            <w:pPr>
              <w:jc w:val="both"/>
              <w:rPr>
                <w:rFonts w:ascii="Times New Roman" w:hAnsi="Times New Roman"/>
                <w:sz w:val="18"/>
                <w:szCs w:val="18"/>
              </w:rPr>
            </w:pPr>
            <w:r w:rsidRPr="00547FA2">
              <w:rPr>
                <w:rFonts w:ascii="Times New Roman" w:hAnsi="Times New Roman"/>
                <w:b/>
                <w:bCs/>
                <w:sz w:val="18"/>
                <w:szCs w:val="18"/>
              </w:rPr>
              <w:t>Área, dimensión o núcleo al cual pertenece el espacio académico según la estructura curricular</w:t>
            </w:r>
          </w:p>
        </w:tc>
        <w:tc>
          <w:tcPr>
            <w:tcW w:w="4618" w:type="dxa"/>
            <w:vAlign w:val="center"/>
          </w:tcPr>
          <w:p w:rsidR="003406C1" w:rsidRPr="00547FA2" w:rsidRDefault="003406C1" w:rsidP="0001425F">
            <w:pPr>
              <w:jc w:val="both"/>
              <w:rPr>
                <w:rFonts w:ascii="Times New Roman" w:hAnsi="Times New Roman"/>
                <w:sz w:val="18"/>
                <w:szCs w:val="18"/>
              </w:rPr>
            </w:pPr>
            <w:r>
              <w:rPr>
                <w:rFonts w:ascii="Times New Roman" w:hAnsi="Times New Roman"/>
                <w:sz w:val="18"/>
                <w:szCs w:val="18"/>
              </w:rPr>
              <w:t>ÁREA BÁSICAS (EDUCACIÓN)</w:t>
            </w:r>
          </w:p>
        </w:tc>
      </w:tr>
      <w:tr w:rsidR="00B14EE6" w:rsidRPr="00547FA2" w:rsidTr="00133087">
        <w:trPr>
          <w:tblCellSpacing w:w="20" w:type="dxa"/>
        </w:trPr>
        <w:tc>
          <w:tcPr>
            <w:tcW w:w="4923" w:type="dxa"/>
            <w:vAlign w:val="center"/>
          </w:tcPr>
          <w:p w:rsidR="00440E65" w:rsidRPr="00547FA2" w:rsidRDefault="00B14EE6" w:rsidP="00440E65">
            <w:pPr>
              <w:jc w:val="both"/>
              <w:rPr>
                <w:rFonts w:ascii="Times New Roman" w:hAnsi="Times New Roman"/>
                <w:b/>
                <w:bCs/>
                <w:sz w:val="18"/>
                <w:szCs w:val="18"/>
              </w:rPr>
            </w:pPr>
            <w:r w:rsidRPr="00547FA2">
              <w:rPr>
                <w:rFonts w:ascii="Times New Roman" w:hAnsi="Times New Roman"/>
                <w:b/>
                <w:bCs/>
                <w:sz w:val="18"/>
                <w:szCs w:val="18"/>
              </w:rPr>
              <w:t>Ubicación en la malla curricular</w:t>
            </w:r>
          </w:p>
        </w:tc>
        <w:tc>
          <w:tcPr>
            <w:tcW w:w="4618" w:type="dxa"/>
            <w:vAlign w:val="center"/>
          </w:tcPr>
          <w:p w:rsidR="00B14EE6" w:rsidRPr="00547FA2" w:rsidRDefault="003406C1" w:rsidP="0001425F">
            <w:pPr>
              <w:jc w:val="both"/>
              <w:rPr>
                <w:rFonts w:ascii="Times New Roman" w:hAnsi="Times New Roman"/>
                <w:sz w:val="18"/>
                <w:szCs w:val="18"/>
              </w:rPr>
            </w:pPr>
            <w:r>
              <w:rPr>
                <w:rFonts w:ascii="Times New Roman" w:hAnsi="Times New Roman"/>
                <w:sz w:val="18"/>
                <w:szCs w:val="18"/>
              </w:rPr>
              <w:t>TERCER SEMESTRE</w:t>
            </w:r>
          </w:p>
        </w:tc>
      </w:tr>
      <w:tr w:rsidR="00221678" w:rsidRPr="00547FA2" w:rsidTr="00133087">
        <w:trPr>
          <w:tblCellSpacing w:w="20" w:type="dxa"/>
        </w:trPr>
        <w:tc>
          <w:tcPr>
            <w:tcW w:w="4923" w:type="dxa"/>
            <w:vAlign w:val="center"/>
          </w:tcPr>
          <w:p w:rsidR="00440E65" w:rsidRPr="00547FA2" w:rsidRDefault="00547FA2" w:rsidP="00512858">
            <w:pPr>
              <w:jc w:val="both"/>
              <w:rPr>
                <w:rFonts w:ascii="Times New Roman" w:hAnsi="Times New Roman"/>
                <w:sz w:val="18"/>
                <w:szCs w:val="18"/>
              </w:rPr>
            </w:pPr>
            <w:r>
              <w:rPr>
                <w:rFonts w:ascii="Times New Roman" w:hAnsi="Times New Roman"/>
                <w:b/>
                <w:bCs/>
                <w:sz w:val="18"/>
                <w:szCs w:val="18"/>
              </w:rPr>
              <w:t>R</w:t>
            </w:r>
            <w:r w:rsidR="00221678" w:rsidRPr="00547FA2">
              <w:rPr>
                <w:rFonts w:ascii="Times New Roman" w:hAnsi="Times New Roman"/>
                <w:b/>
                <w:bCs/>
                <w:sz w:val="18"/>
                <w:szCs w:val="18"/>
              </w:rPr>
              <w:t>equisito</w:t>
            </w:r>
            <w:r>
              <w:rPr>
                <w:rFonts w:ascii="Times New Roman" w:hAnsi="Times New Roman"/>
                <w:b/>
                <w:bCs/>
                <w:sz w:val="18"/>
                <w:szCs w:val="18"/>
              </w:rPr>
              <w:t>(s)</w:t>
            </w:r>
          </w:p>
        </w:tc>
        <w:tc>
          <w:tcPr>
            <w:tcW w:w="4618" w:type="dxa"/>
            <w:vAlign w:val="center"/>
          </w:tcPr>
          <w:p w:rsidR="00221678" w:rsidRPr="00547FA2" w:rsidRDefault="003406C1" w:rsidP="0001425F">
            <w:pPr>
              <w:jc w:val="both"/>
              <w:rPr>
                <w:rFonts w:ascii="Times New Roman" w:hAnsi="Times New Roman"/>
                <w:sz w:val="18"/>
                <w:szCs w:val="18"/>
              </w:rPr>
            </w:pPr>
            <w:r>
              <w:rPr>
                <w:rFonts w:ascii="Times New Roman" w:hAnsi="Times New Roman"/>
                <w:sz w:val="18"/>
                <w:szCs w:val="18"/>
              </w:rPr>
              <w:t>160060004</w:t>
            </w:r>
          </w:p>
        </w:tc>
      </w:tr>
      <w:tr w:rsidR="00221678" w:rsidRPr="00547FA2" w:rsidTr="00133087">
        <w:trPr>
          <w:tblCellSpacing w:w="20" w:type="dxa"/>
        </w:trPr>
        <w:tc>
          <w:tcPr>
            <w:tcW w:w="4923" w:type="dxa"/>
            <w:vAlign w:val="center"/>
          </w:tcPr>
          <w:p w:rsidR="00440E65" w:rsidRPr="00547FA2" w:rsidRDefault="00221678" w:rsidP="00440E65">
            <w:pPr>
              <w:jc w:val="both"/>
              <w:rPr>
                <w:rFonts w:ascii="Times New Roman" w:hAnsi="Times New Roman"/>
                <w:b/>
                <w:bCs/>
                <w:sz w:val="18"/>
                <w:szCs w:val="18"/>
              </w:rPr>
            </w:pPr>
            <w:r w:rsidRPr="00547FA2">
              <w:rPr>
                <w:rFonts w:ascii="Times New Roman" w:hAnsi="Times New Roman"/>
                <w:b/>
                <w:bCs/>
                <w:sz w:val="18"/>
                <w:szCs w:val="18"/>
              </w:rPr>
              <w:t>Créditos académicos</w:t>
            </w:r>
            <w:r w:rsidRPr="00547FA2">
              <w:rPr>
                <w:rStyle w:val="Refdenotaalpie"/>
                <w:rFonts w:ascii="Times New Roman" w:hAnsi="Times New Roman"/>
                <w:b/>
                <w:bCs/>
                <w:sz w:val="18"/>
                <w:szCs w:val="18"/>
              </w:rPr>
              <w:footnoteReference w:id="2"/>
            </w:r>
          </w:p>
        </w:tc>
        <w:tc>
          <w:tcPr>
            <w:tcW w:w="4618" w:type="dxa"/>
            <w:vAlign w:val="center"/>
          </w:tcPr>
          <w:p w:rsidR="00221678" w:rsidRPr="00547FA2" w:rsidRDefault="003406C1" w:rsidP="0001425F">
            <w:pPr>
              <w:jc w:val="both"/>
              <w:rPr>
                <w:rFonts w:ascii="Times New Roman" w:hAnsi="Times New Roman"/>
                <w:sz w:val="18"/>
                <w:szCs w:val="18"/>
              </w:rPr>
            </w:pPr>
            <w:r>
              <w:rPr>
                <w:rFonts w:ascii="Times New Roman" w:hAnsi="Times New Roman"/>
                <w:sz w:val="18"/>
                <w:szCs w:val="18"/>
              </w:rPr>
              <w:t>2 (DOS)</w:t>
            </w:r>
          </w:p>
        </w:tc>
      </w:tr>
      <w:tr w:rsidR="00221678" w:rsidRPr="00547FA2" w:rsidTr="00133087">
        <w:trPr>
          <w:tblCellSpacing w:w="20" w:type="dxa"/>
        </w:trPr>
        <w:tc>
          <w:tcPr>
            <w:tcW w:w="4923" w:type="dxa"/>
            <w:vAlign w:val="center"/>
          </w:tcPr>
          <w:p w:rsidR="00221678" w:rsidRPr="00547FA2" w:rsidRDefault="00EB2C3F" w:rsidP="00B14EE6">
            <w:pPr>
              <w:jc w:val="both"/>
              <w:rPr>
                <w:rFonts w:ascii="Times New Roman" w:hAnsi="Times New Roman"/>
                <w:b/>
                <w:bCs/>
                <w:sz w:val="18"/>
                <w:szCs w:val="18"/>
              </w:rPr>
            </w:pPr>
            <w:r w:rsidRPr="00547FA2">
              <w:rPr>
                <w:rFonts w:ascii="Times New Roman" w:hAnsi="Times New Roman"/>
                <w:b/>
                <w:sz w:val="18"/>
                <w:szCs w:val="18"/>
              </w:rPr>
              <w:t xml:space="preserve">Número </w:t>
            </w:r>
            <w:r w:rsidR="002A3BA1" w:rsidRPr="00547FA2">
              <w:rPr>
                <w:rFonts w:ascii="Times New Roman" w:hAnsi="Times New Roman"/>
                <w:b/>
                <w:sz w:val="18"/>
                <w:szCs w:val="18"/>
              </w:rPr>
              <w:t xml:space="preserve"> </w:t>
            </w:r>
            <w:r w:rsidR="00B14EE6" w:rsidRPr="00547FA2">
              <w:rPr>
                <w:rFonts w:ascii="Times New Roman" w:hAnsi="Times New Roman"/>
                <w:b/>
                <w:sz w:val="18"/>
                <w:szCs w:val="18"/>
              </w:rPr>
              <w:t>d</w:t>
            </w:r>
            <w:r w:rsidR="002A3BA1" w:rsidRPr="00547FA2">
              <w:rPr>
                <w:rFonts w:ascii="Times New Roman" w:hAnsi="Times New Roman"/>
                <w:b/>
                <w:sz w:val="18"/>
                <w:szCs w:val="18"/>
              </w:rPr>
              <w:t>e horas de encuentros presencial</w:t>
            </w:r>
            <w:r w:rsidR="00D63990" w:rsidRPr="00547FA2">
              <w:rPr>
                <w:rFonts w:ascii="Times New Roman" w:hAnsi="Times New Roman"/>
                <w:b/>
                <w:sz w:val="18"/>
                <w:szCs w:val="18"/>
              </w:rPr>
              <w:t>es</w:t>
            </w:r>
            <w:r w:rsidR="00B14EE6" w:rsidRPr="00547FA2">
              <w:rPr>
                <w:rFonts w:ascii="Times New Roman" w:hAnsi="Times New Roman"/>
                <w:b/>
                <w:sz w:val="18"/>
                <w:szCs w:val="18"/>
              </w:rPr>
              <w:t xml:space="preserve"> por semana</w:t>
            </w:r>
            <w:r w:rsidR="002A3BA1" w:rsidRPr="00547FA2">
              <w:rPr>
                <w:rFonts w:ascii="Times New Roman" w:hAnsi="Times New Roman"/>
                <w:b/>
                <w:sz w:val="18"/>
                <w:szCs w:val="18"/>
              </w:rPr>
              <w:t xml:space="preserve"> (teóricas o prácticas)</w:t>
            </w:r>
          </w:p>
        </w:tc>
        <w:tc>
          <w:tcPr>
            <w:tcW w:w="4618" w:type="dxa"/>
            <w:vAlign w:val="center"/>
          </w:tcPr>
          <w:p w:rsidR="00221678" w:rsidRPr="00547FA2" w:rsidRDefault="003406C1" w:rsidP="0001425F">
            <w:pPr>
              <w:jc w:val="both"/>
              <w:rPr>
                <w:rFonts w:ascii="Times New Roman" w:hAnsi="Times New Roman"/>
                <w:sz w:val="18"/>
                <w:szCs w:val="18"/>
              </w:rPr>
            </w:pPr>
            <w:r>
              <w:rPr>
                <w:rFonts w:ascii="Times New Roman" w:hAnsi="Times New Roman"/>
                <w:sz w:val="18"/>
                <w:szCs w:val="18"/>
              </w:rPr>
              <w:t>2</w:t>
            </w:r>
          </w:p>
        </w:tc>
      </w:tr>
      <w:tr w:rsidR="002A3BA1" w:rsidRPr="00547FA2" w:rsidTr="00133087">
        <w:trPr>
          <w:tblCellSpacing w:w="20" w:type="dxa"/>
        </w:trPr>
        <w:tc>
          <w:tcPr>
            <w:tcW w:w="4923" w:type="dxa"/>
            <w:vAlign w:val="center"/>
          </w:tcPr>
          <w:p w:rsidR="002A3BA1" w:rsidRPr="00547FA2" w:rsidRDefault="00EB2C3F" w:rsidP="00B14EE6">
            <w:pPr>
              <w:jc w:val="both"/>
              <w:rPr>
                <w:rFonts w:ascii="Times New Roman" w:hAnsi="Times New Roman"/>
                <w:b/>
                <w:sz w:val="18"/>
                <w:szCs w:val="18"/>
              </w:rPr>
            </w:pPr>
            <w:r w:rsidRPr="00547FA2">
              <w:rPr>
                <w:rFonts w:ascii="Times New Roman" w:hAnsi="Times New Roman"/>
                <w:b/>
                <w:sz w:val="18"/>
                <w:szCs w:val="18"/>
              </w:rPr>
              <w:t>Número</w:t>
            </w:r>
            <w:r w:rsidR="002A3BA1" w:rsidRPr="00547FA2">
              <w:rPr>
                <w:rFonts w:ascii="Times New Roman" w:hAnsi="Times New Roman"/>
                <w:b/>
                <w:sz w:val="18"/>
                <w:szCs w:val="18"/>
              </w:rPr>
              <w:t xml:space="preserve"> </w:t>
            </w:r>
            <w:r w:rsidR="00B14EE6" w:rsidRPr="00547FA2">
              <w:rPr>
                <w:rFonts w:ascii="Times New Roman" w:hAnsi="Times New Roman"/>
                <w:b/>
                <w:sz w:val="18"/>
                <w:szCs w:val="18"/>
              </w:rPr>
              <w:t>d</w:t>
            </w:r>
            <w:r w:rsidR="002A3BA1" w:rsidRPr="00547FA2">
              <w:rPr>
                <w:rFonts w:ascii="Times New Roman" w:hAnsi="Times New Roman"/>
                <w:b/>
                <w:sz w:val="18"/>
                <w:szCs w:val="18"/>
              </w:rPr>
              <w:t>e horas de asesoría dedicadas al espacio académico  (recon</w:t>
            </w:r>
            <w:r w:rsidR="00B14EE6" w:rsidRPr="00547FA2">
              <w:rPr>
                <w:rFonts w:ascii="Times New Roman" w:hAnsi="Times New Roman"/>
                <w:b/>
                <w:sz w:val="18"/>
                <w:szCs w:val="18"/>
              </w:rPr>
              <w:t xml:space="preserve">ocidas en la agenda profesoral) por </w:t>
            </w:r>
            <w:r w:rsidR="002A3BA1" w:rsidRPr="00547FA2">
              <w:rPr>
                <w:rFonts w:ascii="Times New Roman" w:hAnsi="Times New Roman"/>
                <w:b/>
                <w:sz w:val="18"/>
                <w:szCs w:val="18"/>
              </w:rPr>
              <w:t>semana</w:t>
            </w:r>
          </w:p>
        </w:tc>
        <w:tc>
          <w:tcPr>
            <w:tcW w:w="4618" w:type="dxa"/>
            <w:vAlign w:val="center"/>
          </w:tcPr>
          <w:p w:rsidR="002A3BA1" w:rsidRPr="00547FA2" w:rsidRDefault="002A3BA1" w:rsidP="0001425F">
            <w:pPr>
              <w:jc w:val="both"/>
              <w:rPr>
                <w:rFonts w:ascii="Times New Roman" w:hAnsi="Times New Roman"/>
                <w:sz w:val="18"/>
                <w:szCs w:val="18"/>
              </w:rPr>
            </w:pPr>
          </w:p>
        </w:tc>
      </w:tr>
      <w:tr w:rsidR="002A3BA1" w:rsidRPr="00547FA2" w:rsidTr="00133087">
        <w:trPr>
          <w:tblCellSpacing w:w="20" w:type="dxa"/>
        </w:trPr>
        <w:tc>
          <w:tcPr>
            <w:tcW w:w="4923" w:type="dxa"/>
            <w:vAlign w:val="center"/>
          </w:tcPr>
          <w:p w:rsidR="002A3BA1" w:rsidRPr="00547FA2" w:rsidRDefault="00EB2C3F" w:rsidP="00B14EE6">
            <w:pPr>
              <w:jc w:val="both"/>
              <w:rPr>
                <w:rFonts w:ascii="Times New Roman" w:hAnsi="Times New Roman"/>
                <w:b/>
                <w:sz w:val="18"/>
                <w:szCs w:val="18"/>
              </w:rPr>
            </w:pPr>
            <w:r w:rsidRPr="00547FA2">
              <w:rPr>
                <w:rFonts w:ascii="Times New Roman" w:hAnsi="Times New Roman"/>
                <w:b/>
                <w:sz w:val="18"/>
                <w:szCs w:val="18"/>
              </w:rPr>
              <w:t>Número</w:t>
            </w:r>
            <w:r w:rsidR="002A3BA1" w:rsidRPr="00547FA2">
              <w:rPr>
                <w:rFonts w:ascii="Times New Roman" w:hAnsi="Times New Roman"/>
                <w:b/>
                <w:sz w:val="18"/>
                <w:szCs w:val="18"/>
              </w:rPr>
              <w:t xml:space="preserve"> </w:t>
            </w:r>
            <w:r w:rsidR="00B14EE6" w:rsidRPr="00547FA2">
              <w:rPr>
                <w:rFonts w:ascii="Times New Roman" w:hAnsi="Times New Roman"/>
                <w:b/>
                <w:sz w:val="18"/>
                <w:szCs w:val="18"/>
              </w:rPr>
              <w:t>d</w:t>
            </w:r>
            <w:r w:rsidR="002A3BA1" w:rsidRPr="00547FA2">
              <w:rPr>
                <w:rFonts w:ascii="Times New Roman" w:hAnsi="Times New Roman"/>
                <w:b/>
                <w:sz w:val="18"/>
                <w:szCs w:val="18"/>
              </w:rPr>
              <w:t>e</w:t>
            </w:r>
            <w:r w:rsidR="00B14EE6" w:rsidRPr="00547FA2">
              <w:rPr>
                <w:rFonts w:ascii="Times New Roman" w:hAnsi="Times New Roman"/>
                <w:b/>
                <w:sz w:val="18"/>
                <w:szCs w:val="18"/>
              </w:rPr>
              <w:t xml:space="preserve"> horas de trabajo independiente po</w:t>
            </w:r>
            <w:r w:rsidR="00953EDF" w:rsidRPr="00547FA2">
              <w:rPr>
                <w:rFonts w:ascii="Times New Roman" w:hAnsi="Times New Roman"/>
                <w:b/>
                <w:sz w:val="18"/>
                <w:szCs w:val="18"/>
              </w:rPr>
              <w:t>r</w:t>
            </w:r>
            <w:r w:rsidR="00B14EE6" w:rsidRPr="00547FA2">
              <w:rPr>
                <w:rFonts w:ascii="Times New Roman" w:hAnsi="Times New Roman"/>
                <w:b/>
                <w:sz w:val="18"/>
                <w:szCs w:val="18"/>
              </w:rPr>
              <w:t xml:space="preserve"> </w:t>
            </w:r>
            <w:r w:rsidR="002A3BA1" w:rsidRPr="00547FA2">
              <w:rPr>
                <w:rFonts w:ascii="Times New Roman" w:hAnsi="Times New Roman"/>
                <w:b/>
                <w:sz w:val="18"/>
                <w:szCs w:val="18"/>
              </w:rPr>
              <w:t>semana</w:t>
            </w:r>
          </w:p>
        </w:tc>
        <w:tc>
          <w:tcPr>
            <w:tcW w:w="4618" w:type="dxa"/>
            <w:vAlign w:val="center"/>
          </w:tcPr>
          <w:p w:rsidR="002A3BA1" w:rsidRPr="00547FA2" w:rsidRDefault="003406C1" w:rsidP="0001425F">
            <w:pPr>
              <w:jc w:val="both"/>
              <w:rPr>
                <w:rFonts w:ascii="Times New Roman" w:hAnsi="Times New Roman"/>
                <w:sz w:val="18"/>
                <w:szCs w:val="18"/>
              </w:rPr>
            </w:pPr>
            <w:r>
              <w:rPr>
                <w:rFonts w:ascii="Times New Roman" w:hAnsi="Times New Roman"/>
                <w:sz w:val="18"/>
                <w:szCs w:val="18"/>
              </w:rPr>
              <w:t>4</w:t>
            </w:r>
          </w:p>
          <w:p w:rsidR="00953EDF" w:rsidRPr="00547FA2" w:rsidRDefault="00953EDF" w:rsidP="0001425F">
            <w:pPr>
              <w:jc w:val="both"/>
              <w:rPr>
                <w:rFonts w:ascii="Times New Roman" w:hAnsi="Times New Roman"/>
                <w:sz w:val="18"/>
                <w:szCs w:val="18"/>
              </w:rPr>
            </w:pPr>
          </w:p>
        </w:tc>
      </w:tr>
    </w:tbl>
    <w:p w:rsidR="00953EDF" w:rsidRPr="00547FA2" w:rsidRDefault="00953EDF" w:rsidP="00953EDF">
      <w:pPr>
        <w:jc w:val="both"/>
        <w:rPr>
          <w:rFonts w:ascii="Times New Roman" w:hAnsi="Times New Roman"/>
        </w:rPr>
      </w:pPr>
    </w:p>
    <w:p w:rsidR="00953EDF" w:rsidRDefault="00953EDF" w:rsidP="00953EDF">
      <w:pPr>
        <w:jc w:val="both"/>
        <w:rPr>
          <w:rFonts w:ascii="Times New Roman" w:hAnsi="Times New Roman"/>
        </w:rPr>
      </w:pPr>
    </w:p>
    <w:p w:rsidR="003406C1" w:rsidRPr="00547FA2" w:rsidRDefault="003406C1" w:rsidP="00953EDF">
      <w:pPr>
        <w:jc w:val="both"/>
        <w:rPr>
          <w:rFonts w:ascii="Times New Roman" w:hAnsi="Times New Roman"/>
        </w:rPr>
      </w:pPr>
    </w:p>
    <w:p w:rsidR="00470DAD" w:rsidRPr="003406C1" w:rsidRDefault="002A3BA1" w:rsidP="003406C1">
      <w:pPr>
        <w:pStyle w:val="Prrafodelista"/>
        <w:numPr>
          <w:ilvl w:val="0"/>
          <w:numId w:val="1"/>
        </w:numPr>
        <w:jc w:val="both"/>
        <w:rPr>
          <w:rFonts w:ascii="Times New Roman" w:hAnsi="Times New Roman"/>
        </w:rPr>
      </w:pPr>
      <w:r w:rsidRPr="00547FA2">
        <w:rPr>
          <w:rFonts w:ascii="Times New Roman" w:hAnsi="Times New Roman"/>
          <w:b/>
        </w:rPr>
        <w:lastRenderedPageBreak/>
        <w:t>JUSTIFICACIÓN</w:t>
      </w:r>
    </w:p>
    <w:p w:rsidR="003406C1" w:rsidRDefault="003406C1" w:rsidP="003406C1">
      <w:pPr>
        <w:pStyle w:val="Textoindependiente"/>
        <w:spacing w:after="0"/>
        <w:ind w:left="1080"/>
        <w:jc w:val="both"/>
        <w:rPr>
          <w:rFonts w:eastAsia="Calibri"/>
          <w:sz w:val="22"/>
          <w:szCs w:val="22"/>
          <w:lang w:val="es-MX" w:eastAsia="en-US"/>
        </w:rPr>
      </w:pPr>
      <w:r w:rsidRPr="00121488">
        <w:rPr>
          <w:rFonts w:eastAsia="Calibri"/>
          <w:sz w:val="22"/>
          <w:szCs w:val="22"/>
          <w:lang w:val="es-MX" w:eastAsia="en-US"/>
        </w:rPr>
        <w:t>El presente curso obedece a la necesidad que tienen los futuros profesionales, tanto de esta rama académica como cualquier otra, de tener un nivel apropiado de lo que se llama en el campo de los idiomas; un manejo técnico de lengua extranjera. Este, equivale al desarrollo del sujeto, de la capacidad de comprender textos escritos en una segunda lengua. Gracias a los diversos avances tecnológicos, al avance vertiginoso de las diferentes ciencias y a la internet, entre otros; se ha credo en el profesional actual la obligatoriedad de dominar cualquier idioma diferente de su lengua materna, en el caso particular de América Latina, el inglés. Así, y pensando en proveer de las herramientas suficientes a los futuros profesionales de este espacio académico en las siguientes técnicas lectoras en idioma extranjero es que se ha diseñado la presente asignatura.</w:t>
      </w:r>
    </w:p>
    <w:p w:rsidR="00D63990" w:rsidRPr="00547FA2" w:rsidRDefault="00D63990" w:rsidP="00D63990">
      <w:pPr>
        <w:pStyle w:val="Prrafodelista"/>
        <w:ind w:left="1080"/>
        <w:jc w:val="both"/>
        <w:rPr>
          <w:rFonts w:ascii="Times New Roman" w:hAnsi="Times New Roman"/>
        </w:rPr>
      </w:pPr>
    </w:p>
    <w:p w:rsidR="00470DAD" w:rsidRPr="00547FA2" w:rsidRDefault="00470DAD" w:rsidP="0001425F">
      <w:pPr>
        <w:pStyle w:val="Prrafodelista"/>
        <w:numPr>
          <w:ilvl w:val="0"/>
          <w:numId w:val="1"/>
        </w:numPr>
        <w:jc w:val="both"/>
        <w:rPr>
          <w:rFonts w:ascii="Times New Roman" w:hAnsi="Times New Roman"/>
        </w:rPr>
      </w:pPr>
      <w:r w:rsidRPr="00547FA2">
        <w:rPr>
          <w:rFonts w:ascii="Times New Roman" w:hAnsi="Times New Roman"/>
          <w:b/>
        </w:rPr>
        <w:t xml:space="preserve">PROPÓSITO U </w:t>
      </w:r>
      <w:r w:rsidR="002A3BA1" w:rsidRPr="00547FA2">
        <w:rPr>
          <w:rFonts w:ascii="Times New Roman" w:hAnsi="Times New Roman"/>
          <w:b/>
        </w:rPr>
        <w:t>OBJETIVO GENERAL</w:t>
      </w:r>
      <w:r w:rsidR="002A3BA1" w:rsidRPr="00547FA2">
        <w:rPr>
          <w:rFonts w:ascii="Times New Roman" w:hAnsi="Times New Roman"/>
        </w:rPr>
        <w:t xml:space="preserve"> </w:t>
      </w:r>
    </w:p>
    <w:p w:rsidR="003406C1" w:rsidRDefault="003406C1" w:rsidP="003406C1">
      <w:pPr>
        <w:pStyle w:val="Textoindependiente"/>
        <w:spacing w:after="0"/>
        <w:ind w:left="1080"/>
        <w:jc w:val="both"/>
        <w:rPr>
          <w:rFonts w:eastAsia="Calibri"/>
          <w:sz w:val="22"/>
          <w:szCs w:val="22"/>
          <w:lang w:val="es-MX" w:eastAsia="en-US"/>
        </w:rPr>
      </w:pPr>
      <w:r w:rsidRPr="00121488">
        <w:rPr>
          <w:rFonts w:eastAsia="Calibri"/>
          <w:sz w:val="22"/>
          <w:szCs w:val="22"/>
          <w:lang w:val="es-MX" w:eastAsia="en-US"/>
        </w:rPr>
        <w:t>Familiarizarse con los conceptos básicos de una lengua extranjera como un medio para acceder a la información actualizada en las distintas áreas de interés del estudiante.</w:t>
      </w:r>
    </w:p>
    <w:p w:rsidR="003406C1" w:rsidRPr="00121488" w:rsidRDefault="003406C1" w:rsidP="003406C1">
      <w:pPr>
        <w:pStyle w:val="Textoindependiente"/>
        <w:spacing w:after="0"/>
        <w:ind w:left="1080"/>
        <w:jc w:val="both"/>
        <w:rPr>
          <w:rFonts w:eastAsia="Calibri"/>
          <w:sz w:val="22"/>
          <w:szCs w:val="22"/>
          <w:lang w:val="es-MX" w:eastAsia="en-US"/>
        </w:rPr>
      </w:pPr>
    </w:p>
    <w:p w:rsidR="00205379" w:rsidRPr="003406C1" w:rsidRDefault="00205379" w:rsidP="003406C1">
      <w:pPr>
        <w:pStyle w:val="Prrafodelista"/>
        <w:numPr>
          <w:ilvl w:val="0"/>
          <w:numId w:val="1"/>
        </w:numPr>
        <w:jc w:val="both"/>
        <w:rPr>
          <w:rFonts w:ascii="Times New Roman" w:hAnsi="Times New Roman"/>
          <w:b/>
        </w:rPr>
      </w:pPr>
      <w:r w:rsidRPr="003406C1">
        <w:rPr>
          <w:rFonts w:ascii="Times New Roman" w:hAnsi="Times New Roman"/>
          <w:b/>
        </w:rPr>
        <w:t>OBJETIVOS ESPECÍFICOS</w:t>
      </w:r>
    </w:p>
    <w:p w:rsidR="003406C1" w:rsidRPr="00121488" w:rsidRDefault="003406C1" w:rsidP="003406C1">
      <w:pPr>
        <w:pStyle w:val="Textoindependiente"/>
        <w:numPr>
          <w:ilvl w:val="1"/>
          <w:numId w:val="24"/>
        </w:numPr>
        <w:spacing w:after="0"/>
        <w:jc w:val="both"/>
        <w:rPr>
          <w:rFonts w:eastAsia="Calibri"/>
          <w:sz w:val="22"/>
          <w:szCs w:val="22"/>
          <w:lang w:val="es-MX" w:eastAsia="en-US"/>
        </w:rPr>
      </w:pPr>
      <w:r w:rsidRPr="00121488">
        <w:rPr>
          <w:rFonts w:eastAsia="Calibri"/>
          <w:sz w:val="22"/>
          <w:szCs w:val="22"/>
          <w:lang w:val="es-MX" w:eastAsia="en-US"/>
        </w:rPr>
        <w:t>Motivar y capacitar al estudiante para que de forma gradual vaya desarrollando sus habilidades en la lectura técnica del idioma inglés; usando las reglas básicas de su gramática.</w:t>
      </w:r>
    </w:p>
    <w:p w:rsidR="003406C1" w:rsidRPr="00121488" w:rsidRDefault="003406C1" w:rsidP="003406C1">
      <w:pPr>
        <w:pStyle w:val="Textoindependiente"/>
        <w:numPr>
          <w:ilvl w:val="1"/>
          <w:numId w:val="24"/>
        </w:numPr>
        <w:spacing w:after="0"/>
        <w:jc w:val="both"/>
        <w:rPr>
          <w:rFonts w:eastAsia="Calibri"/>
          <w:sz w:val="22"/>
          <w:szCs w:val="22"/>
          <w:lang w:val="es-MX" w:eastAsia="en-US"/>
        </w:rPr>
      </w:pPr>
      <w:r w:rsidRPr="00121488">
        <w:rPr>
          <w:rFonts w:eastAsia="Calibri"/>
          <w:sz w:val="22"/>
          <w:szCs w:val="22"/>
          <w:lang w:val="es-MX" w:eastAsia="en-US"/>
        </w:rPr>
        <w:t>Desarrollar estrategias de manejo del vocabulario en contexto, así como el uso eficiente del diccionario.</w:t>
      </w:r>
    </w:p>
    <w:p w:rsidR="003406C1" w:rsidRDefault="003406C1" w:rsidP="003406C1">
      <w:pPr>
        <w:pStyle w:val="Textoindependiente"/>
        <w:numPr>
          <w:ilvl w:val="1"/>
          <w:numId w:val="24"/>
        </w:numPr>
        <w:spacing w:after="0"/>
        <w:jc w:val="both"/>
        <w:rPr>
          <w:rFonts w:eastAsia="Calibri"/>
          <w:sz w:val="22"/>
          <w:szCs w:val="22"/>
          <w:lang w:val="es-MX" w:eastAsia="en-US"/>
        </w:rPr>
      </w:pPr>
      <w:r w:rsidRPr="00121488">
        <w:rPr>
          <w:rFonts w:eastAsia="Calibri"/>
          <w:sz w:val="22"/>
          <w:szCs w:val="22"/>
          <w:lang w:val="es-MX" w:eastAsia="en-US"/>
        </w:rPr>
        <w:t>Ayudar a los estudiantes a entender el valor del idioma inglés para sus vidas profesionales.</w:t>
      </w:r>
    </w:p>
    <w:p w:rsidR="00461013" w:rsidRPr="00547FA2" w:rsidRDefault="00461013" w:rsidP="00461013">
      <w:pPr>
        <w:spacing w:after="0" w:line="240" w:lineRule="auto"/>
        <w:ind w:firstLine="708"/>
        <w:jc w:val="both"/>
        <w:rPr>
          <w:rFonts w:ascii="Times New Roman" w:hAnsi="Times New Roman"/>
        </w:rPr>
      </w:pPr>
    </w:p>
    <w:p w:rsidR="00084B34" w:rsidRDefault="00084B34" w:rsidP="0001425F">
      <w:pPr>
        <w:pStyle w:val="Textoindependiente"/>
        <w:numPr>
          <w:ilvl w:val="0"/>
          <w:numId w:val="1"/>
        </w:numPr>
        <w:spacing w:after="0"/>
        <w:jc w:val="both"/>
        <w:rPr>
          <w:b/>
          <w:sz w:val="22"/>
          <w:szCs w:val="22"/>
        </w:rPr>
      </w:pPr>
      <w:r w:rsidRPr="00547FA2">
        <w:rPr>
          <w:b/>
          <w:sz w:val="22"/>
          <w:szCs w:val="22"/>
        </w:rPr>
        <w:t xml:space="preserve">ESTRATEGIAS </w:t>
      </w:r>
      <w:r w:rsidR="00D25457" w:rsidRPr="00547FA2">
        <w:rPr>
          <w:b/>
          <w:sz w:val="22"/>
          <w:szCs w:val="22"/>
        </w:rPr>
        <w:t>METODOLÓGI</w:t>
      </w:r>
      <w:r w:rsidRPr="00547FA2">
        <w:rPr>
          <w:b/>
          <w:sz w:val="22"/>
          <w:szCs w:val="22"/>
        </w:rPr>
        <w:t>C</w:t>
      </w:r>
      <w:r w:rsidR="0001425F" w:rsidRPr="00547FA2">
        <w:rPr>
          <w:b/>
          <w:sz w:val="22"/>
          <w:szCs w:val="22"/>
        </w:rPr>
        <w:t>A</w:t>
      </w:r>
      <w:r w:rsidRPr="00547FA2">
        <w:rPr>
          <w:b/>
          <w:sz w:val="22"/>
          <w:szCs w:val="22"/>
        </w:rPr>
        <w:t>S</w:t>
      </w:r>
    </w:p>
    <w:p w:rsidR="00346FC9" w:rsidRDefault="00346FC9" w:rsidP="00346FC9">
      <w:pPr>
        <w:pStyle w:val="Textoindependiente"/>
        <w:spacing w:after="0"/>
        <w:jc w:val="both"/>
        <w:rPr>
          <w:b/>
          <w:sz w:val="22"/>
          <w:szCs w:val="22"/>
        </w:rPr>
      </w:pPr>
    </w:p>
    <w:p w:rsidR="00346FC9" w:rsidRPr="00121488" w:rsidRDefault="00346FC9" w:rsidP="00346FC9">
      <w:pPr>
        <w:pStyle w:val="Textoindependiente"/>
        <w:spacing w:after="0"/>
        <w:ind w:left="1080"/>
        <w:jc w:val="both"/>
        <w:rPr>
          <w:rFonts w:eastAsia="Calibri"/>
          <w:sz w:val="22"/>
          <w:szCs w:val="22"/>
          <w:lang w:val="es-MX" w:eastAsia="en-US"/>
        </w:rPr>
      </w:pPr>
      <w:r w:rsidRPr="00121488">
        <w:rPr>
          <w:rFonts w:eastAsia="Calibri"/>
          <w:sz w:val="22"/>
          <w:szCs w:val="22"/>
          <w:lang w:val="es-MX" w:eastAsia="en-US"/>
        </w:rPr>
        <w:t>En términos generales, el curso se desarrollará en forma teórico – práctica que permita la construcción de conceptos a través de la interacción no solo en el salón; la clase sino también con el medio, lo cual hace indispensable la asistencia.</w:t>
      </w:r>
    </w:p>
    <w:p w:rsidR="00346FC9" w:rsidRDefault="00346FC9" w:rsidP="00346FC9">
      <w:pPr>
        <w:pStyle w:val="Textoindependiente"/>
        <w:spacing w:after="0"/>
        <w:ind w:left="1080"/>
        <w:jc w:val="both"/>
        <w:rPr>
          <w:rFonts w:eastAsia="Calibri"/>
          <w:sz w:val="22"/>
          <w:szCs w:val="22"/>
          <w:lang w:val="es-MX" w:eastAsia="en-US"/>
        </w:rPr>
      </w:pPr>
      <w:r w:rsidRPr="00121488">
        <w:rPr>
          <w:rFonts w:eastAsia="Calibri"/>
          <w:sz w:val="22"/>
          <w:szCs w:val="22"/>
          <w:lang w:val="es-MX" w:eastAsia="en-US"/>
        </w:rPr>
        <w:t>Se darán explicaciones de cada tema, luego los estudiantes los practicarán en diferentes actividades, individuales o en grupos.</w:t>
      </w:r>
    </w:p>
    <w:p w:rsidR="00133087" w:rsidRPr="00121488" w:rsidRDefault="00133087" w:rsidP="00346FC9">
      <w:pPr>
        <w:pStyle w:val="Textoindependiente"/>
        <w:spacing w:after="0"/>
        <w:ind w:left="1080"/>
        <w:jc w:val="both"/>
        <w:rPr>
          <w:rFonts w:eastAsia="Calibri"/>
          <w:sz w:val="22"/>
          <w:szCs w:val="22"/>
          <w:lang w:val="es-MX" w:eastAsia="en-US"/>
        </w:rPr>
      </w:pPr>
    </w:p>
    <w:p w:rsidR="00C513D1" w:rsidRPr="00547FA2" w:rsidRDefault="0001425F" w:rsidP="0001425F">
      <w:pPr>
        <w:pStyle w:val="Textoindependiente"/>
        <w:numPr>
          <w:ilvl w:val="0"/>
          <w:numId w:val="1"/>
        </w:numPr>
        <w:spacing w:after="0"/>
        <w:jc w:val="both"/>
        <w:rPr>
          <w:b/>
          <w:sz w:val="22"/>
          <w:szCs w:val="22"/>
        </w:rPr>
      </w:pPr>
      <w:r w:rsidRPr="00547FA2">
        <w:rPr>
          <w:b/>
          <w:sz w:val="22"/>
          <w:szCs w:val="22"/>
        </w:rPr>
        <w:t xml:space="preserve">BIBLIOGRAFÍA </w:t>
      </w:r>
    </w:p>
    <w:p w:rsidR="00C513D1" w:rsidRPr="00547FA2" w:rsidRDefault="00C513D1" w:rsidP="00C513D1">
      <w:pPr>
        <w:pStyle w:val="Textoindependiente"/>
        <w:spacing w:after="0"/>
        <w:ind w:left="1080"/>
        <w:jc w:val="both"/>
        <w:rPr>
          <w:b/>
          <w:sz w:val="22"/>
          <w:szCs w:val="22"/>
        </w:rPr>
      </w:pPr>
    </w:p>
    <w:p w:rsidR="0001425F" w:rsidRPr="00547FA2" w:rsidRDefault="00C513D1" w:rsidP="00C513D1">
      <w:pPr>
        <w:pStyle w:val="Textoindependiente"/>
        <w:spacing w:after="0"/>
        <w:ind w:left="1080"/>
        <w:jc w:val="both"/>
        <w:rPr>
          <w:b/>
          <w:sz w:val="22"/>
          <w:szCs w:val="22"/>
        </w:rPr>
      </w:pPr>
      <w:r w:rsidRPr="00547FA2">
        <w:rPr>
          <w:sz w:val="22"/>
          <w:szCs w:val="22"/>
        </w:rPr>
        <w:t>Relación de</w:t>
      </w:r>
      <w:r w:rsidRPr="00547FA2">
        <w:rPr>
          <w:b/>
          <w:sz w:val="22"/>
          <w:szCs w:val="22"/>
        </w:rPr>
        <w:t xml:space="preserve"> </w:t>
      </w:r>
      <w:r w:rsidR="0001425F" w:rsidRPr="00547FA2">
        <w:rPr>
          <w:sz w:val="22"/>
          <w:szCs w:val="22"/>
        </w:rPr>
        <w:t>referencias en español y otras lenguas</w:t>
      </w:r>
      <w:r w:rsidRPr="00547FA2">
        <w:rPr>
          <w:sz w:val="22"/>
          <w:szCs w:val="22"/>
        </w:rPr>
        <w:t xml:space="preserve"> que soportan el espacio académico</w:t>
      </w:r>
      <w:r w:rsidR="0001425F" w:rsidRPr="00547FA2">
        <w:rPr>
          <w:b/>
          <w:sz w:val="22"/>
          <w:szCs w:val="22"/>
        </w:rPr>
        <w:t xml:space="preserve">. </w:t>
      </w:r>
      <w:r w:rsidRPr="00547FA2">
        <w:rPr>
          <w:sz w:val="22"/>
          <w:szCs w:val="22"/>
        </w:rPr>
        <w:t>Para los programas de Ciencias Humanas, Ciencias de la Educación</w:t>
      </w:r>
      <w:r w:rsidRPr="00547FA2">
        <w:rPr>
          <w:b/>
          <w:sz w:val="22"/>
          <w:szCs w:val="22"/>
        </w:rPr>
        <w:t xml:space="preserve"> </w:t>
      </w:r>
      <w:r w:rsidR="0059636F" w:rsidRPr="00547FA2">
        <w:rPr>
          <w:b/>
          <w:sz w:val="22"/>
          <w:szCs w:val="22"/>
        </w:rPr>
        <w:t>s</w:t>
      </w:r>
      <w:r w:rsidR="0001425F" w:rsidRPr="00547FA2">
        <w:rPr>
          <w:sz w:val="22"/>
          <w:szCs w:val="22"/>
        </w:rPr>
        <w:t>e recomienda</w:t>
      </w:r>
      <w:r w:rsidR="0081517C" w:rsidRPr="00547FA2">
        <w:rPr>
          <w:sz w:val="22"/>
          <w:szCs w:val="22"/>
        </w:rPr>
        <w:t xml:space="preserve"> el uso de</w:t>
      </w:r>
      <w:r w:rsidR="0001425F" w:rsidRPr="00547FA2">
        <w:rPr>
          <w:sz w:val="22"/>
          <w:szCs w:val="22"/>
        </w:rPr>
        <w:t xml:space="preserve"> la</w:t>
      </w:r>
      <w:r w:rsidR="0081517C" w:rsidRPr="00547FA2">
        <w:rPr>
          <w:sz w:val="22"/>
          <w:szCs w:val="22"/>
        </w:rPr>
        <w:t>s</w:t>
      </w:r>
      <w:r w:rsidR="0001425F" w:rsidRPr="00547FA2">
        <w:rPr>
          <w:sz w:val="22"/>
          <w:szCs w:val="22"/>
        </w:rPr>
        <w:t xml:space="preserve"> norma</w:t>
      </w:r>
      <w:r w:rsidR="0081517C" w:rsidRPr="00547FA2">
        <w:rPr>
          <w:sz w:val="22"/>
          <w:szCs w:val="22"/>
        </w:rPr>
        <w:t>s</w:t>
      </w:r>
      <w:r w:rsidR="0001425F" w:rsidRPr="00547FA2">
        <w:rPr>
          <w:sz w:val="22"/>
          <w:szCs w:val="22"/>
        </w:rPr>
        <w:t xml:space="preserve"> </w:t>
      </w:r>
      <w:r w:rsidR="0001425F" w:rsidRPr="00547FA2">
        <w:rPr>
          <w:i/>
          <w:sz w:val="22"/>
          <w:szCs w:val="22"/>
        </w:rPr>
        <w:t>APA</w:t>
      </w:r>
      <w:r w:rsidR="0081517C" w:rsidRPr="00547FA2">
        <w:rPr>
          <w:sz w:val="22"/>
          <w:szCs w:val="22"/>
        </w:rPr>
        <w:t xml:space="preserve"> y, para Ciencias Naturales, </w:t>
      </w:r>
      <w:r w:rsidR="00A22B14" w:rsidRPr="00547FA2">
        <w:rPr>
          <w:sz w:val="22"/>
          <w:szCs w:val="22"/>
        </w:rPr>
        <w:t>Ciencias de la salud</w:t>
      </w:r>
      <w:r w:rsidR="0081517C" w:rsidRPr="00547FA2">
        <w:rPr>
          <w:sz w:val="22"/>
          <w:szCs w:val="22"/>
        </w:rPr>
        <w:t xml:space="preserve"> y A</w:t>
      </w:r>
      <w:r w:rsidR="0059636F" w:rsidRPr="00547FA2">
        <w:rPr>
          <w:sz w:val="22"/>
          <w:szCs w:val="22"/>
        </w:rPr>
        <w:t>plicadas</w:t>
      </w:r>
      <w:r w:rsidR="0081517C" w:rsidRPr="00547FA2">
        <w:rPr>
          <w:sz w:val="22"/>
          <w:szCs w:val="22"/>
        </w:rPr>
        <w:t>, las</w:t>
      </w:r>
      <w:r w:rsidR="0059636F" w:rsidRPr="00547FA2">
        <w:rPr>
          <w:sz w:val="22"/>
          <w:szCs w:val="22"/>
        </w:rPr>
        <w:t xml:space="preserve"> </w:t>
      </w:r>
      <w:r w:rsidR="0081517C" w:rsidRPr="00547FA2">
        <w:rPr>
          <w:sz w:val="22"/>
          <w:szCs w:val="22"/>
        </w:rPr>
        <w:t>n</w:t>
      </w:r>
      <w:r w:rsidR="0059636F" w:rsidRPr="00547FA2">
        <w:rPr>
          <w:sz w:val="22"/>
          <w:szCs w:val="22"/>
        </w:rPr>
        <w:t>orma</w:t>
      </w:r>
      <w:r w:rsidR="0081517C" w:rsidRPr="00547FA2">
        <w:rPr>
          <w:sz w:val="22"/>
          <w:szCs w:val="22"/>
        </w:rPr>
        <w:t>s</w:t>
      </w:r>
      <w:r w:rsidR="0059636F" w:rsidRPr="00547FA2">
        <w:rPr>
          <w:sz w:val="22"/>
          <w:szCs w:val="22"/>
        </w:rPr>
        <w:t xml:space="preserve"> Vancouver.</w:t>
      </w:r>
    </w:p>
    <w:p w:rsidR="0001425F" w:rsidRPr="00547FA2" w:rsidRDefault="0001425F" w:rsidP="0001425F">
      <w:pPr>
        <w:spacing w:after="0" w:line="240" w:lineRule="auto"/>
        <w:jc w:val="both"/>
        <w:rPr>
          <w:rFonts w:ascii="Times New Roman" w:hAnsi="Times New Roman"/>
        </w:rPr>
      </w:pPr>
    </w:p>
    <w:p w:rsidR="0001425F" w:rsidRPr="00547FA2" w:rsidRDefault="0001425F" w:rsidP="0059636F">
      <w:pPr>
        <w:spacing w:after="0" w:line="240" w:lineRule="auto"/>
        <w:ind w:left="1080"/>
        <w:jc w:val="both"/>
        <w:rPr>
          <w:rFonts w:ascii="Times New Roman" w:hAnsi="Times New Roman"/>
        </w:rPr>
      </w:pPr>
      <w:r w:rsidRPr="00547FA2">
        <w:rPr>
          <w:rFonts w:ascii="Times New Roman" w:hAnsi="Times New Roman"/>
        </w:rPr>
        <w:t>Libros</w:t>
      </w:r>
    </w:p>
    <w:p w:rsidR="0001425F" w:rsidRPr="00547FA2" w:rsidRDefault="0001425F" w:rsidP="0059636F">
      <w:pPr>
        <w:spacing w:after="0" w:line="240" w:lineRule="auto"/>
        <w:ind w:left="1080"/>
        <w:jc w:val="both"/>
        <w:rPr>
          <w:rFonts w:ascii="Times New Roman" w:hAnsi="Times New Roman"/>
        </w:rPr>
      </w:pPr>
      <w:r w:rsidRPr="00547FA2">
        <w:rPr>
          <w:rFonts w:ascii="Times New Roman" w:hAnsi="Times New Roman"/>
        </w:rPr>
        <w:t>Revistas</w:t>
      </w:r>
    </w:p>
    <w:p w:rsidR="0001425F" w:rsidRPr="00547FA2" w:rsidRDefault="0001425F" w:rsidP="0059636F">
      <w:pPr>
        <w:spacing w:after="0" w:line="240" w:lineRule="auto"/>
        <w:ind w:left="1080"/>
        <w:jc w:val="both"/>
        <w:rPr>
          <w:rFonts w:ascii="Times New Roman" w:hAnsi="Times New Roman"/>
        </w:rPr>
      </w:pPr>
      <w:r w:rsidRPr="00547FA2">
        <w:rPr>
          <w:rFonts w:ascii="Times New Roman" w:hAnsi="Times New Roman"/>
        </w:rPr>
        <w:t>Bases de Datos</w:t>
      </w:r>
    </w:p>
    <w:p w:rsidR="00133087" w:rsidRDefault="0001425F" w:rsidP="00133087">
      <w:pPr>
        <w:spacing w:after="0" w:line="240" w:lineRule="auto"/>
        <w:ind w:left="1080"/>
        <w:jc w:val="both"/>
        <w:rPr>
          <w:rFonts w:ascii="Times New Roman" w:hAnsi="Times New Roman"/>
        </w:rPr>
      </w:pPr>
      <w:r w:rsidRPr="00547FA2">
        <w:rPr>
          <w:rFonts w:ascii="Times New Roman" w:hAnsi="Times New Roman"/>
        </w:rPr>
        <w:t>Páginas web de interés</w:t>
      </w:r>
    </w:p>
    <w:p w:rsidR="00133087" w:rsidRDefault="00133087" w:rsidP="00133087">
      <w:pPr>
        <w:spacing w:after="0" w:line="240" w:lineRule="auto"/>
        <w:ind w:left="1080"/>
        <w:jc w:val="both"/>
        <w:rPr>
          <w:rFonts w:ascii="Times New Roman" w:hAnsi="Times New Roman"/>
        </w:rPr>
      </w:pPr>
    </w:p>
    <w:p w:rsidR="00133087" w:rsidRDefault="00A22B14" w:rsidP="00133087">
      <w:pPr>
        <w:spacing w:after="0" w:line="240" w:lineRule="auto"/>
        <w:ind w:left="1080"/>
        <w:jc w:val="both"/>
        <w:rPr>
          <w:rFonts w:ascii="Times New Roman" w:hAnsi="Times New Roman"/>
        </w:rPr>
      </w:pPr>
      <w:r w:rsidRPr="00547FA2">
        <w:rPr>
          <w:rFonts w:ascii="Times New Roman" w:hAnsi="Times New Roman"/>
        </w:rPr>
        <w:lastRenderedPageBreak/>
        <w:t>Es fundamental que en la actualización de los planes de asignatura se realice el ejercicio de comparación con planes del mismo espacio de programas nacionales e internacionales.</w:t>
      </w:r>
    </w:p>
    <w:p w:rsidR="00133087" w:rsidRDefault="00133087" w:rsidP="00133087">
      <w:pPr>
        <w:spacing w:after="0" w:line="240" w:lineRule="auto"/>
        <w:ind w:left="1080"/>
        <w:jc w:val="both"/>
        <w:rPr>
          <w:rFonts w:ascii="Times New Roman" w:hAnsi="Times New Roman"/>
        </w:rPr>
      </w:pPr>
    </w:p>
    <w:p w:rsidR="00084B34" w:rsidRDefault="00084B34" w:rsidP="00133087">
      <w:pPr>
        <w:spacing w:after="0" w:line="240" w:lineRule="auto"/>
        <w:ind w:left="1080"/>
        <w:jc w:val="both"/>
        <w:rPr>
          <w:rFonts w:ascii="Times New Roman" w:hAnsi="Times New Roman"/>
          <w:b/>
        </w:rPr>
      </w:pPr>
      <w:r w:rsidRPr="00547FA2">
        <w:rPr>
          <w:rFonts w:ascii="Times New Roman" w:hAnsi="Times New Roman"/>
          <w:b/>
        </w:rPr>
        <w:t xml:space="preserve">ANEXO </w:t>
      </w:r>
      <w:r w:rsidR="00586465" w:rsidRPr="00547FA2">
        <w:rPr>
          <w:rFonts w:ascii="Times New Roman" w:hAnsi="Times New Roman"/>
          <w:b/>
        </w:rPr>
        <w:t>I</w:t>
      </w:r>
    </w:p>
    <w:p w:rsidR="00084B34" w:rsidRPr="00547FA2" w:rsidRDefault="00084B34" w:rsidP="00133087">
      <w:pPr>
        <w:spacing w:after="0" w:line="240" w:lineRule="auto"/>
        <w:jc w:val="both"/>
        <w:rPr>
          <w:rFonts w:ascii="Times New Roman" w:hAnsi="Times New Roman"/>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3"/>
        <w:gridCol w:w="2835"/>
        <w:gridCol w:w="2835"/>
        <w:gridCol w:w="1985"/>
      </w:tblGrid>
      <w:tr w:rsidR="00084B34" w:rsidRPr="00547FA2" w:rsidTr="0081517C">
        <w:trPr>
          <w:trHeight w:val="525"/>
        </w:trPr>
        <w:tc>
          <w:tcPr>
            <w:tcW w:w="1843" w:type="dxa"/>
          </w:tcPr>
          <w:p w:rsidR="00586465" w:rsidRPr="00547FA2" w:rsidRDefault="00586465" w:rsidP="00586465">
            <w:pPr>
              <w:spacing w:after="0" w:line="240" w:lineRule="auto"/>
              <w:rPr>
                <w:rFonts w:ascii="Times New Roman" w:hAnsi="Times New Roman"/>
                <w:b/>
                <w:sz w:val="20"/>
                <w:szCs w:val="20"/>
              </w:rPr>
            </w:pPr>
            <w:r w:rsidRPr="00547FA2">
              <w:rPr>
                <w:rFonts w:ascii="Times New Roman" w:hAnsi="Times New Roman"/>
                <w:b/>
                <w:sz w:val="20"/>
                <w:szCs w:val="20"/>
              </w:rPr>
              <w:t xml:space="preserve">     </w:t>
            </w:r>
          </w:p>
          <w:p w:rsidR="00084B34" w:rsidRPr="00547FA2" w:rsidRDefault="00586465" w:rsidP="00586465">
            <w:pPr>
              <w:spacing w:after="0" w:line="240" w:lineRule="auto"/>
              <w:rPr>
                <w:rFonts w:ascii="Times New Roman" w:hAnsi="Times New Roman"/>
                <w:b/>
                <w:sz w:val="20"/>
                <w:szCs w:val="20"/>
              </w:rPr>
            </w:pPr>
            <w:r w:rsidRPr="00547FA2">
              <w:rPr>
                <w:rFonts w:ascii="Times New Roman" w:hAnsi="Times New Roman"/>
                <w:b/>
                <w:sz w:val="20"/>
                <w:szCs w:val="20"/>
              </w:rPr>
              <w:t xml:space="preserve">      </w:t>
            </w:r>
            <w:r w:rsidR="00084B34" w:rsidRPr="00547FA2">
              <w:rPr>
                <w:rFonts w:ascii="Times New Roman" w:hAnsi="Times New Roman"/>
                <w:b/>
                <w:sz w:val="20"/>
                <w:szCs w:val="20"/>
              </w:rPr>
              <w:t>Objetivos</w:t>
            </w:r>
          </w:p>
          <w:p w:rsidR="00084B34" w:rsidRPr="00547FA2" w:rsidRDefault="00084B34" w:rsidP="00586465">
            <w:pPr>
              <w:ind w:left="360"/>
              <w:jc w:val="center"/>
              <w:rPr>
                <w:rFonts w:ascii="Times New Roman" w:hAnsi="Times New Roman"/>
                <w:b/>
                <w:sz w:val="20"/>
                <w:szCs w:val="20"/>
              </w:rPr>
            </w:pPr>
          </w:p>
        </w:tc>
        <w:tc>
          <w:tcPr>
            <w:tcW w:w="2835" w:type="dxa"/>
          </w:tcPr>
          <w:p w:rsidR="00586465" w:rsidRPr="00547FA2" w:rsidRDefault="00586465" w:rsidP="00586465">
            <w:pPr>
              <w:spacing w:after="0" w:line="240" w:lineRule="auto"/>
              <w:jc w:val="center"/>
              <w:rPr>
                <w:rFonts w:ascii="Times New Roman" w:hAnsi="Times New Roman"/>
                <w:b/>
                <w:sz w:val="20"/>
                <w:szCs w:val="20"/>
              </w:rPr>
            </w:pPr>
          </w:p>
          <w:p w:rsidR="00084B34" w:rsidRPr="00547FA2" w:rsidRDefault="00586465" w:rsidP="00586465">
            <w:pPr>
              <w:spacing w:after="0" w:line="240" w:lineRule="auto"/>
              <w:jc w:val="center"/>
              <w:rPr>
                <w:rFonts w:ascii="Times New Roman" w:hAnsi="Times New Roman"/>
                <w:b/>
                <w:sz w:val="20"/>
                <w:szCs w:val="20"/>
              </w:rPr>
            </w:pPr>
            <w:r w:rsidRPr="00547FA2">
              <w:rPr>
                <w:rFonts w:ascii="Times New Roman" w:hAnsi="Times New Roman"/>
                <w:b/>
                <w:sz w:val="20"/>
                <w:szCs w:val="20"/>
              </w:rPr>
              <w:t>Contenidos g</w:t>
            </w:r>
            <w:r w:rsidR="00084B34" w:rsidRPr="00547FA2">
              <w:rPr>
                <w:rFonts w:ascii="Times New Roman" w:hAnsi="Times New Roman"/>
                <w:b/>
                <w:sz w:val="20"/>
                <w:szCs w:val="20"/>
              </w:rPr>
              <w:t>enerales</w:t>
            </w:r>
          </w:p>
        </w:tc>
        <w:tc>
          <w:tcPr>
            <w:tcW w:w="2835" w:type="dxa"/>
          </w:tcPr>
          <w:p w:rsidR="00586465" w:rsidRPr="00547FA2" w:rsidRDefault="00586465" w:rsidP="00586465">
            <w:pPr>
              <w:spacing w:after="0" w:line="240" w:lineRule="auto"/>
              <w:jc w:val="center"/>
              <w:rPr>
                <w:rFonts w:ascii="Times New Roman" w:hAnsi="Times New Roman"/>
                <w:b/>
                <w:sz w:val="20"/>
                <w:szCs w:val="20"/>
              </w:rPr>
            </w:pPr>
          </w:p>
          <w:p w:rsidR="00084B34" w:rsidRPr="00547FA2" w:rsidRDefault="00586465" w:rsidP="00586465">
            <w:pPr>
              <w:spacing w:after="0" w:line="240" w:lineRule="auto"/>
              <w:jc w:val="center"/>
              <w:rPr>
                <w:rFonts w:ascii="Times New Roman" w:hAnsi="Times New Roman"/>
                <w:b/>
                <w:sz w:val="20"/>
                <w:szCs w:val="20"/>
              </w:rPr>
            </w:pPr>
            <w:r w:rsidRPr="00547FA2">
              <w:rPr>
                <w:rFonts w:ascii="Times New Roman" w:hAnsi="Times New Roman"/>
                <w:b/>
                <w:sz w:val="20"/>
                <w:szCs w:val="20"/>
              </w:rPr>
              <w:t>Descripción de estrategias m</w:t>
            </w:r>
            <w:r w:rsidR="00084B34" w:rsidRPr="00547FA2">
              <w:rPr>
                <w:rFonts w:ascii="Times New Roman" w:hAnsi="Times New Roman"/>
                <w:b/>
                <w:sz w:val="20"/>
                <w:szCs w:val="20"/>
              </w:rPr>
              <w:t>etodológicas</w:t>
            </w:r>
          </w:p>
        </w:tc>
        <w:tc>
          <w:tcPr>
            <w:tcW w:w="1985" w:type="dxa"/>
          </w:tcPr>
          <w:p w:rsidR="00586465" w:rsidRPr="00547FA2" w:rsidRDefault="00586465" w:rsidP="00586465">
            <w:pPr>
              <w:spacing w:after="0" w:line="240" w:lineRule="auto"/>
              <w:jc w:val="center"/>
              <w:rPr>
                <w:rFonts w:ascii="Times New Roman" w:hAnsi="Times New Roman"/>
                <w:b/>
                <w:sz w:val="20"/>
                <w:szCs w:val="20"/>
              </w:rPr>
            </w:pPr>
          </w:p>
          <w:p w:rsidR="00084B34" w:rsidRPr="00547FA2" w:rsidRDefault="00084B34" w:rsidP="00586465">
            <w:pPr>
              <w:spacing w:after="0" w:line="240" w:lineRule="auto"/>
              <w:jc w:val="center"/>
              <w:rPr>
                <w:rFonts w:ascii="Times New Roman" w:hAnsi="Times New Roman"/>
                <w:b/>
                <w:sz w:val="20"/>
                <w:szCs w:val="20"/>
              </w:rPr>
            </w:pPr>
            <w:r w:rsidRPr="00547FA2">
              <w:rPr>
                <w:rFonts w:ascii="Times New Roman" w:hAnsi="Times New Roman"/>
                <w:b/>
                <w:sz w:val="20"/>
                <w:szCs w:val="20"/>
              </w:rPr>
              <w:t xml:space="preserve">Criterios e </w:t>
            </w:r>
            <w:r w:rsidR="00586465" w:rsidRPr="00547FA2">
              <w:rPr>
                <w:rFonts w:ascii="Times New Roman" w:hAnsi="Times New Roman"/>
                <w:b/>
                <w:sz w:val="20"/>
                <w:szCs w:val="20"/>
              </w:rPr>
              <w:t>i</w:t>
            </w:r>
            <w:r w:rsidRPr="00547FA2">
              <w:rPr>
                <w:rFonts w:ascii="Times New Roman" w:hAnsi="Times New Roman"/>
                <w:b/>
                <w:sz w:val="20"/>
                <w:szCs w:val="20"/>
              </w:rPr>
              <w:t xml:space="preserve">nstrumentos de </w:t>
            </w:r>
            <w:r w:rsidR="00586465" w:rsidRPr="00547FA2">
              <w:rPr>
                <w:rFonts w:ascii="Times New Roman" w:hAnsi="Times New Roman"/>
                <w:b/>
                <w:sz w:val="20"/>
                <w:szCs w:val="20"/>
              </w:rPr>
              <w:t>e</w:t>
            </w:r>
            <w:r w:rsidRPr="00547FA2">
              <w:rPr>
                <w:rFonts w:ascii="Times New Roman" w:hAnsi="Times New Roman"/>
                <w:b/>
                <w:sz w:val="20"/>
                <w:szCs w:val="20"/>
              </w:rPr>
              <w:t>valuación</w:t>
            </w:r>
          </w:p>
        </w:tc>
      </w:tr>
      <w:tr w:rsidR="00084B34" w:rsidRPr="00547FA2" w:rsidTr="00677E5A">
        <w:trPr>
          <w:trHeight w:val="2712"/>
        </w:trPr>
        <w:tc>
          <w:tcPr>
            <w:tcW w:w="1843" w:type="dxa"/>
          </w:tcPr>
          <w:p w:rsidR="00677E5A" w:rsidRPr="00547FA2" w:rsidRDefault="00677E5A" w:rsidP="00677E5A">
            <w:pPr>
              <w:spacing w:after="0" w:line="240" w:lineRule="auto"/>
              <w:jc w:val="both"/>
              <w:rPr>
                <w:rStyle w:val="apple-style-span"/>
                <w:rFonts w:ascii="Times New Roman" w:hAnsi="Times New Roman"/>
                <w:sz w:val="16"/>
                <w:szCs w:val="16"/>
              </w:rPr>
            </w:pPr>
          </w:p>
          <w:p w:rsidR="00084B34" w:rsidRPr="00547FA2" w:rsidRDefault="00084B34" w:rsidP="00677E5A">
            <w:pPr>
              <w:spacing w:after="0" w:line="240" w:lineRule="auto"/>
              <w:jc w:val="both"/>
              <w:rPr>
                <w:rFonts w:ascii="Times New Roman" w:hAnsi="Times New Roman"/>
                <w:b/>
                <w:sz w:val="16"/>
                <w:szCs w:val="16"/>
              </w:rPr>
            </w:pPr>
            <w:r w:rsidRPr="00547FA2">
              <w:rPr>
                <w:rStyle w:val="apple-style-span"/>
                <w:rFonts w:ascii="Times New Roman" w:hAnsi="Times New Roman"/>
                <w:sz w:val="16"/>
                <w:szCs w:val="16"/>
              </w:rPr>
              <w:t>Criterios de referencia de lo que están en capacidad de</w:t>
            </w:r>
            <w:r w:rsidRPr="00547FA2">
              <w:rPr>
                <w:rStyle w:val="apple-converted-space"/>
                <w:rFonts w:ascii="Times New Roman" w:hAnsi="Times New Roman"/>
                <w:sz w:val="16"/>
                <w:szCs w:val="16"/>
              </w:rPr>
              <w:t> </w:t>
            </w:r>
            <w:r w:rsidR="00586465" w:rsidRPr="00547FA2">
              <w:rPr>
                <w:rStyle w:val="nfasis"/>
                <w:rFonts w:ascii="Times New Roman" w:hAnsi="Times New Roman"/>
                <w:sz w:val="16"/>
                <w:szCs w:val="16"/>
              </w:rPr>
              <w:t xml:space="preserve">saber y saber </w:t>
            </w:r>
            <w:r w:rsidRPr="00547FA2">
              <w:rPr>
                <w:rStyle w:val="nfasis"/>
                <w:rFonts w:ascii="Times New Roman" w:hAnsi="Times New Roman"/>
                <w:sz w:val="16"/>
                <w:szCs w:val="16"/>
              </w:rPr>
              <w:t>hacer,</w:t>
            </w:r>
            <w:r w:rsidRPr="00547FA2">
              <w:rPr>
                <w:rStyle w:val="apple-converted-space"/>
                <w:rFonts w:ascii="Times New Roman" w:hAnsi="Times New Roman"/>
                <w:sz w:val="16"/>
                <w:szCs w:val="16"/>
              </w:rPr>
              <w:t> </w:t>
            </w:r>
            <w:r w:rsidR="00586465" w:rsidRPr="00547FA2">
              <w:rPr>
                <w:rStyle w:val="apple-converted-space"/>
                <w:rFonts w:ascii="Times New Roman" w:hAnsi="Times New Roman"/>
                <w:sz w:val="16"/>
                <w:szCs w:val="16"/>
              </w:rPr>
              <w:t xml:space="preserve"> </w:t>
            </w:r>
            <w:r w:rsidRPr="00547FA2">
              <w:rPr>
                <w:rStyle w:val="apple-style-span"/>
                <w:rFonts w:ascii="Times New Roman" w:hAnsi="Times New Roman"/>
                <w:sz w:val="16"/>
                <w:szCs w:val="16"/>
              </w:rPr>
              <w:t>los estudiantes en ciencias naturales para su ejercicio docente en la básica secundaria.</w:t>
            </w:r>
          </w:p>
        </w:tc>
        <w:tc>
          <w:tcPr>
            <w:tcW w:w="2835" w:type="dxa"/>
          </w:tcPr>
          <w:p w:rsidR="00677E5A" w:rsidRPr="00547FA2" w:rsidRDefault="00677E5A" w:rsidP="00586465">
            <w:pPr>
              <w:spacing w:after="0" w:line="240" w:lineRule="auto"/>
              <w:jc w:val="both"/>
              <w:rPr>
                <w:rFonts w:ascii="Times New Roman" w:hAnsi="Times New Roman"/>
                <w:sz w:val="16"/>
                <w:szCs w:val="16"/>
              </w:rPr>
            </w:pPr>
          </w:p>
          <w:p w:rsidR="00084B34" w:rsidRPr="00547FA2" w:rsidRDefault="00084B34" w:rsidP="00586465">
            <w:pPr>
              <w:spacing w:after="0" w:line="240" w:lineRule="auto"/>
              <w:jc w:val="both"/>
              <w:rPr>
                <w:rFonts w:ascii="Times New Roman" w:hAnsi="Times New Roman"/>
                <w:sz w:val="16"/>
                <w:szCs w:val="16"/>
              </w:rPr>
            </w:pPr>
            <w:r w:rsidRPr="00547FA2">
              <w:rPr>
                <w:rFonts w:ascii="Times New Roman" w:hAnsi="Times New Roman"/>
                <w:sz w:val="16"/>
                <w:szCs w:val="16"/>
              </w:rPr>
              <w:t>Con</w:t>
            </w:r>
            <w:r w:rsidR="00586465" w:rsidRPr="00547FA2">
              <w:rPr>
                <w:rFonts w:ascii="Times New Roman" w:hAnsi="Times New Roman"/>
                <w:sz w:val="16"/>
                <w:szCs w:val="16"/>
              </w:rPr>
              <w:t>ocimiento Unidades Secuenciales</w:t>
            </w:r>
          </w:p>
          <w:p w:rsidR="00586465" w:rsidRPr="00547FA2" w:rsidRDefault="00586465" w:rsidP="00586465">
            <w:pPr>
              <w:spacing w:after="0" w:line="240" w:lineRule="auto"/>
              <w:jc w:val="both"/>
              <w:rPr>
                <w:rFonts w:ascii="Times New Roman" w:hAnsi="Times New Roman"/>
                <w:sz w:val="16"/>
                <w:szCs w:val="16"/>
              </w:rPr>
            </w:pPr>
          </w:p>
          <w:p w:rsidR="00084B34" w:rsidRPr="00547FA2" w:rsidRDefault="00084B34" w:rsidP="00586465">
            <w:pPr>
              <w:spacing w:after="0" w:line="240" w:lineRule="auto"/>
              <w:jc w:val="both"/>
              <w:rPr>
                <w:rFonts w:ascii="Times New Roman" w:hAnsi="Times New Roman"/>
                <w:sz w:val="16"/>
                <w:szCs w:val="16"/>
              </w:rPr>
            </w:pPr>
            <w:r w:rsidRPr="00547FA2">
              <w:rPr>
                <w:rFonts w:ascii="Times New Roman" w:hAnsi="Times New Roman"/>
                <w:sz w:val="16"/>
                <w:szCs w:val="16"/>
              </w:rPr>
              <w:t xml:space="preserve">Fuentes de conocimiento según las disciplinas: </w:t>
            </w:r>
          </w:p>
          <w:p w:rsidR="00586465" w:rsidRPr="00547FA2" w:rsidRDefault="00084B34" w:rsidP="00586465">
            <w:pPr>
              <w:spacing w:after="0" w:line="240" w:lineRule="auto"/>
              <w:jc w:val="both"/>
              <w:rPr>
                <w:rFonts w:ascii="Times New Roman" w:hAnsi="Times New Roman"/>
                <w:sz w:val="16"/>
                <w:szCs w:val="16"/>
              </w:rPr>
            </w:pPr>
            <w:r w:rsidRPr="00547FA2">
              <w:rPr>
                <w:rFonts w:ascii="Times New Roman" w:hAnsi="Times New Roman"/>
                <w:sz w:val="16"/>
                <w:szCs w:val="16"/>
              </w:rPr>
              <w:t>1. Conocimiento conceptual (</w:t>
            </w:r>
            <w:r w:rsidR="00586465" w:rsidRPr="00547FA2">
              <w:rPr>
                <w:rFonts w:ascii="Times New Roman" w:hAnsi="Times New Roman"/>
                <w:i/>
                <w:sz w:val="16"/>
                <w:szCs w:val="16"/>
              </w:rPr>
              <w:t>S</w:t>
            </w:r>
            <w:r w:rsidRPr="00547FA2">
              <w:rPr>
                <w:rFonts w:ascii="Times New Roman" w:hAnsi="Times New Roman"/>
                <w:i/>
                <w:sz w:val="16"/>
                <w:szCs w:val="16"/>
              </w:rPr>
              <w:t>aber</w:t>
            </w:r>
            <w:r w:rsidR="00586465" w:rsidRPr="00547FA2">
              <w:rPr>
                <w:rFonts w:ascii="Times New Roman" w:hAnsi="Times New Roman"/>
                <w:sz w:val="16"/>
                <w:szCs w:val="16"/>
              </w:rPr>
              <w:t>)</w:t>
            </w:r>
          </w:p>
          <w:p w:rsidR="00084B34" w:rsidRPr="00547FA2" w:rsidRDefault="00586465" w:rsidP="00586465">
            <w:pPr>
              <w:spacing w:after="0" w:line="240" w:lineRule="auto"/>
              <w:jc w:val="both"/>
              <w:rPr>
                <w:rFonts w:ascii="Times New Roman" w:hAnsi="Times New Roman"/>
                <w:sz w:val="16"/>
                <w:szCs w:val="16"/>
              </w:rPr>
            </w:pPr>
            <w:r w:rsidRPr="00547FA2">
              <w:rPr>
                <w:rFonts w:ascii="Times New Roman" w:hAnsi="Times New Roman"/>
                <w:sz w:val="16"/>
                <w:szCs w:val="16"/>
              </w:rPr>
              <w:t xml:space="preserve">  </w:t>
            </w:r>
            <w:r w:rsidR="00084B34" w:rsidRPr="00547FA2">
              <w:rPr>
                <w:rFonts w:ascii="Times New Roman" w:hAnsi="Times New Roman"/>
                <w:sz w:val="16"/>
                <w:szCs w:val="16"/>
              </w:rPr>
              <w:t xml:space="preserve"> - </w:t>
            </w:r>
            <w:r w:rsidRPr="00547FA2">
              <w:rPr>
                <w:rFonts w:ascii="Times New Roman" w:hAnsi="Times New Roman"/>
                <w:sz w:val="16"/>
                <w:szCs w:val="16"/>
              </w:rPr>
              <w:t>nociones- principios- conceptos-</w:t>
            </w:r>
            <w:r w:rsidR="00084B34" w:rsidRPr="00547FA2">
              <w:rPr>
                <w:rFonts w:ascii="Times New Roman" w:hAnsi="Times New Roman"/>
                <w:sz w:val="16"/>
                <w:szCs w:val="16"/>
              </w:rPr>
              <w:t xml:space="preserve"> </w:t>
            </w:r>
          </w:p>
          <w:p w:rsidR="00586465" w:rsidRPr="00547FA2" w:rsidRDefault="00084B34" w:rsidP="00586465">
            <w:pPr>
              <w:spacing w:after="0" w:line="240" w:lineRule="auto"/>
              <w:ind w:left="176" w:hanging="176"/>
              <w:jc w:val="both"/>
              <w:rPr>
                <w:rFonts w:ascii="Times New Roman" w:hAnsi="Times New Roman"/>
                <w:sz w:val="16"/>
                <w:szCs w:val="16"/>
              </w:rPr>
            </w:pPr>
            <w:r w:rsidRPr="00547FA2">
              <w:rPr>
                <w:rFonts w:ascii="Times New Roman" w:hAnsi="Times New Roman"/>
                <w:sz w:val="16"/>
                <w:szCs w:val="16"/>
              </w:rPr>
              <w:t xml:space="preserve">2. Conocimiento procedimental </w:t>
            </w:r>
            <w:r w:rsidRPr="00547FA2">
              <w:rPr>
                <w:rFonts w:ascii="Times New Roman" w:hAnsi="Times New Roman"/>
                <w:b/>
                <w:sz w:val="16"/>
                <w:szCs w:val="16"/>
              </w:rPr>
              <w:t>(</w:t>
            </w:r>
            <w:r w:rsidRPr="00547FA2">
              <w:rPr>
                <w:rFonts w:ascii="Times New Roman" w:hAnsi="Times New Roman"/>
                <w:b/>
                <w:i/>
                <w:sz w:val="16"/>
                <w:szCs w:val="16"/>
              </w:rPr>
              <w:t xml:space="preserve">Saber </w:t>
            </w:r>
            <w:r w:rsidR="00586465" w:rsidRPr="00547FA2">
              <w:rPr>
                <w:rFonts w:ascii="Times New Roman" w:hAnsi="Times New Roman"/>
                <w:b/>
                <w:i/>
                <w:sz w:val="16"/>
                <w:szCs w:val="16"/>
              </w:rPr>
              <w:t xml:space="preserve"> </w:t>
            </w:r>
            <w:r w:rsidRPr="00547FA2">
              <w:rPr>
                <w:rFonts w:ascii="Times New Roman" w:hAnsi="Times New Roman"/>
                <w:b/>
                <w:i/>
                <w:sz w:val="16"/>
                <w:szCs w:val="16"/>
              </w:rPr>
              <w:t>hacer</w:t>
            </w:r>
            <w:r w:rsidRPr="00547FA2">
              <w:rPr>
                <w:rFonts w:ascii="Times New Roman" w:hAnsi="Times New Roman"/>
                <w:b/>
                <w:sz w:val="16"/>
                <w:szCs w:val="16"/>
              </w:rPr>
              <w:t>)</w:t>
            </w:r>
            <w:r w:rsidRPr="00547FA2">
              <w:rPr>
                <w:rFonts w:ascii="Times New Roman" w:hAnsi="Times New Roman"/>
                <w:sz w:val="16"/>
                <w:szCs w:val="16"/>
              </w:rPr>
              <w:t xml:space="preserve"> </w:t>
            </w:r>
          </w:p>
          <w:p w:rsidR="00084B34" w:rsidRPr="00547FA2" w:rsidRDefault="00586465" w:rsidP="00586465">
            <w:pPr>
              <w:spacing w:after="0" w:line="240" w:lineRule="auto"/>
              <w:ind w:left="176" w:hanging="176"/>
              <w:jc w:val="both"/>
              <w:rPr>
                <w:rFonts w:ascii="Times New Roman" w:hAnsi="Times New Roman"/>
                <w:sz w:val="16"/>
                <w:szCs w:val="16"/>
              </w:rPr>
            </w:pPr>
            <w:r w:rsidRPr="00547FA2">
              <w:rPr>
                <w:rFonts w:ascii="Times New Roman" w:hAnsi="Times New Roman"/>
                <w:sz w:val="16"/>
                <w:szCs w:val="16"/>
              </w:rPr>
              <w:t xml:space="preserve">    -destrezas – métodos – acciones-</w:t>
            </w:r>
          </w:p>
          <w:p w:rsidR="00084B34" w:rsidRPr="00547FA2" w:rsidRDefault="00084B34" w:rsidP="00677E5A">
            <w:pPr>
              <w:spacing w:after="0" w:line="240" w:lineRule="auto"/>
              <w:ind w:left="176" w:hanging="176"/>
              <w:jc w:val="both"/>
              <w:rPr>
                <w:rFonts w:ascii="Times New Roman" w:hAnsi="Times New Roman"/>
                <w:sz w:val="16"/>
                <w:szCs w:val="16"/>
              </w:rPr>
            </w:pPr>
            <w:r w:rsidRPr="00547FA2">
              <w:rPr>
                <w:rFonts w:ascii="Times New Roman" w:hAnsi="Times New Roman"/>
                <w:sz w:val="16"/>
                <w:szCs w:val="16"/>
              </w:rPr>
              <w:t>3. Conocimiento actitudinal</w:t>
            </w:r>
            <w:r w:rsidR="00586465" w:rsidRPr="00547FA2">
              <w:rPr>
                <w:rFonts w:ascii="Times New Roman" w:hAnsi="Times New Roman"/>
                <w:sz w:val="16"/>
                <w:szCs w:val="16"/>
              </w:rPr>
              <w:t xml:space="preserve"> (Ser</w:t>
            </w:r>
            <w:r w:rsidRPr="00547FA2">
              <w:rPr>
                <w:rFonts w:ascii="Times New Roman" w:hAnsi="Times New Roman"/>
                <w:sz w:val="16"/>
                <w:szCs w:val="16"/>
              </w:rPr>
              <w:t>)</w:t>
            </w:r>
            <w:r w:rsidR="00677E5A" w:rsidRPr="00547FA2">
              <w:rPr>
                <w:rFonts w:ascii="Times New Roman" w:hAnsi="Times New Roman"/>
                <w:sz w:val="16"/>
                <w:szCs w:val="16"/>
              </w:rPr>
              <w:t xml:space="preserve"> -afectivo – valoración – normas-</w:t>
            </w:r>
          </w:p>
        </w:tc>
        <w:tc>
          <w:tcPr>
            <w:tcW w:w="2835" w:type="dxa"/>
          </w:tcPr>
          <w:p w:rsidR="00677E5A" w:rsidRPr="00547FA2" w:rsidRDefault="00677E5A" w:rsidP="00677E5A">
            <w:pPr>
              <w:pStyle w:val="Ttulo3"/>
              <w:spacing w:before="0" w:line="240" w:lineRule="auto"/>
              <w:jc w:val="both"/>
              <w:rPr>
                <w:rFonts w:ascii="Times New Roman" w:hAnsi="Times New Roman" w:cs="Times New Roman"/>
                <w:b w:val="0"/>
                <w:color w:val="auto"/>
                <w:sz w:val="16"/>
                <w:szCs w:val="16"/>
              </w:rPr>
            </w:pPr>
          </w:p>
          <w:p w:rsidR="00084B34" w:rsidRPr="00547FA2" w:rsidRDefault="00084B34" w:rsidP="00677E5A">
            <w:pPr>
              <w:pStyle w:val="Ttulo3"/>
              <w:spacing w:before="0" w:line="240" w:lineRule="auto"/>
              <w:jc w:val="both"/>
              <w:rPr>
                <w:rFonts w:ascii="Times New Roman" w:hAnsi="Times New Roman" w:cs="Times New Roman"/>
                <w:b w:val="0"/>
                <w:color w:val="auto"/>
                <w:sz w:val="16"/>
                <w:szCs w:val="16"/>
              </w:rPr>
            </w:pPr>
            <w:r w:rsidRPr="00547FA2">
              <w:rPr>
                <w:rFonts w:ascii="Times New Roman" w:hAnsi="Times New Roman" w:cs="Times New Roman"/>
                <w:b w:val="0"/>
                <w:color w:val="auto"/>
                <w:sz w:val="16"/>
                <w:szCs w:val="16"/>
              </w:rPr>
              <w:t>1. Descripción de actividades de trabajo presencial</w:t>
            </w:r>
          </w:p>
          <w:p w:rsidR="00910E7A" w:rsidRPr="00547FA2" w:rsidRDefault="00084B34" w:rsidP="00677E5A">
            <w:pPr>
              <w:pStyle w:val="Ttulo3"/>
              <w:spacing w:before="0" w:line="240" w:lineRule="auto"/>
              <w:jc w:val="both"/>
              <w:rPr>
                <w:rFonts w:ascii="Times New Roman" w:hAnsi="Times New Roman" w:cs="Times New Roman"/>
                <w:b w:val="0"/>
                <w:color w:val="auto"/>
                <w:sz w:val="16"/>
                <w:szCs w:val="16"/>
              </w:rPr>
            </w:pPr>
            <w:r w:rsidRPr="00547FA2">
              <w:rPr>
                <w:rFonts w:ascii="Times New Roman" w:hAnsi="Times New Roman" w:cs="Times New Roman"/>
                <w:b w:val="0"/>
                <w:color w:val="auto"/>
                <w:sz w:val="16"/>
                <w:szCs w:val="16"/>
              </w:rPr>
              <w:t>2. Descripción de actividades de trabajo independiente</w:t>
            </w:r>
          </w:p>
          <w:p w:rsidR="00084B34" w:rsidRPr="00547FA2" w:rsidRDefault="00084B34" w:rsidP="00677E5A">
            <w:pPr>
              <w:pStyle w:val="Ttulo3"/>
              <w:spacing w:before="0" w:line="240" w:lineRule="auto"/>
              <w:jc w:val="both"/>
              <w:rPr>
                <w:rFonts w:ascii="Times New Roman" w:hAnsi="Times New Roman"/>
                <w:b w:val="0"/>
                <w:color w:val="auto"/>
                <w:sz w:val="16"/>
                <w:szCs w:val="16"/>
              </w:rPr>
            </w:pPr>
            <w:r w:rsidRPr="00547FA2">
              <w:rPr>
                <w:rFonts w:ascii="Times New Roman" w:hAnsi="Times New Roman" w:cs="Times New Roman"/>
                <w:b w:val="0"/>
                <w:color w:val="auto"/>
                <w:sz w:val="16"/>
                <w:szCs w:val="16"/>
              </w:rPr>
              <w:t xml:space="preserve"> </w:t>
            </w:r>
            <w:r w:rsidRPr="00547FA2">
              <w:rPr>
                <w:rFonts w:ascii="Times New Roman" w:hAnsi="Times New Roman"/>
                <w:b w:val="0"/>
                <w:color w:val="auto"/>
                <w:sz w:val="16"/>
                <w:szCs w:val="16"/>
              </w:rPr>
              <w:t>3. Estrategias de articulación y desarrollo de la educación ambiental e  investigación formativa.</w:t>
            </w:r>
          </w:p>
          <w:p w:rsidR="00084B34" w:rsidRPr="00547FA2" w:rsidRDefault="00084B34" w:rsidP="00677E5A">
            <w:pPr>
              <w:spacing w:after="0" w:line="240" w:lineRule="auto"/>
              <w:jc w:val="both"/>
              <w:rPr>
                <w:rFonts w:ascii="Times New Roman" w:hAnsi="Times New Roman"/>
                <w:sz w:val="16"/>
                <w:szCs w:val="16"/>
              </w:rPr>
            </w:pPr>
            <w:r w:rsidRPr="00547FA2">
              <w:rPr>
                <w:rFonts w:ascii="Times New Roman" w:hAnsi="Times New Roman"/>
                <w:sz w:val="16"/>
                <w:szCs w:val="16"/>
              </w:rPr>
              <w:t>4.</w:t>
            </w:r>
            <w:r w:rsidR="00677E5A" w:rsidRPr="00547FA2">
              <w:rPr>
                <w:rFonts w:ascii="Times New Roman" w:hAnsi="Times New Roman"/>
                <w:sz w:val="16"/>
                <w:szCs w:val="16"/>
              </w:rPr>
              <w:t xml:space="preserve"> </w:t>
            </w:r>
            <w:r w:rsidRPr="00547FA2">
              <w:rPr>
                <w:rFonts w:ascii="Times New Roman" w:hAnsi="Times New Roman"/>
                <w:sz w:val="16"/>
                <w:szCs w:val="16"/>
              </w:rPr>
              <w:t>Estrategias para el fomento del manejo de una segunda lengua</w:t>
            </w:r>
            <w:r w:rsidR="00677E5A" w:rsidRPr="00547FA2">
              <w:rPr>
                <w:rFonts w:ascii="Times New Roman" w:hAnsi="Times New Roman"/>
                <w:sz w:val="16"/>
                <w:szCs w:val="16"/>
              </w:rPr>
              <w:t>.</w:t>
            </w:r>
            <w:r w:rsidRPr="00547FA2">
              <w:rPr>
                <w:rFonts w:ascii="Times New Roman" w:hAnsi="Times New Roman"/>
                <w:sz w:val="16"/>
                <w:szCs w:val="16"/>
              </w:rPr>
              <w:t xml:space="preserve"> </w:t>
            </w:r>
          </w:p>
          <w:p w:rsidR="00677E5A" w:rsidRPr="00547FA2" w:rsidRDefault="00084B34" w:rsidP="00677E5A">
            <w:pPr>
              <w:spacing w:after="0" w:line="240" w:lineRule="auto"/>
              <w:rPr>
                <w:rFonts w:ascii="Times New Roman" w:hAnsi="Times New Roman"/>
                <w:sz w:val="16"/>
                <w:szCs w:val="16"/>
              </w:rPr>
            </w:pPr>
            <w:r w:rsidRPr="00547FA2">
              <w:rPr>
                <w:rFonts w:ascii="Times New Roman" w:hAnsi="Times New Roman"/>
                <w:sz w:val="16"/>
                <w:szCs w:val="16"/>
              </w:rPr>
              <w:t xml:space="preserve">5. Estrategias para el fomento de la </w:t>
            </w:r>
            <w:r w:rsidR="00677E5A" w:rsidRPr="00547FA2">
              <w:rPr>
                <w:rFonts w:ascii="Times New Roman" w:hAnsi="Times New Roman"/>
                <w:sz w:val="16"/>
                <w:szCs w:val="16"/>
              </w:rPr>
              <w:t>i</w:t>
            </w:r>
            <w:r w:rsidRPr="00547FA2">
              <w:rPr>
                <w:rFonts w:ascii="Times New Roman" w:hAnsi="Times New Roman"/>
                <w:sz w:val="16"/>
                <w:szCs w:val="16"/>
              </w:rPr>
              <w:t>nterdisciplina</w:t>
            </w:r>
            <w:r w:rsidR="00547FA2">
              <w:rPr>
                <w:rFonts w:ascii="Times New Roman" w:hAnsi="Times New Roman"/>
                <w:sz w:val="16"/>
                <w:szCs w:val="16"/>
              </w:rPr>
              <w:t>riedad</w:t>
            </w:r>
            <w:r w:rsidRPr="00547FA2">
              <w:rPr>
                <w:rFonts w:ascii="Times New Roman" w:hAnsi="Times New Roman"/>
                <w:sz w:val="16"/>
                <w:szCs w:val="16"/>
              </w:rPr>
              <w:t>.</w:t>
            </w:r>
          </w:p>
        </w:tc>
        <w:tc>
          <w:tcPr>
            <w:tcW w:w="1985" w:type="dxa"/>
          </w:tcPr>
          <w:p w:rsidR="00677E5A" w:rsidRPr="00547FA2" w:rsidRDefault="00677E5A" w:rsidP="00677E5A">
            <w:pPr>
              <w:spacing w:after="0" w:line="240" w:lineRule="auto"/>
              <w:jc w:val="both"/>
              <w:rPr>
                <w:rFonts w:ascii="Times New Roman" w:hAnsi="Times New Roman"/>
                <w:sz w:val="16"/>
                <w:szCs w:val="16"/>
                <w:lang w:val="es-ES"/>
              </w:rPr>
            </w:pPr>
          </w:p>
          <w:p w:rsidR="00084B34" w:rsidRPr="00547FA2" w:rsidRDefault="00677E5A" w:rsidP="00677E5A">
            <w:pPr>
              <w:spacing w:after="0" w:line="240" w:lineRule="auto"/>
              <w:jc w:val="both"/>
              <w:rPr>
                <w:rFonts w:ascii="Times New Roman" w:hAnsi="Times New Roman"/>
                <w:sz w:val="16"/>
                <w:szCs w:val="16"/>
                <w:lang w:val="es-ES"/>
              </w:rPr>
            </w:pPr>
            <w:r w:rsidRPr="00547FA2">
              <w:rPr>
                <w:rFonts w:ascii="Times New Roman" w:hAnsi="Times New Roman"/>
                <w:sz w:val="16"/>
                <w:szCs w:val="16"/>
                <w:lang w:val="es-ES"/>
              </w:rPr>
              <w:t>R</w:t>
            </w:r>
            <w:r w:rsidR="00084B34" w:rsidRPr="00547FA2">
              <w:rPr>
                <w:rFonts w:ascii="Times New Roman" w:hAnsi="Times New Roman"/>
                <w:sz w:val="16"/>
                <w:szCs w:val="16"/>
                <w:lang w:val="es-ES"/>
              </w:rPr>
              <w:t>esponde a la estrategia de enseñanza establecida.</w:t>
            </w:r>
          </w:p>
          <w:p w:rsidR="00084B34" w:rsidRPr="00547FA2" w:rsidRDefault="00084B34" w:rsidP="00677E5A">
            <w:pPr>
              <w:spacing w:after="0" w:line="240" w:lineRule="auto"/>
              <w:jc w:val="both"/>
              <w:rPr>
                <w:rFonts w:ascii="Times New Roman" w:hAnsi="Times New Roman"/>
                <w:sz w:val="16"/>
                <w:szCs w:val="16"/>
                <w:lang w:val="es-ES"/>
              </w:rPr>
            </w:pPr>
            <w:r w:rsidRPr="00547FA2">
              <w:rPr>
                <w:rFonts w:ascii="Times New Roman" w:hAnsi="Times New Roman"/>
                <w:sz w:val="16"/>
                <w:szCs w:val="16"/>
                <w:lang w:val="es-ES"/>
              </w:rPr>
              <w:t>Exige evidencias.</w:t>
            </w:r>
          </w:p>
          <w:p w:rsidR="00084B34" w:rsidRPr="00547FA2" w:rsidRDefault="00084B34" w:rsidP="00677E5A">
            <w:pPr>
              <w:spacing w:after="0" w:line="240" w:lineRule="auto"/>
              <w:jc w:val="both"/>
              <w:rPr>
                <w:rFonts w:ascii="Times New Roman" w:hAnsi="Times New Roman"/>
                <w:b/>
                <w:sz w:val="16"/>
                <w:szCs w:val="16"/>
                <w:lang w:val="es-ES"/>
              </w:rPr>
            </w:pPr>
            <w:r w:rsidRPr="00547FA2">
              <w:rPr>
                <w:rFonts w:ascii="Times New Roman" w:hAnsi="Times New Roman"/>
                <w:sz w:val="16"/>
                <w:szCs w:val="16"/>
                <w:lang w:val="es-ES"/>
              </w:rPr>
              <w:t>Requiere mezclar actividades de evaluación del proceso de aprendizaje con la calificación.</w:t>
            </w:r>
            <w:r w:rsidR="00677E5A" w:rsidRPr="00547FA2">
              <w:rPr>
                <w:rFonts w:ascii="Times New Roman" w:hAnsi="Times New Roman"/>
                <w:b/>
                <w:sz w:val="16"/>
                <w:szCs w:val="16"/>
                <w:lang w:val="es-ES"/>
              </w:rPr>
              <w:t xml:space="preserve"> </w:t>
            </w:r>
          </w:p>
        </w:tc>
      </w:tr>
      <w:tr w:rsidR="00084B34" w:rsidRPr="00547FA2" w:rsidTr="0081517C">
        <w:tc>
          <w:tcPr>
            <w:tcW w:w="1843" w:type="dxa"/>
          </w:tcPr>
          <w:p w:rsidR="00677E5A" w:rsidRPr="00547FA2" w:rsidRDefault="00677E5A" w:rsidP="00677E5A">
            <w:pPr>
              <w:spacing w:after="0" w:line="240" w:lineRule="auto"/>
              <w:ind w:left="360"/>
              <w:jc w:val="center"/>
              <w:rPr>
                <w:rFonts w:ascii="Times New Roman" w:hAnsi="Times New Roman"/>
                <w:b/>
                <w:sz w:val="16"/>
                <w:szCs w:val="16"/>
              </w:rPr>
            </w:pPr>
          </w:p>
          <w:p w:rsidR="00084B34" w:rsidRPr="00547FA2" w:rsidRDefault="00084B34" w:rsidP="00677E5A">
            <w:pPr>
              <w:spacing w:after="0" w:line="240" w:lineRule="auto"/>
              <w:ind w:left="360"/>
              <w:jc w:val="center"/>
              <w:rPr>
                <w:rFonts w:ascii="Times New Roman" w:hAnsi="Times New Roman"/>
                <w:b/>
                <w:sz w:val="16"/>
                <w:szCs w:val="16"/>
              </w:rPr>
            </w:pPr>
            <w:r w:rsidRPr="00547FA2">
              <w:rPr>
                <w:rFonts w:ascii="Times New Roman" w:hAnsi="Times New Roman"/>
                <w:b/>
                <w:sz w:val="16"/>
                <w:szCs w:val="16"/>
              </w:rPr>
              <w:t>Ejemplo</w:t>
            </w:r>
          </w:p>
          <w:p w:rsidR="00677E5A" w:rsidRPr="00547FA2" w:rsidRDefault="00677E5A" w:rsidP="00677E5A">
            <w:pPr>
              <w:spacing w:after="0" w:line="240" w:lineRule="auto"/>
              <w:ind w:left="360"/>
              <w:jc w:val="center"/>
              <w:rPr>
                <w:rFonts w:ascii="Times New Roman" w:hAnsi="Times New Roman"/>
                <w:b/>
                <w:sz w:val="16"/>
                <w:szCs w:val="16"/>
              </w:rPr>
            </w:pPr>
          </w:p>
        </w:tc>
        <w:tc>
          <w:tcPr>
            <w:tcW w:w="2835" w:type="dxa"/>
          </w:tcPr>
          <w:p w:rsidR="00677E5A" w:rsidRPr="00547FA2" w:rsidRDefault="00677E5A" w:rsidP="00677E5A">
            <w:pPr>
              <w:spacing w:after="0" w:line="240" w:lineRule="auto"/>
              <w:jc w:val="center"/>
              <w:rPr>
                <w:rFonts w:ascii="Times New Roman" w:hAnsi="Times New Roman"/>
                <w:b/>
                <w:sz w:val="16"/>
                <w:szCs w:val="16"/>
              </w:rPr>
            </w:pPr>
          </w:p>
          <w:p w:rsidR="00084B34" w:rsidRPr="00547FA2" w:rsidRDefault="00084B34" w:rsidP="00677E5A">
            <w:pPr>
              <w:spacing w:after="0" w:line="240" w:lineRule="auto"/>
              <w:jc w:val="center"/>
              <w:rPr>
                <w:rFonts w:ascii="Times New Roman" w:hAnsi="Times New Roman"/>
                <w:b/>
                <w:sz w:val="16"/>
                <w:szCs w:val="16"/>
              </w:rPr>
            </w:pPr>
            <w:r w:rsidRPr="00547FA2">
              <w:rPr>
                <w:rFonts w:ascii="Times New Roman" w:hAnsi="Times New Roman"/>
                <w:b/>
                <w:sz w:val="16"/>
                <w:szCs w:val="16"/>
              </w:rPr>
              <w:t>Ejemplo</w:t>
            </w:r>
          </w:p>
        </w:tc>
        <w:tc>
          <w:tcPr>
            <w:tcW w:w="2835" w:type="dxa"/>
          </w:tcPr>
          <w:p w:rsidR="00677E5A" w:rsidRPr="00547FA2" w:rsidRDefault="00677E5A" w:rsidP="00677E5A">
            <w:pPr>
              <w:pStyle w:val="Ttulo3"/>
              <w:spacing w:before="0" w:line="240" w:lineRule="auto"/>
              <w:jc w:val="center"/>
              <w:rPr>
                <w:rFonts w:ascii="Times New Roman" w:hAnsi="Times New Roman" w:cs="Times New Roman"/>
                <w:color w:val="auto"/>
                <w:sz w:val="16"/>
                <w:szCs w:val="16"/>
              </w:rPr>
            </w:pPr>
          </w:p>
          <w:p w:rsidR="00084B34" w:rsidRPr="00547FA2" w:rsidRDefault="00084B34" w:rsidP="00677E5A">
            <w:pPr>
              <w:pStyle w:val="Ttulo3"/>
              <w:spacing w:before="0" w:line="240" w:lineRule="auto"/>
              <w:jc w:val="center"/>
              <w:rPr>
                <w:rFonts w:ascii="Times New Roman" w:hAnsi="Times New Roman" w:cs="Times New Roman"/>
                <w:color w:val="auto"/>
                <w:sz w:val="16"/>
                <w:szCs w:val="16"/>
              </w:rPr>
            </w:pPr>
            <w:r w:rsidRPr="00547FA2">
              <w:rPr>
                <w:rFonts w:ascii="Times New Roman" w:hAnsi="Times New Roman" w:cs="Times New Roman"/>
                <w:color w:val="auto"/>
                <w:sz w:val="16"/>
                <w:szCs w:val="16"/>
              </w:rPr>
              <w:t>Ejemplo</w:t>
            </w:r>
          </w:p>
        </w:tc>
        <w:tc>
          <w:tcPr>
            <w:tcW w:w="1985" w:type="dxa"/>
          </w:tcPr>
          <w:p w:rsidR="00677E5A" w:rsidRPr="00547FA2" w:rsidRDefault="00677E5A" w:rsidP="00677E5A">
            <w:pPr>
              <w:spacing w:after="0" w:line="240" w:lineRule="auto"/>
              <w:jc w:val="center"/>
              <w:rPr>
                <w:rFonts w:ascii="Times New Roman" w:hAnsi="Times New Roman"/>
                <w:b/>
                <w:sz w:val="16"/>
                <w:szCs w:val="16"/>
              </w:rPr>
            </w:pPr>
          </w:p>
          <w:p w:rsidR="00084B34" w:rsidRPr="00547FA2" w:rsidRDefault="00084B34" w:rsidP="00677E5A">
            <w:pPr>
              <w:spacing w:after="0" w:line="240" w:lineRule="auto"/>
              <w:jc w:val="center"/>
              <w:rPr>
                <w:rFonts w:ascii="Times New Roman" w:hAnsi="Times New Roman"/>
                <w:b/>
                <w:sz w:val="16"/>
                <w:szCs w:val="16"/>
                <w:lang w:val="es-ES"/>
              </w:rPr>
            </w:pPr>
            <w:r w:rsidRPr="00547FA2">
              <w:rPr>
                <w:rFonts w:ascii="Times New Roman" w:hAnsi="Times New Roman"/>
                <w:b/>
                <w:sz w:val="16"/>
                <w:szCs w:val="16"/>
              </w:rPr>
              <w:t>Ejemplo</w:t>
            </w:r>
          </w:p>
        </w:tc>
      </w:tr>
      <w:tr w:rsidR="00084B34" w:rsidRPr="00547FA2" w:rsidTr="0081517C">
        <w:tc>
          <w:tcPr>
            <w:tcW w:w="1843" w:type="dxa"/>
          </w:tcPr>
          <w:p w:rsidR="00677E5A" w:rsidRPr="00547FA2" w:rsidRDefault="00677E5A" w:rsidP="0059636F">
            <w:pPr>
              <w:spacing w:after="0" w:line="240" w:lineRule="auto"/>
              <w:jc w:val="both"/>
              <w:rPr>
                <w:rFonts w:ascii="Times New Roman" w:hAnsi="Times New Roman"/>
                <w:sz w:val="16"/>
                <w:szCs w:val="16"/>
              </w:rPr>
            </w:pPr>
          </w:p>
          <w:p w:rsidR="00084B34" w:rsidRPr="00547FA2" w:rsidRDefault="00084B34" w:rsidP="0059636F">
            <w:pPr>
              <w:spacing w:after="0" w:line="240" w:lineRule="auto"/>
              <w:jc w:val="both"/>
              <w:rPr>
                <w:rFonts w:ascii="Times New Roman" w:hAnsi="Times New Roman"/>
                <w:sz w:val="16"/>
                <w:szCs w:val="16"/>
              </w:rPr>
            </w:pPr>
            <w:r w:rsidRPr="00547FA2">
              <w:rPr>
                <w:rFonts w:ascii="Times New Roman" w:hAnsi="Times New Roman"/>
                <w:sz w:val="16"/>
                <w:szCs w:val="16"/>
              </w:rPr>
              <w:t xml:space="preserve">Reconocer la célula como unidad estructural y funcional de los organismos. </w:t>
            </w:r>
          </w:p>
        </w:tc>
        <w:tc>
          <w:tcPr>
            <w:tcW w:w="2835" w:type="dxa"/>
          </w:tcPr>
          <w:p w:rsidR="00677E5A" w:rsidRPr="00547FA2" w:rsidRDefault="00677E5A" w:rsidP="00677E5A">
            <w:pPr>
              <w:spacing w:after="0" w:line="240" w:lineRule="auto"/>
              <w:jc w:val="center"/>
              <w:rPr>
                <w:rFonts w:ascii="Times New Roman" w:hAnsi="Times New Roman"/>
                <w:b/>
                <w:sz w:val="16"/>
                <w:szCs w:val="16"/>
              </w:rPr>
            </w:pPr>
          </w:p>
          <w:p w:rsidR="00084B34" w:rsidRPr="00547FA2" w:rsidRDefault="00084B34" w:rsidP="00677E5A">
            <w:pPr>
              <w:spacing w:after="0" w:line="240" w:lineRule="auto"/>
              <w:rPr>
                <w:rFonts w:ascii="Times New Roman" w:hAnsi="Times New Roman"/>
                <w:b/>
                <w:sz w:val="16"/>
                <w:szCs w:val="16"/>
              </w:rPr>
            </w:pPr>
            <w:r w:rsidRPr="00547FA2">
              <w:rPr>
                <w:rFonts w:ascii="Times New Roman" w:hAnsi="Times New Roman"/>
                <w:b/>
                <w:sz w:val="16"/>
                <w:szCs w:val="16"/>
              </w:rPr>
              <w:t>Contenidos conceptuales</w:t>
            </w:r>
          </w:p>
          <w:p w:rsidR="00677E5A" w:rsidRPr="00547FA2" w:rsidRDefault="00084B34" w:rsidP="00677E5A">
            <w:pPr>
              <w:pStyle w:val="Prrafodelista"/>
              <w:numPr>
                <w:ilvl w:val="0"/>
                <w:numId w:val="22"/>
              </w:numPr>
              <w:spacing w:after="0" w:line="240" w:lineRule="auto"/>
              <w:jc w:val="both"/>
              <w:rPr>
                <w:rFonts w:ascii="Times New Roman" w:hAnsi="Times New Roman"/>
                <w:sz w:val="16"/>
                <w:szCs w:val="16"/>
              </w:rPr>
            </w:pPr>
            <w:r w:rsidRPr="00547FA2">
              <w:rPr>
                <w:rFonts w:ascii="Times New Roman" w:hAnsi="Times New Roman"/>
                <w:sz w:val="16"/>
                <w:szCs w:val="16"/>
              </w:rPr>
              <w:t>Concepto de célula</w:t>
            </w:r>
            <w:r w:rsidR="00677E5A" w:rsidRPr="00547FA2">
              <w:rPr>
                <w:rFonts w:ascii="Times New Roman" w:hAnsi="Times New Roman"/>
                <w:sz w:val="16"/>
                <w:szCs w:val="16"/>
              </w:rPr>
              <w:t>.</w:t>
            </w:r>
          </w:p>
          <w:p w:rsidR="00677E5A" w:rsidRPr="00547FA2" w:rsidRDefault="00084B34" w:rsidP="00677E5A">
            <w:pPr>
              <w:pStyle w:val="Prrafodelista"/>
              <w:numPr>
                <w:ilvl w:val="0"/>
                <w:numId w:val="22"/>
              </w:numPr>
              <w:spacing w:after="0" w:line="240" w:lineRule="auto"/>
              <w:jc w:val="both"/>
              <w:rPr>
                <w:rFonts w:ascii="Times New Roman" w:hAnsi="Times New Roman"/>
                <w:sz w:val="16"/>
                <w:szCs w:val="16"/>
              </w:rPr>
            </w:pPr>
            <w:r w:rsidRPr="00547FA2">
              <w:rPr>
                <w:rFonts w:ascii="Times New Roman" w:hAnsi="Times New Roman"/>
                <w:sz w:val="16"/>
                <w:szCs w:val="16"/>
              </w:rPr>
              <w:t>Estructuras celulares</w:t>
            </w:r>
            <w:r w:rsidR="00677E5A" w:rsidRPr="00547FA2">
              <w:rPr>
                <w:rFonts w:ascii="Times New Roman" w:hAnsi="Times New Roman"/>
                <w:sz w:val="16"/>
                <w:szCs w:val="16"/>
              </w:rPr>
              <w:t>.</w:t>
            </w:r>
          </w:p>
          <w:p w:rsidR="00084B34" w:rsidRPr="00547FA2" w:rsidRDefault="00677E5A" w:rsidP="00677E5A">
            <w:pPr>
              <w:pStyle w:val="Prrafodelista"/>
              <w:numPr>
                <w:ilvl w:val="0"/>
                <w:numId w:val="22"/>
              </w:numPr>
              <w:spacing w:after="0" w:line="240" w:lineRule="auto"/>
              <w:jc w:val="both"/>
              <w:rPr>
                <w:rFonts w:ascii="Times New Roman" w:hAnsi="Times New Roman"/>
                <w:sz w:val="16"/>
                <w:szCs w:val="16"/>
              </w:rPr>
            </w:pPr>
            <w:r w:rsidRPr="00547FA2">
              <w:rPr>
                <w:rFonts w:ascii="Times New Roman" w:hAnsi="Times New Roman"/>
                <w:sz w:val="16"/>
                <w:szCs w:val="16"/>
              </w:rPr>
              <w:t>Clasificación celular.</w:t>
            </w:r>
          </w:p>
          <w:p w:rsidR="00677E5A" w:rsidRPr="00547FA2" w:rsidRDefault="00677E5A" w:rsidP="00677E5A">
            <w:pPr>
              <w:spacing w:after="0" w:line="240" w:lineRule="auto"/>
              <w:ind w:left="720"/>
              <w:jc w:val="both"/>
              <w:rPr>
                <w:rFonts w:ascii="Times New Roman" w:hAnsi="Times New Roman"/>
                <w:sz w:val="16"/>
                <w:szCs w:val="16"/>
              </w:rPr>
            </w:pPr>
          </w:p>
          <w:p w:rsidR="00084B34" w:rsidRPr="00547FA2" w:rsidRDefault="00677E5A" w:rsidP="00677E5A">
            <w:pPr>
              <w:spacing w:after="0" w:line="240" w:lineRule="auto"/>
              <w:jc w:val="both"/>
              <w:rPr>
                <w:rFonts w:ascii="Times New Roman" w:hAnsi="Times New Roman"/>
                <w:b/>
                <w:sz w:val="16"/>
                <w:szCs w:val="16"/>
              </w:rPr>
            </w:pPr>
            <w:r w:rsidRPr="00547FA2">
              <w:rPr>
                <w:rFonts w:ascii="Times New Roman" w:hAnsi="Times New Roman"/>
                <w:b/>
                <w:sz w:val="16"/>
                <w:szCs w:val="16"/>
              </w:rPr>
              <w:t>Contenidos p</w:t>
            </w:r>
            <w:r w:rsidR="00084B34" w:rsidRPr="00547FA2">
              <w:rPr>
                <w:rFonts w:ascii="Times New Roman" w:hAnsi="Times New Roman"/>
                <w:b/>
                <w:sz w:val="16"/>
                <w:szCs w:val="16"/>
              </w:rPr>
              <w:t xml:space="preserve">rocedimentales </w:t>
            </w:r>
          </w:p>
          <w:p w:rsidR="00084B34" w:rsidRPr="00547FA2" w:rsidRDefault="00084B34" w:rsidP="00677E5A">
            <w:pPr>
              <w:numPr>
                <w:ilvl w:val="0"/>
                <w:numId w:val="14"/>
              </w:numPr>
              <w:spacing w:after="0" w:line="240" w:lineRule="auto"/>
              <w:jc w:val="both"/>
              <w:rPr>
                <w:rFonts w:ascii="Times New Roman" w:hAnsi="Times New Roman"/>
                <w:sz w:val="16"/>
                <w:szCs w:val="16"/>
              </w:rPr>
            </w:pPr>
            <w:r w:rsidRPr="00547FA2">
              <w:rPr>
                <w:rFonts w:ascii="Times New Roman" w:hAnsi="Times New Roman"/>
                <w:sz w:val="16"/>
                <w:szCs w:val="16"/>
              </w:rPr>
              <w:t>Aprehensión del concepto célula y su estructura.</w:t>
            </w:r>
          </w:p>
          <w:p w:rsidR="00084B34" w:rsidRPr="00547FA2" w:rsidRDefault="00084B34" w:rsidP="00677E5A">
            <w:pPr>
              <w:numPr>
                <w:ilvl w:val="0"/>
                <w:numId w:val="14"/>
              </w:numPr>
              <w:spacing w:after="0" w:line="240" w:lineRule="auto"/>
              <w:jc w:val="both"/>
              <w:rPr>
                <w:rFonts w:ascii="Times New Roman" w:hAnsi="Times New Roman"/>
                <w:sz w:val="16"/>
                <w:szCs w:val="16"/>
              </w:rPr>
            </w:pPr>
            <w:r w:rsidRPr="00547FA2">
              <w:rPr>
                <w:rFonts w:ascii="Times New Roman" w:hAnsi="Times New Roman"/>
                <w:sz w:val="16"/>
                <w:szCs w:val="16"/>
              </w:rPr>
              <w:t>Reconocimiento de las diferentes clases de células.</w:t>
            </w:r>
          </w:p>
          <w:p w:rsidR="00084B34" w:rsidRPr="00547FA2" w:rsidRDefault="00084B34" w:rsidP="00677E5A">
            <w:pPr>
              <w:numPr>
                <w:ilvl w:val="0"/>
                <w:numId w:val="14"/>
              </w:numPr>
              <w:spacing w:after="0" w:line="240" w:lineRule="auto"/>
              <w:jc w:val="both"/>
              <w:rPr>
                <w:rFonts w:ascii="Times New Roman" w:hAnsi="Times New Roman"/>
                <w:sz w:val="16"/>
                <w:szCs w:val="16"/>
              </w:rPr>
            </w:pPr>
            <w:r w:rsidRPr="00547FA2">
              <w:rPr>
                <w:rFonts w:ascii="Times New Roman" w:hAnsi="Times New Roman"/>
                <w:sz w:val="16"/>
                <w:szCs w:val="16"/>
              </w:rPr>
              <w:t>Utilización de técnicas de identificación celular.</w:t>
            </w:r>
          </w:p>
          <w:p w:rsidR="00677E5A" w:rsidRPr="00547FA2" w:rsidRDefault="00677E5A" w:rsidP="00677E5A">
            <w:pPr>
              <w:spacing w:after="0" w:line="240" w:lineRule="auto"/>
              <w:ind w:left="720"/>
              <w:jc w:val="both"/>
              <w:rPr>
                <w:rFonts w:ascii="Times New Roman" w:hAnsi="Times New Roman"/>
                <w:sz w:val="16"/>
                <w:szCs w:val="16"/>
              </w:rPr>
            </w:pPr>
          </w:p>
          <w:p w:rsidR="00084B34" w:rsidRPr="00547FA2" w:rsidRDefault="00084B34" w:rsidP="00677E5A">
            <w:pPr>
              <w:spacing w:after="0" w:line="240" w:lineRule="auto"/>
              <w:jc w:val="both"/>
              <w:rPr>
                <w:rFonts w:ascii="Times New Roman" w:hAnsi="Times New Roman"/>
                <w:b/>
                <w:sz w:val="16"/>
                <w:szCs w:val="16"/>
              </w:rPr>
            </w:pPr>
            <w:r w:rsidRPr="00547FA2">
              <w:rPr>
                <w:rFonts w:ascii="Times New Roman" w:hAnsi="Times New Roman"/>
                <w:b/>
                <w:sz w:val="16"/>
                <w:szCs w:val="16"/>
              </w:rPr>
              <w:t xml:space="preserve">Contenidos </w:t>
            </w:r>
            <w:r w:rsidR="00677E5A" w:rsidRPr="00547FA2">
              <w:rPr>
                <w:rFonts w:ascii="Times New Roman" w:hAnsi="Times New Roman"/>
                <w:b/>
                <w:sz w:val="16"/>
                <w:szCs w:val="16"/>
              </w:rPr>
              <w:t>a</w:t>
            </w:r>
            <w:r w:rsidRPr="00547FA2">
              <w:rPr>
                <w:rFonts w:ascii="Times New Roman" w:hAnsi="Times New Roman"/>
                <w:b/>
                <w:sz w:val="16"/>
                <w:szCs w:val="16"/>
              </w:rPr>
              <w:t>ctitudinales</w:t>
            </w:r>
          </w:p>
          <w:p w:rsidR="00084B34" w:rsidRPr="00547FA2" w:rsidRDefault="00084B34" w:rsidP="00677E5A">
            <w:pPr>
              <w:numPr>
                <w:ilvl w:val="0"/>
                <w:numId w:val="15"/>
              </w:numPr>
              <w:spacing w:after="0" w:line="240" w:lineRule="auto"/>
              <w:jc w:val="both"/>
              <w:rPr>
                <w:rFonts w:ascii="Times New Roman" w:hAnsi="Times New Roman"/>
                <w:sz w:val="16"/>
                <w:szCs w:val="16"/>
              </w:rPr>
            </w:pPr>
            <w:r w:rsidRPr="00547FA2">
              <w:rPr>
                <w:rFonts w:ascii="Times New Roman" w:hAnsi="Times New Roman"/>
                <w:sz w:val="16"/>
                <w:szCs w:val="16"/>
              </w:rPr>
              <w:t>Interés por la comprensión del concepto célula.</w:t>
            </w:r>
          </w:p>
          <w:p w:rsidR="00084B34" w:rsidRPr="00547FA2" w:rsidRDefault="00084B34" w:rsidP="00677E5A">
            <w:pPr>
              <w:numPr>
                <w:ilvl w:val="0"/>
                <w:numId w:val="15"/>
              </w:numPr>
              <w:spacing w:after="0" w:line="240" w:lineRule="auto"/>
              <w:jc w:val="both"/>
              <w:rPr>
                <w:rFonts w:ascii="Times New Roman" w:hAnsi="Times New Roman"/>
                <w:sz w:val="16"/>
                <w:szCs w:val="16"/>
              </w:rPr>
            </w:pPr>
            <w:r w:rsidRPr="00547FA2">
              <w:rPr>
                <w:rFonts w:ascii="Times New Roman" w:hAnsi="Times New Roman"/>
                <w:sz w:val="16"/>
                <w:szCs w:val="16"/>
              </w:rPr>
              <w:t>Valoración de la célula en su cuerpo.</w:t>
            </w:r>
          </w:p>
          <w:p w:rsidR="00677E5A" w:rsidRPr="00547FA2" w:rsidRDefault="00677E5A" w:rsidP="00677E5A">
            <w:pPr>
              <w:spacing w:after="0" w:line="240" w:lineRule="auto"/>
              <w:ind w:left="720"/>
              <w:jc w:val="both"/>
              <w:rPr>
                <w:rFonts w:ascii="Times New Roman" w:hAnsi="Times New Roman"/>
                <w:sz w:val="16"/>
                <w:szCs w:val="16"/>
              </w:rPr>
            </w:pPr>
          </w:p>
          <w:p w:rsidR="00677E5A" w:rsidRPr="00547FA2" w:rsidRDefault="00677E5A" w:rsidP="00677E5A">
            <w:pPr>
              <w:spacing w:after="0" w:line="240" w:lineRule="auto"/>
              <w:ind w:left="720"/>
              <w:jc w:val="both"/>
              <w:rPr>
                <w:rFonts w:ascii="Times New Roman" w:hAnsi="Times New Roman"/>
                <w:sz w:val="16"/>
                <w:szCs w:val="16"/>
              </w:rPr>
            </w:pPr>
          </w:p>
        </w:tc>
        <w:tc>
          <w:tcPr>
            <w:tcW w:w="2835" w:type="dxa"/>
          </w:tcPr>
          <w:p w:rsidR="00084B34" w:rsidRPr="00547FA2" w:rsidRDefault="00084B34" w:rsidP="00084B34">
            <w:pPr>
              <w:pStyle w:val="Ttulo3"/>
              <w:keepLines w:val="0"/>
              <w:widowControl w:val="0"/>
              <w:numPr>
                <w:ilvl w:val="0"/>
                <w:numId w:val="16"/>
              </w:numPr>
              <w:suppressAutoHyphens/>
              <w:spacing w:before="240" w:after="60" w:line="240" w:lineRule="auto"/>
              <w:jc w:val="both"/>
              <w:rPr>
                <w:rFonts w:ascii="Times New Roman" w:hAnsi="Times New Roman" w:cs="Times New Roman"/>
                <w:b w:val="0"/>
                <w:color w:val="auto"/>
                <w:sz w:val="16"/>
                <w:szCs w:val="16"/>
              </w:rPr>
            </w:pPr>
            <w:r w:rsidRPr="00547FA2">
              <w:rPr>
                <w:rFonts w:ascii="Times New Roman" w:hAnsi="Times New Roman" w:cs="Times New Roman"/>
                <w:b w:val="0"/>
                <w:color w:val="auto"/>
                <w:sz w:val="16"/>
                <w:szCs w:val="16"/>
              </w:rPr>
              <w:t>Clase magistral.</w:t>
            </w:r>
          </w:p>
          <w:p w:rsidR="00084B34" w:rsidRPr="00547FA2" w:rsidRDefault="00084B34" w:rsidP="00084B34">
            <w:pPr>
              <w:numPr>
                <w:ilvl w:val="0"/>
                <w:numId w:val="16"/>
              </w:numPr>
              <w:spacing w:after="0" w:line="240" w:lineRule="auto"/>
              <w:rPr>
                <w:rFonts w:ascii="Times New Roman" w:hAnsi="Times New Roman"/>
                <w:sz w:val="16"/>
                <w:szCs w:val="16"/>
                <w:lang w:eastAsia="es-CO"/>
              </w:rPr>
            </w:pPr>
            <w:r w:rsidRPr="00547FA2">
              <w:rPr>
                <w:rFonts w:ascii="Times New Roman" w:hAnsi="Times New Roman"/>
                <w:sz w:val="16"/>
                <w:szCs w:val="16"/>
                <w:lang w:eastAsia="es-CO"/>
              </w:rPr>
              <w:t>Talleres individuales o en equipo.</w:t>
            </w:r>
          </w:p>
          <w:p w:rsidR="00084B34" w:rsidRPr="00547FA2" w:rsidRDefault="00084B34" w:rsidP="00084B34">
            <w:pPr>
              <w:numPr>
                <w:ilvl w:val="0"/>
                <w:numId w:val="16"/>
              </w:numPr>
              <w:spacing w:after="0" w:line="240" w:lineRule="auto"/>
              <w:rPr>
                <w:rFonts w:ascii="Times New Roman" w:hAnsi="Times New Roman"/>
                <w:sz w:val="16"/>
                <w:szCs w:val="16"/>
                <w:lang w:eastAsia="es-CO"/>
              </w:rPr>
            </w:pPr>
            <w:r w:rsidRPr="00547FA2">
              <w:rPr>
                <w:rFonts w:ascii="Times New Roman" w:hAnsi="Times New Roman"/>
                <w:sz w:val="16"/>
                <w:szCs w:val="16"/>
                <w:lang w:eastAsia="es-CO"/>
              </w:rPr>
              <w:t>Experimentación.</w:t>
            </w:r>
          </w:p>
          <w:p w:rsidR="00084B34" w:rsidRPr="00547FA2" w:rsidRDefault="00084B34" w:rsidP="00084B34">
            <w:pPr>
              <w:numPr>
                <w:ilvl w:val="0"/>
                <w:numId w:val="16"/>
              </w:numPr>
              <w:spacing w:after="0" w:line="240" w:lineRule="auto"/>
              <w:rPr>
                <w:rFonts w:ascii="Times New Roman" w:hAnsi="Times New Roman"/>
                <w:sz w:val="16"/>
                <w:szCs w:val="16"/>
                <w:lang w:eastAsia="es-CO"/>
              </w:rPr>
            </w:pPr>
            <w:r w:rsidRPr="00547FA2">
              <w:rPr>
                <w:rFonts w:ascii="Times New Roman" w:hAnsi="Times New Roman"/>
                <w:sz w:val="16"/>
                <w:szCs w:val="16"/>
                <w:lang w:eastAsia="es-CO"/>
              </w:rPr>
              <w:t>Práctica de campo.</w:t>
            </w:r>
          </w:p>
          <w:p w:rsidR="00084B34" w:rsidRPr="00547FA2" w:rsidRDefault="00084B34" w:rsidP="00677E5A">
            <w:pPr>
              <w:rPr>
                <w:rFonts w:ascii="Times New Roman" w:hAnsi="Times New Roman"/>
                <w:sz w:val="16"/>
                <w:szCs w:val="16"/>
                <w:lang w:eastAsia="es-CO"/>
              </w:rPr>
            </w:pPr>
          </w:p>
        </w:tc>
        <w:tc>
          <w:tcPr>
            <w:tcW w:w="1985" w:type="dxa"/>
          </w:tcPr>
          <w:p w:rsidR="00677E5A" w:rsidRPr="00547FA2" w:rsidRDefault="00677E5A" w:rsidP="00677E5A">
            <w:pPr>
              <w:spacing w:after="0" w:line="240" w:lineRule="auto"/>
              <w:jc w:val="both"/>
              <w:rPr>
                <w:rFonts w:ascii="Times New Roman" w:hAnsi="Times New Roman"/>
                <w:b/>
                <w:sz w:val="16"/>
                <w:szCs w:val="16"/>
                <w:lang w:val="es-ES"/>
              </w:rPr>
            </w:pPr>
          </w:p>
          <w:p w:rsidR="00084B34" w:rsidRPr="00547FA2" w:rsidRDefault="00084B34" w:rsidP="00677E5A">
            <w:pPr>
              <w:spacing w:after="0" w:line="240" w:lineRule="auto"/>
              <w:jc w:val="both"/>
              <w:rPr>
                <w:rFonts w:ascii="Times New Roman" w:hAnsi="Times New Roman"/>
                <w:b/>
                <w:sz w:val="16"/>
                <w:szCs w:val="16"/>
                <w:lang w:val="es-ES"/>
              </w:rPr>
            </w:pPr>
            <w:r w:rsidRPr="00547FA2">
              <w:rPr>
                <w:rFonts w:ascii="Times New Roman" w:hAnsi="Times New Roman"/>
                <w:b/>
                <w:sz w:val="16"/>
                <w:szCs w:val="16"/>
                <w:lang w:val="es-ES"/>
              </w:rPr>
              <w:t>Criterios de evaluación:</w:t>
            </w:r>
          </w:p>
          <w:p w:rsidR="00084B34" w:rsidRPr="00547FA2" w:rsidRDefault="00084B34" w:rsidP="00677E5A">
            <w:pPr>
              <w:numPr>
                <w:ilvl w:val="0"/>
                <w:numId w:val="17"/>
              </w:numPr>
              <w:spacing w:after="0" w:line="240" w:lineRule="auto"/>
              <w:jc w:val="both"/>
              <w:rPr>
                <w:rFonts w:ascii="Times New Roman" w:hAnsi="Times New Roman"/>
                <w:sz w:val="16"/>
                <w:szCs w:val="16"/>
                <w:lang w:val="es-ES"/>
              </w:rPr>
            </w:pPr>
            <w:r w:rsidRPr="00547FA2">
              <w:rPr>
                <w:rFonts w:ascii="Times New Roman" w:hAnsi="Times New Roman"/>
                <w:sz w:val="16"/>
                <w:szCs w:val="16"/>
                <w:lang w:val="es-ES"/>
              </w:rPr>
              <w:t>Confrontación de ideas a partir del debate.</w:t>
            </w:r>
          </w:p>
          <w:p w:rsidR="00084B34" w:rsidRPr="00547FA2" w:rsidRDefault="00084B34" w:rsidP="00677E5A">
            <w:pPr>
              <w:numPr>
                <w:ilvl w:val="0"/>
                <w:numId w:val="17"/>
              </w:numPr>
              <w:spacing w:after="0" w:line="240" w:lineRule="auto"/>
              <w:jc w:val="both"/>
              <w:rPr>
                <w:rFonts w:ascii="Times New Roman" w:hAnsi="Times New Roman"/>
                <w:sz w:val="16"/>
                <w:szCs w:val="16"/>
                <w:lang w:val="es-ES"/>
              </w:rPr>
            </w:pPr>
            <w:r w:rsidRPr="00547FA2">
              <w:rPr>
                <w:rFonts w:ascii="Times New Roman" w:hAnsi="Times New Roman"/>
                <w:sz w:val="16"/>
                <w:szCs w:val="16"/>
                <w:lang w:val="es-ES"/>
              </w:rPr>
              <w:t>Capacidad de argumentación.</w:t>
            </w:r>
          </w:p>
          <w:p w:rsidR="00084B34" w:rsidRPr="00547FA2" w:rsidRDefault="00084B34" w:rsidP="00677E5A">
            <w:pPr>
              <w:numPr>
                <w:ilvl w:val="0"/>
                <w:numId w:val="17"/>
              </w:numPr>
              <w:spacing w:after="0" w:line="240" w:lineRule="auto"/>
              <w:jc w:val="both"/>
              <w:rPr>
                <w:rFonts w:ascii="Times New Roman" w:hAnsi="Times New Roman"/>
                <w:sz w:val="16"/>
                <w:szCs w:val="16"/>
                <w:lang w:val="es-ES"/>
              </w:rPr>
            </w:pPr>
            <w:r w:rsidRPr="00547FA2">
              <w:rPr>
                <w:rFonts w:ascii="Times New Roman" w:hAnsi="Times New Roman"/>
                <w:sz w:val="16"/>
                <w:szCs w:val="16"/>
                <w:lang w:val="es-ES"/>
              </w:rPr>
              <w:t>Participación.</w:t>
            </w:r>
          </w:p>
          <w:p w:rsidR="00084B34" w:rsidRPr="00547FA2" w:rsidRDefault="00084B34" w:rsidP="00677E5A">
            <w:pPr>
              <w:spacing w:after="0" w:line="240" w:lineRule="auto"/>
              <w:jc w:val="both"/>
              <w:rPr>
                <w:rFonts w:ascii="Times New Roman" w:hAnsi="Times New Roman"/>
                <w:sz w:val="16"/>
                <w:szCs w:val="16"/>
                <w:lang w:val="es-ES"/>
              </w:rPr>
            </w:pPr>
          </w:p>
          <w:p w:rsidR="00084B34" w:rsidRPr="00547FA2" w:rsidRDefault="00084B34" w:rsidP="00677E5A">
            <w:pPr>
              <w:spacing w:after="0" w:line="240" w:lineRule="auto"/>
              <w:rPr>
                <w:rFonts w:ascii="Times New Roman" w:hAnsi="Times New Roman"/>
                <w:b/>
                <w:sz w:val="16"/>
                <w:szCs w:val="16"/>
                <w:lang w:val="es-ES"/>
              </w:rPr>
            </w:pPr>
            <w:r w:rsidRPr="00547FA2">
              <w:rPr>
                <w:rFonts w:ascii="Times New Roman" w:hAnsi="Times New Roman"/>
                <w:b/>
                <w:sz w:val="16"/>
                <w:szCs w:val="16"/>
                <w:lang w:val="es-ES"/>
              </w:rPr>
              <w:t xml:space="preserve">Instrumentos de evaluación </w:t>
            </w:r>
          </w:p>
          <w:p w:rsidR="00084B34" w:rsidRPr="00547FA2" w:rsidRDefault="00084B34" w:rsidP="00677E5A">
            <w:pPr>
              <w:numPr>
                <w:ilvl w:val="0"/>
                <w:numId w:val="18"/>
              </w:numPr>
              <w:spacing w:after="0" w:line="240" w:lineRule="auto"/>
              <w:jc w:val="both"/>
              <w:rPr>
                <w:rFonts w:ascii="Times New Roman" w:hAnsi="Times New Roman"/>
                <w:sz w:val="16"/>
                <w:szCs w:val="16"/>
                <w:lang w:val="es-ES"/>
              </w:rPr>
            </w:pPr>
            <w:r w:rsidRPr="00547FA2">
              <w:rPr>
                <w:rFonts w:ascii="Times New Roman" w:hAnsi="Times New Roman"/>
                <w:sz w:val="16"/>
                <w:szCs w:val="16"/>
                <w:lang w:val="es-ES"/>
              </w:rPr>
              <w:t>Informes de laboratorio y campo.</w:t>
            </w:r>
          </w:p>
          <w:p w:rsidR="00084B34" w:rsidRPr="00547FA2" w:rsidRDefault="00084B34" w:rsidP="00677E5A">
            <w:pPr>
              <w:numPr>
                <w:ilvl w:val="0"/>
                <w:numId w:val="18"/>
              </w:numPr>
              <w:spacing w:after="0" w:line="240" w:lineRule="auto"/>
              <w:jc w:val="both"/>
              <w:rPr>
                <w:rFonts w:ascii="Times New Roman" w:hAnsi="Times New Roman"/>
                <w:sz w:val="16"/>
                <w:szCs w:val="16"/>
                <w:lang w:val="es-ES"/>
              </w:rPr>
            </w:pPr>
            <w:r w:rsidRPr="00547FA2">
              <w:rPr>
                <w:rFonts w:ascii="Times New Roman" w:hAnsi="Times New Roman"/>
                <w:sz w:val="16"/>
                <w:szCs w:val="16"/>
                <w:lang w:val="es-ES"/>
              </w:rPr>
              <w:t xml:space="preserve"> Exposición y debate.</w:t>
            </w:r>
          </w:p>
          <w:p w:rsidR="00084B34" w:rsidRPr="00547FA2" w:rsidRDefault="00084B34" w:rsidP="00677E5A">
            <w:pPr>
              <w:numPr>
                <w:ilvl w:val="0"/>
                <w:numId w:val="18"/>
              </w:numPr>
              <w:spacing w:after="0" w:line="240" w:lineRule="auto"/>
              <w:jc w:val="both"/>
              <w:rPr>
                <w:rFonts w:ascii="Times New Roman" w:hAnsi="Times New Roman"/>
                <w:sz w:val="16"/>
                <w:szCs w:val="16"/>
                <w:lang w:val="es-ES"/>
              </w:rPr>
            </w:pPr>
            <w:r w:rsidRPr="00547FA2">
              <w:rPr>
                <w:rFonts w:ascii="Times New Roman" w:hAnsi="Times New Roman"/>
                <w:sz w:val="16"/>
                <w:szCs w:val="16"/>
                <w:lang w:val="es-ES"/>
              </w:rPr>
              <w:t>Pruebas escritas y orales.</w:t>
            </w:r>
          </w:p>
        </w:tc>
      </w:tr>
    </w:tbl>
    <w:p w:rsidR="00084B34" w:rsidRPr="00547FA2" w:rsidRDefault="00084B34" w:rsidP="003E54B4">
      <w:pPr>
        <w:jc w:val="both"/>
        <w:rPr>
          <w:rFonts w:ascii="Times New Roman" w:hAnsi="Times New Roman"/>
        </w:rPr>
      </w:pPr>
    </w:p>
    <w:p w:rsidR="005028FF" w:rsidRPr="00547FA2" w:rsidRDefault="005028FF" w:rsidP="003E54B4">
      <w:pPr>
        <w:jc w:val="both"/>
        <w:rPr>
          <w:rFonts w:ascii="Times New Roman" w:hAnsi="Times New Roman"/>
        </w:rPr>
      </w:pPr>
    </w:p>
    <w:p w:rsidR="005028FF" w:rsidRPr="00547FA2" w:rsidRDefault="005028FF" w:rsidP="003E54B4">
      <w:pPr>
        <w:jc w:val="both"/>
        <w:rPr>
          <w:rFonts w:ascii="Times New Roman" w:hAnsi="Times New Roman"/>
        </w:rPr>
      </w:pPr>
    </w:p>
    <w:p w:rsidR="003C093B" w:rsidRDefault="003C093B" w:rsidP="003C093B">
      <w:pPr>
        <w:ind w:left="360"/>
        <w:jc w:val="both"/>
        <w:rPr>
          <w:rFonts w:ascii="Times New Roman" w:hAnsi="Times New Roman"/>
          <w:b/>
          <w:bCs/>
          <w:sz w:val="18"/>
          <w:szCs w:val="18"/>
        </w:rPr>
      </w:pPr>
    </w:p>
    <w:p w:rsidR="00DE2388" w:rsidRDefault="00DE2388" w:rsidP="003C093B">
      <w:pPr>
        <w:ind w:left="360"/>
        <w:jc w:val="both"/>
        <w:rPr>
          <w:rFonts w:ascii="Times New Roman" w:hAnsi="Times New Roman"/>
          <w:b/>
          <w:bCs/>
          <w:sz w:val="18"/>
          <w:szCs w:val="18"/>
        </w:rPr>
      </w:pPr>
    </w:p>
    <w:p w:rsidR="00133087" w:rsidRPr="000F7DF8" w:rsidRDefault="00133087" w:rsidP="00133087">
      <w:pPr>
        <w:jc w:val="center"/>
        <w:rPr>
          <w:rFonts w:ascii="Arial" w:hAnsi="Arial" w:cs="Arial"/>
          <w:b/>
          <w:sz w:val="18"/>
          <w:szCs w:val="18"/>
        </w:rPr>
      </w:pPr>
      <w:r w:rsidRPr="000F7DF8">
        <w:rPr>
          <w:rFonts w:ascii="Arial" w:hAnsi="Arial" w:cs="Arial"/>
          <w:b/>
          <w:sz w:val="18"/>
          <w:szCs w:val="18"/>
        </w:rPr>
        <w:lastRenderedPageBreak/>
        <w:t>ACTA DE CONCERTACIÓN ACADÉMICA</w:t>
      </w:r>
      <w:r w:rsidRPr="000F7DF8">
        <w:rPr>
          <w:rStyle w:val="Refdenotaalpie"/>
          <w:rFonts w:ascii="Arial" w:hAnsi="Arial" w:cs="Arial"/>
          <w:b/>
          <w:sz w:val="18"/>
          <w:szCs w:val="18"/>
        </w:rPr>
        <w:footnoteReference w:id="3"/>
      </w:r>
    </w:p>
    <w:p w:rsidR="00133087" w:rsidRPr="0059651D" w:rsidRDefault="00133087" w:rsidP="00133087">
      <w:pPr>
        <w:spacing w:after="0" w:line="240" w:lineRule="auto"/>
        <w:rPr>
          <w:rFonts w:ascii="Arial" w:hAnsi="Arial" w:cs="Arial"/>
          <w:sz w:val="18"/>
          <w:szCs w:val="18"/>
        </w:rPr>
      </w:pPr>
    </w:p>
    <w:tbl>
      <w:tblPr>
        <w:tblW w:w="8838" w:type="dxa"/>
        <w:tblInd w:w="70" w:type="dxa"/>
        <w:tblBorders>
          <w:top w:val="dashed" w:sz="4" w:space="0" w:color="auto"/>
          <w:left w:val="dashed" w:sz="4" w:space="0" w:color="auto"/>
          <w:bottom w:val="dashed" w:sz="4" w:space="0" w:color="auto"/>
          <w:right w:val="dashed" w:sz="4" w:space="0" w:color="auto"/>
          <w:insideH w:val="dashed" w:sz="4" w:space="0" w:color="auto"/>
        </w:tblBorders>
        <w:shd w:val="clear" w:color="auto" w:fill="EEECE1" w:themeFill="background2"/>
        <w:tblCellMar>
          <w:left w:w="70" w:type="dxa"/>
          <w:right w:w="70" w:type="dxa"/>
        </w:tblCellMar>
        <w:tblLook w:val="04A0" w:firstRow="1" w:lastRow="0" w:firstColumn="1" w:lastColumn="0" w:noHBand="0" w:noVBand="1"/>
      </w:tblPr>
      <w:tblGrid>
        <w:gridCol w:w="1915"/>
        <w:gridCol w:w="6923"/>
      </w:tblGrid>
      <w:tr w:rsidR="00133087" w:rsidRPr="0059651D" w:rsidTr="008E6C11">
        <w:trPr>
          <w:trHeight w:val="385"/>
        </w:trPr>
        <w:tc>
          <w:tcPr>
            <w:tcW w:w="1915" w:type="dxa"/>
            <w:tcBorders>
              <w:right w:val="dashed" w:sz="4" w:space="0" w:color="auto"/>
            </w:tcBorders>
            <w:shd w:val="clear" w:color="auto" w:fill="auto"/>
            <w:noWrap/>
            <w:vAlign w:val="bottom"/>
            <w:hideMark/>
          </w:tcPr>
          <w:p w:rsidR="00133087" w:rsidRPr="0059651D" w:rsidRDefault="00133087" w:rsidP="008E6C11">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FACULTAD:</w:t>
            </w:r>
          </w:p>
        </w:tc>
        <w:tc>
          <w:tcPr>
            <w:tcW w:w="6923" w:type="dxa"/>
            <w:tcBorders>
              <w:left w:val="dashed" w:sz="4" w:space="0" w:color="auto"/>
            </w:tcBorders>
            <w:shd w:val="clear" w:color="auto" w:fill="auto"/>
            <w:noWrap/>
            <w:vAlign w:val="bottom"/>
            <w:hideMark/>
          </w:tcPr>
          <w:p w:rsidR="00133087" w:rsidRPr="0059651D" w:rsidRDefault="00133087" w:rsidP="008E6C11">
            <w:pPr>
              <w:spacing w:after="0" w:line="240" w:lineRule="auto"/>
              <w:rPr>
                <w:rFonts w:ascii="Arial" w:eastAsia="Times New Roman" w:hAnsi="Arial" w:cs="Arial"/>
                <w:b/>
                <w:bCs/>
                <w:color w:val="000000"/>
                <w:lang w:val="es-CO" w:eastAsia="es-CO"/>
              </w:rPr>
            </w:pPr>
          </w:p>
        </w:tc>
      </w:tr>
      <w:tr w:rsidR="00133087" w:rsidRPr="0059651D" w:rsidTr="008E6C11">
        <w:trPr>
          <w:trHeight w:val="385"/>
        </w:trPr>
        <w:tc>
          <w:tcPr>
            <w:tcW w:w="1915" w:type="dxa"/>
            <w:tcBorders>
              <w:right w:val="dashed" w:sz="4" w:space="0" w:color="auto"/>
            </w:tcBorders>
            <w:shd w:val="clear" w:color="auto" w:fill="auto"/>
            <w:noWrap/>
            <w:vAlign w:val="bottom"/>
            <w:hideMark/>
          </w:tcPr>
          <w:p w:rsidR="00133087" w:rsidRPr="0059651D" w:rsidRDefault="00133087" w:rsidP="008E6C11">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PROGRAMA:</w:t>
            </w:r>
          </w:p>
        </w:tc>
        <w:tc>
          <w:tcPr>
            <w:tcW w:w="6923" w:type="dxa"/>
            <w:tcBorders>
              <w:left w:val="dashed" w:sz="4" w:space="0" w:color="auto"/>
            </w:tcBorders>
            <w:shd w:val="clear" w:color="auto" w:fill="auto"/>
            <w:noWrap/>
            <w:vAlign w:val="bottom"/>
            <w:hideMark/>
          </w:tcPr>
          <w:p w:rsidR="00133087" w:rsidRPr="0059651D" w:rsidRDefault="00133087" w:rsidP="008E6C11">
            <w:pPr>
              <w:spacing w:after="0" w:line="240" w:lineRule="auto"/>
              <w:rPr>
                <w:rFonts w:ascii="Arial" w:eastAsia="Times New Roman" w:hAnsi="Arial" w:cs="Arial"/>
                <w:b/>
                <w:bCs/>
                <w:color w:val="000000"/>
                <w:lang w:val="es-CO" w:eastAsia="es-CO"/>
              </w:rPr>
            </w:pPr>
          </w:p>
        </w:tc>
      </w:tr>
    </w:tbl>
    <w:p w:rsidR="00133087" w:rsidRPr="0059651D" w:rsidRDefault="00133087" w:rsidP="00133087">
      <w:pPr>
        <w:rPr>
          <w:rFonts w:ascii="Arial" w:hAnsi="Arial" w:cs="Arial"/>
          <w:sz w:val="18"/>
          <w:szCs w:val="18"/>
        </w:rPr>
      </w:pPr>
    </w:p>
    <w:tbl>
      <w:tblPr>
        <w:tblW w:w="8845" w:type="dxa"/>
        <w:tblInd w:w="70" w:type="dxa"/>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CellMar>
          <w:left w:w="70" w:type="dxa"/>
          <w:right w:w="70" w:type="dxa"/>
        </w:tblCellMar>
        <w:tblLook w:val="04A0" w:firstRow="1" w:lastRow="0" w:firstColumn="1" w:lastColumn="0" w:noHBand="0" w:noVBand="1"/>
      </w:tblPr>
      <w:tblGrid>
        <w:gridCol w:w="834"/>
        <w:gridCol w:w="1718"/>
        <w:gridCol w:w="992"/>
        <w:gridCol w:w="2616"/>
        <w:gridCol w:w="2685"/>
      </w:tblGrid>
      <w:tr w:rsidR="00133087" w:rsidRPr="0059651D" w:rsidTr="008E6C11">
        <w:trPr>
          <w:trHeight w:val="300"/>
        </w:trPr>
        <w:tc>
          <w:tcPr>
            <w:tcW w:w="3544" w:type="dxa"/>
            <w:gridSpan w:val="3"/>
            <w:shd w:val="clear" w:color="auto" w:fill="auto"/>
            <w:noWrap/>
            <w:vAlign w:val="bottom"/>
            <w:hideMark/>
          </w:tcPr>
          <w:p w:rsidR="00133087" w:rsidRPr="0059651D" w:rsidRDefault="00133087" w:rsidP="008E6C11">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Nombre del Espacio Académico:</w:t>
            </w:r>
          </w:p>
        </w:tc>
        <w:tc>
          <w:tcPr>
            <w:tcW w:w="5301" w:type="dxa"/>
            <w:gridSpan w:val="2"/>
            <w:shd w:val="clear" w:color="auto" w:fill="auto"/>
            <w:noWrap/>
            <w:vAlign w:val="bottom"/>
            <w:hideMark/>
          </w:tcPr>
          <w:p w:rsidR="00133087" w:rsidRPr="0059651D" w:rsidRDefault="00133087" w:rsidP="008E6C11">
            <w:pPr>
              <w:spacing w:after="0" w:line="240" w:lineRule="auto"/>
              <w:rPr>
                <w:rFonts w:ascii="Arial" w:eastAsia="Times New Roman" w:hAnsi="Arial" w:cs="Arial"/>
                <w:b/>
                <w:bCs/>
                <w:color w:val="000000"/>
                <w:lang w:val="es-CO" w:eastAsia="es-CO"/>
              </w:rPr>
            </w:pPr>
          </w:p>
        </w:tc>
      </w:tr>
      <w:tr w:rsidR="00133087" w:rsidRPr="0059651D" w:rsidTr="008E6C11">
        <w:trPr>
          <w:trHeight w:val="300"/>
        </w:trPr>
        <w:tc>
          <w:tcPr>
            <w:tcW w:w="2552" w:type="dxa"/>
            <w:gridSpan w:val="2"/>
            <w:shd w:val="clear" w:color="auto" w:fill="auto"/>
            <w:noWrap/>
            <w:vAlign w:val="bottom"/>
            <w:hideMark/>
          </w:tcPr>
          <w:p w:rsidR="00133087" w:rsidRPr="0059651D" w:rsidRDefault="00133087" w:rsidP="008E6C11">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Grupo:</w:t>
            </w:r>
          </w:p>
        </w:tc>
        <w:tc>
          <w:tcPr>
            <w:tcW w:w="6293" w:type="dxa"/>
            <w:gridSpan w:val="3"/>
            <w:shd w:val="clear" w:color="auto" w:fill="auto"/>
            <w:noWrap/>
            <w:vAlign w:val="bottom"/>
            <w:hideMark/>
          </w:tcPr>
          <w:p w:rsidR="00133087" w:rsidRPr="0059651D" w:rsidRDefault="00133087" w:rsidP="008E6C11">
            <w:pPr>
              <w:spacing w:after="0" w:line="240" w:lineRule="auto"/>
              <w:rPr>
                <w:rFonts w:ascii="Arial" w:eastAsia="Times New Roman" w:hAnsi="Arial" w:cs="Arial"/>
                <w:sz w:val="20"/>
                <w:szCs w:val="20"/>
                <w:lang w:val="es-CO" w:eastAsia="es-CO"/>
              </w:rPr>
            </w:pPr>
            <w:r w:rsidRPr="0059651D">
              <w:rPr>
                <w:rFonts w:ascii="Arial" w:eastAsia="Times New Roman" w:hAnsi="Arial" w:cs="Arial"/>
                <w:b/>
                <w:bCs/>
                <w:color w:val="000000"/>
                <w:lang w:val="es-CO" w:eastAsia="es-CO"/>
              </w:rPr>
              <w:t>Jornada:</w:t>
            </w:r>
          </w:p>
        </w:tc>
      </w:tr>
      <w:tr w:rsidR="00133087" w:rsidRPr="0059651D" w:rsidTr="008E6C11">
        <w:trPr>
          <w:trHeight w:val="300"/>
        </w:trPr>
        <w:tc>
          <w:tcPr>
            <w:tcW w:w="2552" w:type="dxa"/>
            <w:gridSpan w:val="2"/>
            <w:shd w:val="clear" w:color="auto" w:fill="auto"/>
            <w:noWrap/>
            <w:vAlign w:val="bottom"/>
            <w:hideMark/>
          </w:tcPr>
          <w:p w:rsidR="00133087" w:rsidRPr="0059651D" w:rsidRDefault="00133087" w:rsidP="008E6C11">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Período Académico:</w:t>
            </w:r>
          </w:p>
        </w:tc>
        <w:tc>
          <w:tcPr>
            <w:tcW w:w="3608" w:type="dxa"/>
            <w:gridSpan w:val="2"/>
            <w:shd w:val="clear" w:color="auto" w:fill="auto"/>
            <w:noWrap/>
            <w:vAlign w:val="bottom"/>
            <w:hideMark/>
          </w:tcPr>
          <w:p w:rsidR="00133087" w:rsidRPr="0059651D" w:rsidRDefault="00133087" w:rsidP="008E6C11">
            <w:pPr>
              <w:spacing w:after="0" w:line="240" w:lineRule="auto"/>
              <w:rPr>
                <w:rFonts w:ascii="Arial" w:eastAsia="Times New Roman" w:hAnsi="Arial" w:cs="Arial"/>
                <w:sz w:val="20"/>
                <w:szCs w:val="20"/>
                <w:lang w:val="es-CO" w:eastAsia="es-CO"/>
              </w:rPr>
            </w:pPr>
            <w:r w:rsidRPr="0059651D">
              <w:rPr>
                <w:rFonts w:ascii="Arial" w:eastAsia="Times New Roman" w:hAnsi="Arial" w:cs="Arial"/>
                <w:b/>
                <w:bCs/>
                <w:color w:val="000000"/>
                <w:lang w:val="es-CO" w:eastAsia="es-CO"/>
              </w:rPr>
              <w:t>del 20__</w:t>
            </w:r>
          </w:p>
        </w:tc>
        <w:tc>
          <w:tcPr>
            <w:tcW w:w="2685" w:type="dxa"/>
            <w:shd w:val="clear" w:color="auto" w:fill="auto"/>
            <w:vAlign w:val="bottom"/>
          </w:tcPr>
          <w:p w:rsidR="00133087" w:rsidRPr="0059651D" w:rsidRDefault="00133087" w:rsidP="008E6C11">
            <w:pPr>
              <w:spacing w:after="0" w:line="240" w:lineRule="auto"/>
              <w:rPr>
                <w:rFonts w:ascii="Arial" w:eastAsia="Times New Roman" w:hAnsi="Arial" w:cs="Arial"/>
                <w:sz w:val="20"/>
                <w:szCs w:val="20"/>
                <w:lang w:val="es-CO" w:eastAsia="es-CO"/>
              </w:rPr>
            </w:pPr>
            <w:r w:rsidRPr="0059651D">
              <w:rPr>
                <w:rFonts w:ascii="Arial" w:eastAsia="Times New Roman" w:hAnsi="Arial" w:cs="Arial"/>
                <w:b/>
                <w:bCs/>
                <w:color w:val="000000"/>
                <w:lang w:val="es-CO" w:eastAsia="es-CO"/>
              </w:rPr>
              <w:t>Ciudad:</w:t>
            </w:r>
          </w:p>
        </w:tc>
      </w:tr>
      <w:tr w:rsidR="00133087" w:rsidRPr="0059651D" w:rsidTr="008E6C11">
        <w:trPr>
          <w:trHeight w:val="300"/>
        </w:trPr>
        <w:tc>
          <w:tcPr>
            <w:tcW w:w="834" w:type="dxa"/>
            <w:shd w:val="clear" w:color="auto" w:fill="auto"/>
            <w:noWrap/>
            <w:vAlign w:val="bottom"/>
            <w:hideMark/>
          </w:tcPr>
          <w:p w:rsidR="00133087" w:rsidRPr="0059651D" w:rsidRDefault="00133087" w:rsidP="008E6C11">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Día:</w:t>
            </w:r>
          </w:p>
        </w:tc>
        <w:tc>
          <w:tcPr>
            <w:tcW w:w="1718" w:type="dxa"/>
            <w:shd w:val="clear" w:color="auto" w:fill="auto"/>
            <w:noWrap/>
            <w:vAlign w:val="bottom"/>
            <w:hideMark/>
          </w:tcPr>
          <w:p w:rsidR="00133087" w:rsidRPr="0059651D" w:rsidRDefault="00133087" w:rsidP="008E6C11">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Mes:</w:t>
            </w:r>
          </w:p>
        </w:tc>
        <w:tc>
          <w:tcPr>
            <w:tcW w:w="992" w:type="dxa"/>
            <w:shd w:val="clear" w:color="auto" w:fill="auto"/>
            <w:noWrap/>
            <w:vAlign w:val="bottom"/>
            <w:hideMark/>
          </w:tcPr>
          <w:p w:rsidR="00133087" w:rsidRPr="0059651D" w:rsidRDefault="00133087" w:rsidP="008E6C11">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Año:</w:t>
            </w:r>
          </w:p>
        </w:tc>
        <w:tc>
          <w:tcPr>
            <w:tcW w:w="5301" w:type="dxa"/>
            <w:gridSpan w:val="2"/>
            <w:shd w:val="clear" w:color="auto" w:fill="auto"/>
            <w:noWrap/>
            <w:vAlign w:val="bottom"/>
            <w:hideMark/>
          </w:tcPr>
          <w:p w:rsidR="00133087" w:rsidRPr="0059651D" w:rsidRDefault="00133087" w:rsidP="008E6C11">
            <w:pPr>
              <w:spacing w:after="0" w:line="240" w:lineRule="auto"/>
              <w:rPr>
                <w:rFonts w:ascii="Arial" w:eastAsia="Times New Roman" w:hAnsi="Arial" w:cs="Arial"/>
                <w:b/>
                <w:bCs/>
                <w:color w:val="000000"/>
                <w:lang w:val="es-CO" w:eastAsia="es-CO"/>
              </w:rPr>
            </w:pPr>
          </w:p>
        </w:tc>
      </w:tr>
    </w:tbl>
    <w:p w:rsidR="00133087" w:rsidRPr="0059651D" w:rsidRDefault="00133087" w:rsidP="00133087">
      <w:pPr>
        <w:jc w:val="both"/>
        <w:rPr>
          <w:rFonts w:ascii="Arial" w:hAnsi="Arial" w:cs="Arial"/>
          <w:b/>
          <w:bCs/>
          <w:sz w:val="18"/>
          <w:szCs w:val="18"/>
        </w:rPr>
      </w:pPr>
    </w:p>
    <w:p w:rsidR="00133087" w:rsidRPr="0059651D" w:rsidRDefault="00133087" w:rsidP="00133087">
      <w:pPr>
        <w:jc w:val="both"/>
        <w:rPr>
          <w:rFonts w:ascii="Arial" w:hAnsi="Arial" w:cs="Arial"/>
          <w:b/>
          <w:bCs/>
          <w:sz w:val="18"/>
          <w:szCs w:val="18"/>
        </w:rPr>
      </w:pPr>
      <w:r w:rsidRPr="0059651D">
        <w:rPr>
          <w:rFonts w:ascii="Arial" w:hAnsi="Arial" w:cs="Arial"/>
          <w:b/>
          <w:bCs/>
          <w:sz w:val="18"/>
          <w:szCs w:val="18"/>
        </w:rPr>
        <w:t>______________________________ en calidad de profesor del espacio académico indicado y ___________________ en calidad de representante de los estudiantes del curso, nos permitimos suscribir el acta de concertación académica, haciendo constar que:</w:t>
      </w:r>
    </w:p>
    <w:p w:rsidR="00133087" w:rsidRPr="0059651D" w:rsidRDefault="00133087" w:rsidP="00133087">
      <w:pPr>
        <w:jc w:val="both"/>
        <w:rPr>
          <w:rFonts w:ascii="Arial" w:hAnsi="Arial" w:cs="Arial"/>
          <w:bCs/>
          <w:sz w:val="18"/>
          <w:szCs w:val="18"/>
        </w:rPr>
      </w:pPr>
    </w:p>
    <w:p w:rsidR="00133087" w:rsidRPr="0059651D" w:rsidRDefault="00133087" w:rsidP="00133087">
      <w:pPr>
        <w:numPr>
          <w:ilvl w:val="0"/>
          <w:numId w:val="21"/>
        </w:numPr>
        <w:spacing w:after="0" w:line="240" w:lineRule="auto"/>
        <w:ind w:left="714" w:hanging="357"/>
        <w:jc w:val="both"/>
        <w:rPr>
          <w:rFonts w:ascii="Arial" w:hAnsi="Arial" w:cs="Arial"/>
          <w:bCs/>
          <w:sz w:val="18"/>
          <w:szCs w:val="18"/>
        </w:rPr>
      </w:pPr>
      <w:r w:rsidRPr="0059651D">
        <w:rPr>
          <w:rFonts w:ascii="Arial" w:hAnsi="Arial" w:cs="Arial"/>
          <w:bCs/>
          <w:sz w:val="18"/>
          <w:szCs w:val="18"/>
        </w:rPr>
        <w:t xml:space="preserve">Durante la primera semana de actividades académicas, el profesor dio a conocer a los estudiantes el plan de asignatura o </w:t>
      </w:r>
      <w:r>
        <w:rPr>
          <w:rFonts w:ascii="Arial" w:hAnsi="Arial" w:cs="Arial"/>
          <w:bCs/>
          <w:sz w:val="18"/>
          <w:szCs w:val="18"/>
        </w:rPr>
        <w:t>micro</w:t>
      </w:r>
      <w:r w:rsidRPr="0059651D">
        <w:rPr>
          <w:rFonts w:ascii="Arial" w:hAnsi="Arial" w:cs="Arial"/>
          <w:bCs/>
          <w:sz w:val="18"/>
          <w:szCs w:val="18"/>
        </w:rPr>
        <w:t>currículo del espacio académico y lo entregó en forma física o digital.</w:t>
      </w:r>
    </w:p>
    <w:p w:rsidR="00133087" w:rsidRPr="0059651D" w:rsidRDefault="00133087" w:rsidP="00133087">
      <w:pPr>
        <w:spacing w:after="0" w:line="240" w:lineRule="auto"/>
        <w:ind w:left="714"/>
        <w:jc w:val="both"/>
        <w:rPr>
          <w:rFonts w:ascii="Arial" w:hAnsi="Arial" w:cs="Arial"/>
          <w:bCs/>
          <w:sz w:val="18"/>
          <w:szCs w:val="18"/>
        </w:rPr>
      </w:pPr>
    </w:p>
    <w:p w:rsidR="00133087" w:rsidRPr="0059651D" w:rsidRDefault="00133087" w:rsidP="00133087">
      <w:pPr>
        <w:numPr>
          <w:ilvl w:val="0"/>
          <w:numId w:val="21"/>
        </w:numPr>
        <w:spacing w:after="0" w:line="240" w:lineRule="auto"/>
        <w:jc w:val="both"/>
        <w:rPr>
          <w:rFonts w:ascii="Arial" w:hAnsi="Arial" w:cs="Arial"/>
          <w:bCs/>
          <w:sz w:val="18"/>
          <w:szCs w:val="18"/>
        </w:rPr>
      </w:pPr>
      <w:r w:rsidRPr="0059651D">
        <w:rPr>
          <w:rFonts w:ascii="Arial" w:hAnsi="Arial" w:cs="Arial"/>
          <w:bCs/>
          <w:sz w:val="18"/>
          <w:szCs w:val="18"/>
        </w:rPr>
        <w:t xml:space="preserve">El profesor socializó la metodología que utilizaría en el desarrollo del espacio académico y notificó la bibliografía básica. </w:t>
      </w:r>
    </w:p>
    <w:p w:rsidR="00133087" w:rsidRPr="0059651D" w:rsidRDefault="00133087" w:rsidP="00133087">
      <w:pPr>
        <w:spacing w:after="0" w:line="240" w:lineRule="auto"/>
        <w:ind w:left="720"/>
        <w:jc w:val="both"/>
        <w:rPr>
          <w:rFonts w:ascii="Arial" w:hAnsi="Arial" w:cs="Arial"/>
          <w:bCs/>
          <w:sz w:val="18"/>
          <w:szCs w:val="18"/>
        </w:rPr>
      </w:pPr>
    </w:p>
    <w:p w:rsidR="00133087" w:rsidRPr="0059651D" w:rsidRDefault="00133087" w:rsidP="00133087">
      <w:pPr>
        <w:numPr>
          <w:ilvl w:val="0"/>
          <w:numId w:val="21"/>
        </w:numPr>
        <w:spacing w:after="0" w:line="240" w:lineRule="auto"/>
        <w:jc w:val="both"/>
        <w:rPr>
          <w:rFonts w:ascii="Arial" w:hAnsi="Arial" w:cs="Arial"/>
          <w:bCs/>
          <w:sz w:val="18"/>
          <w:szCs w:val="18"/>
        </w:rPr>
      </w:pPr>
      <w:r w:rsidRPr="0059651D">
        <w:rPr>
          <w:rFonts w:ascii="Arial" w:hAnsi="Arial" w:cs="Arial"/>
          <w:bCs/>
          <w:sz w:val="18"/>
          <w:szCs w:val="18"/>
        </w:rPr>
        <w:t xml:space="preserve">El grupo y el profesor acordaron el plan de evaluación del espacio académico (se definió el tipo, número de evaluaciones y el valor porcentual respectivo, según cuadro número 1). </w:t>
      </w:r>
    </w:p>
    <w:p w:rsidR="00133087" w:rsidRPr="0059651D" w:rsidRDefault="00133087" w:rsidP="00133087">
      <w:pPr>
        <w:spacing w:after="0" w:line="240" w:lineRule="auto"/>
        <w:ind w:left="720"/>
        <w:jc w:val="both"/>
        <w:rPr>
          <w:rFonts w:ascii="Arial" w:hAnsi="Arial" w:cs="Arial"/>
          <w:bCs/>
          <w:sz w:val="18"/>
          <w:szCs w:val="18"/>
        </w:rPr>
      </w:pPr>
    </w:p>
    <w:p w:rsidR="00133087" w:rsidRPr="0059651D" w:rsidRDefault="00133087" w:rsidP="00133087">
      <w:pPr>
        <w:numPr>
          <w:ilvl w:val="0"/>
          <w:numId w:val="21"/>
        </w:numPr>
        <w:spacing w:after="0" w:line="240" w:lineRule="auto"/>
        <w:jc w:val="both"/>
        <w:rPr>
          <w:rFonts w:ascii="Arial" w:hAnsi="Arial" w:cs="Arial"/>
          <w:bCs/>
          <w:sz w:val="18"/>
          <w:szCs w:val="18"/>
        </w:rPr>
      </w:pPr>
      <w:r w:rsidRPr="0059651D">
        <w:rPr>
          <w:rFonts w:ascii="Arial" w:hAnsi="Arial" w:cs="Arial"/>
          <w:bCs/>
          <w:sz w:val="18"/>
          <w:szCs w:val="18"/>
        </w:rPr>
        <w:t>El grupo y el profesor determinaron fechas probables de entrega de trabajos escritos, lecturas y otras actividades, según consta en el plan de asignatura.</w:t>
      </w:r>
    </w:p>
    <w:p w:rsidR="00133087" w:rsidRPr="0059651D" w:rsidRDefault="00133087" w:rsidP="00133087">
      <w:pPr>
        <w:spacing w:after="0" w:line="240" w:lineRule="auto"/>
        <w:jc w:val="both"/>
        <w:rPr>
          <w:rFonts w:ascii="Arial" w:hAnsi="Arial" w:cs="Arial"/>
          <w:bCs/>
          <w:sz w:val="18"/>
          <w:szCs w:val="18"/>
        </w:rPr>
      </w:pPr>
    </w:p>
    <w:p w:rsidR="00133087" w:rsidRPr="0059651D" w:rsidRDefault="00133087" w:rsidP="00133087">
      <w:pPr>
        <w:numPr>
          <w:ilvl w:val="0"/>
          <w:numId w:val="21"/>
        </w:numPr>
        <w:spacing w:after="0" w:line="240" w:lineRule="auto"/>
        <w:jc w:val="both"/>
        <w:rPr>
          <w:rFonts w:ascii="Arial" w:hAnsi="Arial" w:cs="Arial"/>
          <w:bCs/>
          <w:sz w:val="18"/>
          <w:szCs w:val="18"/>
        </w:rPr>
      </w:pPr>
      <w:r w:rsidRPr="0059651D">
        <w:rPr>
          <w:rFonts w:ascii="Arial" w:hAnsi="Arial" w:cs="Arial"/>
          <w:bCs/>
          <w:sz w:val="18"/>
          <w:szCs w:val="18"/>
        </w:rPr>
        <w:t xml:space="preserve">El profesor comunicó el horario de asesoría externa o seguimiento extraclase a los estudiantes y el lugar de atención, según consta en el plan de asignatura. </w:t>
      </w:r>
    </w:p>
    <w:p w:rsidR="00133087" w:rsidRPr="0059651D" w:rsidRDefault="00133087" w:rsidP="00133087">
      <w:pPr>
        <w:spacing w:after="0" w:line="240" w:lineRule="auto"/>
        <w:jc w:val="both"/>
        <w:rPr>
          <w:rFonts w:ascii="Arial" w:hAnsi="Arial" w:cs="Arial"/>
          <w:bCs/>
          <w:color w:val="FF0000"/>
          <w:sz w:val="18"/>
          <w:szCs w:val="18"/>
        </w:rPr>
      </w:pPr>
    </w:p>
    <w:p w:rsidR="00133087" w:rsidRPr="0059651D" w:rsidRDefault="00133087" w:rsidP="00133087">
      <w:pPr>
        <w:pStyle w:val="Prrafodelista"/>
        <w:numPr>
          <w:ilvl w:val="0"/>
          <w:numId w:val="21"/>
        </w:numPr>
        <w:contextualSpacing w:val="0"/>
        <w:jc w:val="both"/>
        <w:rPr>
          <w:rFonts w:ascii="Arial" w:hAnsi="Arial" w:cs="Arial"/>
          <w:bCs/>
          <w:sz w:val="18"/>
          <w:szCs w:val="18"/>
        </w:rPr>
      </w:pPr>
      <w:r w:rsidRPr="0059651D">
        <w:rPr>
          <w:rFonts w:ascii="Arial" w:hAnsi="Arial" w:cs="Arial"/>
          <w:bCs/>
          <w:sz w:val="18"/>
          <w:szCs w:val="18"/>
        </w:rPr>
        <w:t>El profesor recordó la normatividad pertinente sobre evaluaciones supletorias y su respectivo trámite, según Estatuto Estudiantil vigente.</w:t>
      </w:r>
    </w:p>
    <w:p w:rsidR="00133087" w:rsidRDefault="00133087" w:rsidP="00133087">
      <w:pPr>
        <w:ind w:left="360"/>
        <w:jc w:val="both"/>
        <w:rPr>
          <w:rFonts w:ascii="Arial" w:hAnsi="Arial" w:cs="Arial"/>
          <w:bCs/>
          <w:sz w:val="18"/>
          <w:szCs w:val="18"/>
        </w:rPr>
      </w:pPr>
    </w:p>
    <w:p w:rsidR="00133087" w:rsidRPr="0059651D" w:rsidRDefault="00133087" w:rsidP="00133087">
      <w:pPr>
        <w:jc w:val="center"/>
        <w:rPr>
          <w:rFonts w:ascii="Arial" w:hAnsi="Arial" w:cs="Arial"/>
          <w:b/>
          <w:bCs/>
          <w:sz w:val="18"/>
          <w:szCs w:val="18"/>
        </w:rPr>
      </w:pPr>
      <w:bookmarkStart w:id="0" w:name="_GoBack"/>
      <w:bookmarkEnd w:id="0"/>
      <w:r w:rsidRPr="0059651D">
        <w:rPr>
          <w:rFonts w:ascii="Arial" w:hAnsi="Arial" w:cs="Arial"/>
          <w:b/>
          <w:bCs/>
          <w:sz w:val="18"/>
          <w:szCs w:val="18"/>
        </w:rPr>
        <w:lastRenderedPageBreak/>
        <w:t>ACTA   DE   CONCERTACIÓN   ACADÉMICA</w:t>
      </w:r>
    </w:p>
    <w:p w:rsidR="00133087" w:rsidRPr="0059651D" w:rsidRDefault="00133087" w:rsidP="00133087">
      <w:pPr>
        <w:spacing w:after="0" w:line="240" w:lineRule="auto"/>
        <w:rPr>
          <w:rFonts w:ascii="Arial" w:hAnsi="Arial" w:cs="Arial"/>
          <w:sz w:val="18"/>
          <w:szCs w:val="18"/>
        </w:rPr>
      </w:pPr>
    </w:p>
    <w:p w:rsidR="00133087" w:rsidRPr="0059651D" w:rsidRDefault="00133087" w:rsidP="00133087">
      <w:pPr>
        <w:rPr>
          <w:rFonts w:ascii="Arial" w:hAnsi="Arial" w:cs="Arial"/>
          <w:b/>
          <w:bCs/>
          <w:sz w:val="18"/>
          <w:szCs w:val="18"/>
        </w:rPr>
      </w:pPr>
      <w:r w:rsidRPr="0059651D">
        <w:rPr>
          <w:rFonts w:ascii="Arial" w:hAnsi="Arial" w:cs="Arial"/>
          <w:sz w:val="18"/>
          <w:szCs w:val="18"/>
        </w:rPr>
        <w:t xml:space="preserve">Cuadro No. 1             </w:t>
      </w:r>
      <w:r w:rsidRPr="0059651D">
        <w:rPr>
          <w:rFonts w:ascii="Arial" w:hAnsi="Arial" w:cs="Arial"/>
          <w:b/>
          <w:bCs/>
          <w:sz w:val="18"/>
          <w:szCs w:val="18"/>
        </w:rPr>
        <w:t>Plan   de   evaluación.</w:t>
      </w:r>
    </w:p>
    <w:tbl>
      <w:tblPr>
        <w:tblW w:w="8482"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left w:w="70" w:type="dxa"/>
          <w:right w:w="70" w:type="dxa"/>
        </w:tblCellMar>
        <w:tblLook w:val="00A0" w:firstRow="1" w:lastRow="0" w:firstColumn="1" w:lastColumn="0" w:noHBand="0" w:noVBand="0"/>
      </w:tblPr>
      <w:tblGrid>
        <w:gridCol w:w="1587"/>
        <w:gridCol w:w="5137"/>
        <w:gridCol w:w="1758"/>
      </w:tblGrid>
      <w:tr w:rsidR="00133087" w:rsidRPr="0059651D" w:rsidTr="008E6C11">
        <w:trPr>
          <w:trHeight w:val="285"/>
          <w:tblCellSpacing w:w="20" w:type="dxa"/>
          <w:jc w:val="center"/>
        </w:trPr>
        <w:tc>
          <w:tcPr>
            <w:tcW w:w="1527" w:type="dxa"/>
            <w:vAlign w:val="center"/>
          </w:tcPr>
          <w:p w:rsidR="00133087" w:rsidRPr="0059651D" w:rsidRDefault="00133087" w:rsidP="008E6C11">
            <w:pPr>
              <w:jc w:val="center"/>
              <w:rPr>
                <w:rFonts w:ascii="Arial" w:hAnsi="Arial" w:cs="Arial"/>
                <w:b/>
                <w:bCs/>
                <w:sz w:val="18"/>
                <w:szCs w:val="18"/>
              </w:rPr>
            </w:pPr>
            <w:r w:rsidRPr="0059651D">
              <w:rPr>
                <w:rFonts w:ascii="Arial" w:hAnsi="Arial" w:cs="Arial"/>
                <w:b/>
                <w:bCs/>
                <w:sz w:val="18"/>
                <w:szCs w:val="18"/>
              </w:rPr>
              <w:t>Fechas</w:t>
            </w:r>
          </w:p>
        </w:tc>
        <w:tc>
          <w:tcPr>
            <w:tcW w:w="5097" w:type="dxa"/>
            <w:vAlign w:val="center"/>
          </w:tcPr>
          <w:p w:rsidR="00133087" w:rsidRPr="0059651D" w:rsidRDefault="00133087" w:rsidP="008E6C11">
            <w:pPr>
              <w:jc w:val="center"/>
              <w:rPr>
                <w:rFonts w:ascii="Arial" w:hAnsi="Arial" w:cs="Arial"/>
                <w:b/>
                <w:bCs/>
                <w:sz w:val="18"/>
                <w:szCs w:val="18"/>
              </w:rPr>
            </w:pPr>
            <w:r w:rsidRPr="0059651D">
              <w:rPr>
                <w:rFonts w:ascii="Arial" w:hAnsi="Arial" w:cs="Arial"/>
                <w:b/>
                <w:bCs/>
                <w:sz w:val="18"/>
                <w:szCs w:val="18"/>
              </w:rPr>
              <w:t>Estrategias evaluativas o formas de evaluar</w:t>
            </w:r>
          </w:p>
        </w:tc>
        <w:tc>
          <w:tcPr>
            <w:tcW w:w="1698" w:type="dxa"/>
            <w:vAlign w:val="center"/>
          </w:tcPr>
          <w:p w:rsidR="00133087" w:rsidRPr="0059651D" w:rsidRDefault="00133087" w:rsidP="008E6C11">
            <w:pPr>
              <w:jc w:val="center"/>
              <w:rPr>
                <w:rFonts w:ascii="Arial" w:hAnsi="Arial" w:cs="Arial"/>
                <w:b/>
                <w:bCs/>
                <w:sz w:val="18"/>
                <w:szCs w:val="18"/>
              </w:rPr>
            </w:pPr>
            <w:r w:rsidRPr="0059651D">
              <w:rPr>
                <w:rFonts w:ascii="Arial" w:hAnsi="Arial" w:cs="Arial"/>
                <w:b/>
                <w:bCs/>
                <w:sz w:val="18"/>
                <w:szCs w:val="18"/>
              </w:rPr>
              <w:t>Porcentaje%</w:t>
            </w:r>
          </w:p>
        </w:tc>
      </w:tr>
      <w:tr w:rsidR="00133087" w:rsidRPr="0059651D" w:rsidTr="008E6C11">
        <w:trPr>
          <w:trHeight w:val="284"/>
          <w:tblCellSpacing w:w="20" w:type="dxa"/>
          <w:jc w:val="center"/>
        </w:trPr>
        <w:tc>
          <w:tcPr>
            <w:tcW w:w="1527" w:type="dxa"/>
          </w:tcPr>
          <w:p w:rsidR="00133087" w:rsidRPr="0059651D" w:rsidRDefault="00133087" w:rsidP="008E6C11">
            <w:pPr>
              <w:rPr>
                <w:rFonts w:ascii="Arial" w:hAnsi="Arial" w:cs="Arial"/>
                <w:sz w:val="18"/>
                <w:szCs w:val="18"/>
              </w:rPr>
            </w:pPr>
          </w:p>
        </w:tc>
        <w:tc>
          <w:tcPr>
            <w:tcW w:w="5097" w:type="dxa"/>
          </w:tcPr>
          <w:p w:rsidR="00133087" w:rsidRPr="0059651D" w:rsidRDefault="00133087" w:rsidP="008E6C11">
            <w:pPr>
              <w:rPr>
                <w:rFonts w:ascii="Arial" w:hAnsi="Arial" w:cs="Arial"/>
                <w:sz w:val="18"/>
                <w:szCs w:val="18"/>
              </w:rPr>
            </w:pPr>
          </w:p>
        </w:tc>
        <w:tc>
          <w:tcPr>
            <w:tcW w:w="1698" w:type="dxa"/>
          </w:tcPr>
          <w:p w:rsidR="00133087" w:rsidRPr="0059651D" w:rsidRDefault="00133087" w:rsidP="008E6C11">
            <w:pPr>
              <w:rPr>
                <w:rFonts w:ascii="Arial" w:hAnsi="Arial" w:cs="Arial"/>
                <w:sz w:val="18"/>
                <w:szCs w:val="18"/>
              </w:rPr>
            </w:pPr>
          </w:p>
        </w:tc>
      </w:tr>
      <w:tr w:rsidR="00133087" w:rsidRPr="0059651D" w:rsidTr="008E6C11">
        <w:trPr>
          <w:trHeight w:val="310"/>
          <w:tblCellSpacing w:w="20" w:type="dxa"/>
          <w:jc w:val="center"/>
        </w:trPr>
        <w:tc>
          <w:tcPr>
            <w:tcW w:w="1527" w:type="dxa"/>
          </w:tcPr>
          <w:p w:rsidR="00133087" w:rsidRPr="0059651D" w:rsidRDefault="00133087" w:rsidP="008E6C11">
            <w:pPr>
              <w:rPr>
                <w:rFonts w:ascii="Arial" w:hAnsi="Arial" w:cs="Arial"/>
                <w:sz w:val="18"/>
                <w:szCs w:val="18"/>
              </w:rPr>
            </w:pPr>
          </w:p>
        </w:tc>
        <w:tc>
          <w:tcPr>
            <w:tcW w:w="5097" w:type="dxa"/>
          </w:tcPr>
          <w:p w:rsidR="00133087" w:rsidRPr="0059651D" w:rsidRDefault="00133087" w:rsidP="008E6C11">
            <w:pPr>
              <w:rPr>
                <w:rFonts w:ascii="Arial" w:hAnsi="Arial" w:cs="Arial"/>
                <w:sz w:val="18"/>
                <w:szCs w:val="18"/>
              </w:rPr>
            </w:pPr>
          </w:p>
        </w:tc>
        <w:tc>
          <w:tcPr>
            <w:tcW w:w="1698" w:type="dxa"/>
          </w:tcPr>
          <w:p w:rsidR="00133087" w:rsidRPr="0059651D" w:rsidRDefault="00133087" w:rsidP="008E6C11">
            <w:pPr>
              <w:rPr>
                <w:rFonts w:ascii="Arial" w:hAnsi="Arial" w:cs="Arial"/>
                <w:sz w:val="18"/>
                <w:szCs w:val="18"/>
              </w:rPr>
            </w:pPr>
          </w:p>
        </w:tc>
      </w:tr>
      <w:tr w:rsidR="00133087" w:rsidRPr="0059651D" w:rsidTr="008E6C11">
        <w:trPr>
          <w:trHeight w:val="294"/>
          <w:tblCellSpacing w:w="20" w:type="dxa"/>
          <w:jc w:val="center"/>
        </w:trPr>
        <w:tc>
          <w:tcPr>
            <w:tcW w:w="1527" w:type="dxa"/>
          </w:tcPr>
          <w:p w:rsidR="00133087" w:rsidRPr="0059651D" w:rsidRDefault="00133087" w:rsidP="008E6C11">
            <w:pPr>
              <w:rPr>
                <w:rFonts w:ascii="Arial" w:hAnsi="Arial" w:cs="Arial"/>
                <w:sz w:val="18"/>
                <w:szCs w:val="18"/>
              </w:rPr>
            </w:pPr>
          </w:p>
        </w:tc>
        <w:tc>
          <w:tcPr>
            <w:tcW w:w="5097" w:type="dxa"/>
          </w:tcPr>
          <w:p w:rsidR="00133087" w:rsidRPr="0059651D" w:rsidRDefault="00133087" w:rsidP="008E6C11">
            <w:pPr>
              <w:rPr>
                <w:rFonts w:ascii="Arial" w:hAnsi="Arial" w:cs="Arial"/>
                <w:sz w:val="18"/>
                <w:szCs w:val="18"/>
              </w:rPr>
            </w:pPr>
          </w:p>
        </w:tc>
        <w:tc>
          <w:tcPr>
            <w:tcW w:w="1698" w:type="dxa"/>
          </w:tcPr>
          <w:p w:rsidR="00133087" w:rsidRPr="0059651D" w:rsidRDefault="00133087" w:rsidP="008E6C11">
            <w:pPr>
              <w:rPr>
                <w:rFonts w:ascii="Arial" w:hAnsi="Arial" w:cs="Arial"/>
                <w:sz w:val="18"/>
                <w:szCs w:val="18"/>
              </w:rPr>
            </w:pPr>
          </w:p>
        </w:tc>
      </w:tr>
      <w:tr w:rsidR="00133087" w:rsidRPr="0059651D" w:rsidTr="008E6C11">
        <w:trPr>
          <w:trHeight w:val="303"/>
          <w:tblCellSpacing w:w="20" w:type="dxa"/>
          <w:jc w:val="center"/>
        </w:trPr>
        <w:tc>
          <w:tcPr>
            <w:tcW w:w="1527" w:type="dxa"/>
          </w:tcPr>
          <w:p w:rsidR="00133087" w:rsidRPr="0059651D" w:rsidRDefault="00133087" w:rsidP="008E6C11">
            <w:pPr>
              <w:rPr>
                <w:rFonts w:ascii="Arial" w:hAnsi="Arial" w:cs="Arial"/>
                <w:sz w:val="18"/>
                <w:szCs w:val="18"/>
              </w:rPr>
            </w:pPr>
          </w:p>
        </w:tc>
        <w:tc>
          <w:tcPr>
            <w:tcW w:w="5097" w:type="dxa"/>
          </w:tcPr>
          <w:p w:rsidR="00133087" w:rsidRPr="0059651D" w:rsidRDefault="00133087" w:rsidP="008E6C11">
            <w:pPr>
              <w:rPr>
                <w:rFonts w:ascii="Arial" w:hAnsi="Arial" w:cs="Arial"/>
                <w:sz w:val="18"/>
                <w:szCs w:val="18"/>
              </w:rPr>
            </w:pPr>
          </w:p>
        </w:tc>
        <w:tc>
          <w:tcPr>
            <w:tcW w:w="1698" w:type="dxa"/>
          </w:tcPr>
          <w:p w:rsidR="00133087" w:rsidRPr="0059651D" w:rsidRDefault="00133087" w:rsidP="008E6C11">
            <w:pPr>
              <w:rPr>
                <w:rFonts w:ascii="Arial" w:hAnsi="Arial" w:cs="Arial"/>
                <w:sz w:val="18"/>
                <w:szCs w:val="18"/>
              </w:rPr>
            </w:pPr>
          </w:p>
        </w:tc>
      </w:tr>
      <w:tr w:rsidR="00133087" w:rsidRPr="0059651D" w:rsidTr="008E6C11">
        <w:trPr>
          <w:trHeight w:val="283"/>
          <w:tblCellSpacing w:w="20" w:type="dxa"/>
          <w:jc w:val="center"/>
        </w:trPr>
        <w:tc>
          <w:tcPr>
            <w:tcW w:w="1527" w:type="dxa"/>
          </w:tcPr>
          <w:p w:rsidR="00133087" w:rsidRPr="0059651D" w:rsidRDefault="00133087" w:rsidP="008E6C11">
            <w:pPr>
              <w:rPr>
                <w:rFonts w:ascii="Arial" w:hAnsi="Arial" w:cs="Arial"/>
                <w:b/>
                <w:bCs/>
                <w:sz w:val="18"/>
                <w:szCs w:val="18"/>
              </w:rPr>
            </w:pPr>
          </w:p>
        </w:tc>
        <w:tc>
          <w:tcPr>
            <w:tcW w:w="5097" w:type="dxa"/>
          </w:tcPr>
          <w:p w:rsidR="00133087" w:rsidRPr="0059651D" w:rsidRDefault="00133087" w:rsidP="008E6C11">
            <w:pPr>
              <w:rPr>
                <w:rFonts w:ascii="Arial" w:hAnsi="Arial" w:cs="Arial"/>
                <w:sz w:val="18"/>
                <w:szCs w:val="18"/>
              </w:rPr>
            </w:pPr>
          </w:p>
        </w:tc>
        <w:tc>
          <w:tcPr>
            <w:tcW w:w="1698" w:type="dxa"/>
          </w:tcPr>
          <w:p w:rsidR="00133087" w:rsidRPr="0059651D" w:rsidRDefault="00133087" w:rsidP="008E6C11">
            <w:pPr>
              <w:rPr>
                <w:rFonts w:ascii="Arial" w:hAnsi="Arial" w:cs="Arial"/>
                <w:b/>
                <w:bCs/>
                <w:sz w:val="18"/>
                <w:szCs w:val="18"/>
              </w:rPr>
            </w:pPr>
          </w:p>
        </w:tc>
      </w:tr>
      <w:tr w:rsidR="00133087" w:rsidRPr="0059651D" w:rsidTr="008E6C11">
        <w:trPr>
          <w:trHeight w:val="269"/>
          <w:tblCellSpacing w:w="20" w:type="dxa"/>
          <w:jc w:val="center"/>
        </w:trPr>
        <w:tc>
          <w:tcPr>
            <w:tcW w:w="1527" w:type="dxa"/>
          </w:tcPr>
          <w:p w:rsidR="00133087" w:rsidRPr="0059651D" w:rsidRDefault="00133087" w:rsidP="008E6C11">
            <w:pPr>
              <w:jc w:val="center"/>
              <w:rPr>
                <w:rFonts w:ascii="Arial" w:hAnsi="Arial" w:cs="Arial"/>
                <w:b/>
                <w:bCs/>
                <w:sz w:val="18"/>
                <w:szCs w:val="18"/>
              </w:rPr>
            </w:pPr>
          </w:p>
        </w:tc>
        <w:tc>
          <w:tcPr>
            <w:tcW w:w="5097" w:type="dxa"/>
          </w:tcPr>
          <w:p w:rsidR="00133087" w:rsidRPr="0059651D" w:rsidRDefault="00133087" w:rsidP="008E6C11">
            <w:pPr>
              <w:rPr>
                <w:rFonts w:ascii="Arial" w:hAnsi="Arial" w:cs="Arial"/>
                <w:b/>
                <w:bCs/>
                <w:sz w:val="18"/>
                <w:szCs w:val="18"/>
              </w:rPr>
            </w:pPr>
            <w:r w:rsidRPr="0059651D">
              <w:rPr>
                <w:rFonts w:ascii="Arial" w:hAnsi="Arial" w:cs="Arial"/>
                <w:b/>
                <w:bCs/>
                <w:sz w:val="18"/>
                <w:szCs w:val="18"/>
              </w:rPr>
              <w:t>T O T A L</w:t>
            </w:r>
          </w:p>
        </w:tc>
        <w:tc>
          <w:tcPr>
            <w:tcW w:w="1698" w:type="dxa"/>
          </w:tcPr>
          <w:p w:rsidR="00133087" w:rsidRPr="0059651D" w:rsidRDefault="00133087" w:rsidP="008E6C11">
            <w:pPr>
              <w:rPr>
                <w:rFonts w:ascii="Arial" w:hAnsi="Arial" w:cs="Arial"/>
                <w:sz w:val="18"/>
                <w:szCs w:val="18"/>
              </w:rPr>
            </w:pPr>
            <w:r w:rsidRPr="0059651D">
              <w:rPr>
                <w:rFonts w:ascii="Arial" w:hAnsi="Arial" w:cs="Arial"/>
                <w:b/>
                <w:bCs/>
                <w:sz w:val="18"/>
                <w:szCs w:val="18"/>
              </w:rPr>
              <w:t>100 %</w:t>
            </w:r>
          </w:p>
        </w:tc>
      </w:tr>
    </w:tbl>
    <w:p w:rsidR="00133087" w:rsidRPr="0059651D" w:rsidRDefault="00133087" w:rsidP="00133087">
      <w:pPr>
        <w:rPr>
          <w:rFonts w:ascii="Arial" w:hAnsi="Arial" w:cs="Arial"/>
          <w:sz w:val="18"/>
          <w:szCs w:val="18"/>
        </w:rPr>
      </w:pPr>
    </w:p>
    <w:p w:rsidR="00133087" w:rsidRPr="0059651D" w:rsidRDefault="00133087" w:rsidP="00133087">
      <w:pPr>
        <w:rPr>
          <w:rFonts w:ascii="Arial" w:hAnsi="Arial" w:cs="Arial"/>
          <w:sz w:val="18"/>
          <w:szCs w:val="18"/>
        </w:rPr>
      </w:pPr>
      <w:r w:rsidRPr="0059651D">
        <w:rPr>
          <w:rFonts w:ascii="Arial" w:hAnsi="Arial" w:cs="Arial"/>
          <w:sz w:val="18"/>
          <w:szCs w:val="18"/>
        </w:rPr>
        <w:t xml:space="preserve">Cuadro No. 2             </w:t>
      </w:r>
      <w:r w:rsidRPr="0059651D">
        <w:rPr>
          <w:rFonts w:ascii="Arial" w:hAnsi="Arial" w:cs="Arial"/>
          <w:b/>
          <w:bCs/>
          <w:sz w:val="18"/>
          <w:szCs w:val="18"/>
        </w:rPr>
        <w:t>Horario de asesorías externas.</w:t>
      </w:r>
    </w:p>
    <w:tbl>
      <w:tblPr>
        <w:tblW w:w="0" w:type="auto"/>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left w:w="70" w:type="dxa"/>
          <w:right w:w="70" w:type="dxa"/>
        </w:tblCellMar>
        <w:tblLook w:val="00A0" w:firstRow="1" w:lastRow="0" w:firstColumn="1" w:lastColumn="0" w:noHBand="0" w:noVBand="0"/>
      </w:tblPr>
      <w:tblGrid>
        <w:gridCol w:w="1693"/>
        <w:gridCol w:w="1366"/>
        <w:gridCol w:w="1528"/>
        <w:gridCol w:w="1943"/>
        <w:gridCol w:w="1446"/>
        <w:gridCol w:w="1630"/>
      </w:tblGrid>
      <w:tr w:rsidR="00133087" w:rsidRPr="0059651D" w:rsidTr="008E6C11">
        <w:trPr>
          <w:trHeight w:val="316"/>
          <w:tblCellSpacing w:w="20" w:type="dxa"/>
          <w:jc w:val="center"/>
        </w:trPr>
        <w:tc>
          <w:tcPr>
            <w:tcW w:w="1633" w:type="dxa"/>
            <w:vAlign w:val="center"/>
          </w:tcPr>
          <w:p w:rsidR="00133087" w:rsidRPr="0059651D" w:rsidRDefault="00133087" w:rsidP="008E6C11">
            <w:pPr>
              <w:jc w:val="center"/>
              <w:rPr>
                <w:rFonts w:ascii="Arial" w:hAnsi="Arial" w:cs="Arial"/>
                <w:b/>
                <w:bCs/>
                <w:sz w:val="18"/>
                <w:szCs w:val="18"/>
              </w:rPr>
            </w:pPr>
            <w:r w:rsidRPr="0059651D">
              <w:rPr>
                <w:rFonts w:ascii="Arial" w:hAnsi="Arial" w:cs="Arial"/>
                <w:b/>
                <w:bCs/>
                <w:sz w:val="18"/>
                <w:szCs w:val="18"/>
              </w:rPr>
              <w:t>Día</w:t>
            </w:r>
          </w:p>
        </w:tc>
        <w:tc>
          <w:tcPr>
            <w:tcW w:w="1326" w:type="dxa"/>
            <w:vAlign w:val="center"/>
          </w:tcPr>
          <w:p w:rsidR="00133087" w:rsidRPr="0059651D" w:rsidRDefault="00133087" w:rsidP="008E6C11">
            <w:pPr>
              <w:jc w:val="center"/>
              <w:rPr>
                <w:rFonts w:ascii="Arial" w:hAnsi="Arial" w:cs="Arial"/>
                <w:b/>
                <w:bCs/>
                <w:sz w:val="18"/>
                <w:szCs w:val="18"/>
              </w:rPr>
            </w:pPr>
            <w:r w:rsidRPr="0059651D">
              <w:rPr>
                <w:rFonts w:ascii="Arial" w:hAnsi="Arial" w:cs="Arial"/>
                <w:b/>
                <w:bCs/>
                <w:sz w:val="18"/>
                <w:szCs w:val="18"/>
              </w:rPr>
              <w:t>Lunes</w:t>
            </w:r>
          </w:p>
        </w:tc>
        <w:tc>
          <w:tcPr>
            <w:tcW w:w="1488" w:type="dxa"/>
            <w:vAlign w:val="center"/>
          </w:tcPr>
          <w:p w:rsidR="00133087" w:rsidRPr="0059651D" w:rsidRDefault="00133087" w:rsidP="008E6C11">
            <w:pPr>
              <w:jc w:val="center"/>
              <w:rPr>
                <w:rFonts w:ascii="Arial" w:hAnsi="Arial" w:cs="Arial"/>
                <w:b/>
                <w:bCs/>
                <w:sz w:val="18"/>
                <w:szCs w:val="18"/>
              </w:rPr>
            </w:pPr>
            <w:r w:rsidRPr="0059651D">
              <w:rPr>
                <w:rFonts w:ascii="Arial" w:hAnsi="Arial" w:cs="Arial"/>
                <w:b/>
                <w:bCs/>
                <w:sz w:val="18"/>
                <w:szCs w:val="18"/>
              </w:rPr>
              <w:t>Martes</w:t>
            </w:r>
          </w:p>
        </w:tc>
        <w:tc>
          <w:tcPr>
            <w:tcW w:w="1903" w:type="dxa"/>
            <w:vAlign w:val="center"/>
          </w:tcPr>
          <w:p w:rsidR="00133087" w:rsidRPr="0059651D" w:rsidRDefault="00133087" w:rsidP="008E6C11">
            <w:pPr>
              <w:jc w:val="center"/>
              <w:rPr>
                <w:rFonts w:ascii="Arial" w:hAnsi="Arial" w:cs="Arial"/>
                <w:b/>
                <w:bCs/>
                <w:sz w:val="18"/>
                <w:szCs w:val="18"/>
              </w:rPr>
            </w:pPr>
            <w:r w:rsidRPr="0059651D">
              <w:rPr>
                <w:rFonts w:ascii="Arial" w:hAnsi="Arial" w:cs="Arial"/>
                <w:b/>
                <w:bCs/>
                <w:sz w:val="18"/>
                <w:szCs w:val="18"/>
              </w:rPr>
              <w:t>Miércoles</w:t>
            </w:r>
          </w:p>
        </w:tc>
        <w:tc>
          <w:tcPr>
            <w:tcW w:w="1406" w:type="dxa"/>
            <w:vAlign w:val="center"/>
          </w:tcPr>
          <w:p w:rsidR="00133087" w:rsidRPr="0059651D" w:rsidRDefault="00133087" w:rsidP="008E6C11">
            <w:pPr>
              <w:jc w:val="center"/>
              <w:rPr>
                <w:rFonts w:ascii="Arial" w:hAnsi="Arial" w:cs="Arial"/>
                <w:b/>
                <w:bCs/>
                <w:sz w:val="18"/>
                <w:szCs w:val="18"/>
              </w:rPr>
            </w:pPr>
            <w:r w:rsidRPr="0059651D">
              <w:rPr>
                <w:rFonts w:ascii="Arial" w:hAnsi="Arial" w:cs="Arial"/>
                <w:b/>
                <w:bCs/>
                <w:sz w:val="18"/>
                <w:szCs w:val="18"/>
              </w:rPr>
              <w:t>Jueves</w:t>
            </w:r>
          </w:p>
        </w:tc>
        <w:tc>
          <w:tcPr>
            <w:tcW w:w="1570" w:type="dxa"/>
            <w:vAlign w:val="center"/>
          </w:tcPr>
          <w:p w:rsidR="00133087" w:rsidRPr="0059651D" w:rsidRDefault="00133087" w:rsidP="008E6C11">
            <w:pPr>
              <w:jc w:val="center"/>
              <w:rPr>
                <w:rFonts w:ascii="Arial" w:hAnsi="Arial" w:cs="Arial"/>
                <w:b/>
                <w:bCs/>
                <w:sz w:val="18"/>
                <w:szCs w:val="18"/>
              </w:rPr>
            </w:pPr>
            <w:r w:rsidRPr="0059651D">
              <w:rPr>
                <w:rFonts w:ascii="Arial" w:hAnsi="Arial" w:cs="Arial"/>
                <w:b/>
                <w:bCs/>
                <w:sz w:val="18"/>
                <w:szCs w:val="18"/>
              </w:rPr>
              <w:t>Viernes</w:t>
            </w:r>
          </w:p>
        </w:tc>
      </w:tr>
      <w:tr w:rsidR="00133087" w:rsidRPr="0059651D" w:rsidTr="008E6C11">
        <w:trPr>
          <w:trHeight w:val="315"/>
          <w:tblCellSpacing w:w="20" w:type="dxa"/>
          <w:jc w:val="center"/>
        </w:trPr>
        <w:tc>
          <w:tcPr>
            <w:tcW w:w="1633" w:type="dxa"/>
            <w:vAlign w:val="center"/>
          </w:tcPr>
          <w:p w:rsidR="00133087" w:rsidRPr="0059651D" w:rsidRDefault="00133087" w:rsidP="008E6C11">
            <w:pPr>
              <w:jc w:val="center"/>
              <w:rPr>
                <w:rFonts w:ascii="Arial" w:hAnsi="Arial" w:cs="Arial"/>
                <w:b/>
                <w:bCs/>
                <w:sz w:val="18"/>
                <w:szCs w:val="18"/>
              </w:rPr>
            </w:pPr>
            <w:r w:rsidRPr="0059651D">
              <w:rPr>
                <w:rFonts w:ascii="Arial" w:hAnsi="Arial" w:cs="Arial"/>
                <w:b/>
                <w:bCs/>
                <w:sz w:val="18"/>
                <w:szCs w:val="18"/>
              </w:rPr>
              <w:t>Horario</w:t>
            </w:r>
          </w:p>
        </w:tc>
        <w:tc>
          <w:tcPr>
            <w:tcW w:w="1326" w:type="dxa"/>
            <w:vAlign w:val="center"/>
          </w:tcPr>
          <w:p w:rsidR="00133087" w:rsidRPr="0059651D" w:rsidRDefault="00133087" w:rsidP="008E6C11">
            <w:pPr>
              <w:jc w:val="center"/>
              <w:rPr>
                <w:rFonts w:ascii="Arial" w:hAnsi="Arial" w:cs="Arial"/>
                <w:sz w:val="18"/>
                <w:szCs w:val="18"/>
              </w:rPr>
            </w:pPr>
          </w:p>
        </w:tc>
        <w:tc>
          <w:tcPr>
            <w:tcW w:w="1488" w:type="dxa"/>
            <w:vAlign w:val="center"/>
          </w:tcPr>
          <w:p w:rsidR="00133087" w:rsidRPr="0059651D" w:rsidRDefault="00133087" w:rsidP="008E6C11">
            <w:pPr>
              <w:jc w:val="center"/>
              <w:rPr>
                <w:rFonts w:ascii="Arial" w:hAnsi="Arial" w:cs="Arial"/>
                <w:sz w:val="18"/>
                <w:szCs w:val="18"/>
              </w:rPr>
            </w:pPr>
          </w:p>
        </w:tc>
        <w:tc>
          <w:tcPr>
            <w:tcW w:w="1903" w:type="dxa"/>
            <w:vAlign w:val="center"/>
          </w:tcPr>
          <w:p w:rsidR="00133087" w:rsidRPr="0059651D" w:rsidRDefault="00133087" w:rsidP="008E6C11">
            <w:pPr>
              <w:jc w:val="center"/>
              <w:rPr>
                <w:rFonts w:ascii="Arial" w:hAnsi="Arial" w:cs="Arial"/>
                <w:sz w:val="18"/>
                <w:szCs w:val="18"/>
              </w:rPr>
            </w:pPr>
          </w:p>
        </w:tc>
        <w:tc>
          <w:tcPr>
            <w:tcW w:w="1406" w:type="dxa"/>
            <w:vAlign w:val="center"/>
          </w:tcPr>
          <w:p w:rsidR="00133087" w:rsidRPr="0059651D" w:rsidRDefault="00133087" w:rsidP="008E6C11">
            <w:pPr>
              <w:jc w:val="center"/>
              <w:rPr>
                <w:rFonts w:ascii="Arial" w:hAnsi="Arial" w:cs="Arial"/>
                <w:sz w:val="18"/>
                <w:szCs w:val="18"/>
              </w:rPr>
            </w:pPr>
          </w:p>
        </w:tc>
        <w:tc>
          <w:tcPr>
            <w:tcW w:w="1570" w:type="dxa"/>
            <w:vAlign w:val="center"/>
          </w:tcPr>
          <w:p w:rsidR="00133087" w:rsidRPr="0059651D" w:rsidRDefault="00133087" w:rsidP="008E6C11">
            <w:pPr>
              <w:jc w:val="center"/>
              <w:rPr>
                <w:rFonts w:ascii="Arial" w:hAnsi="Arial" w:cs="Arial"/>
                <w:sz w:val="18"/>
                <w:szCs w:val="18"/>
              </w:rPr>
            </w:pPr>
          </w:p>
        </w:tc>
      </w:tr>
      <w:tr w:rsidR="00133087" w:rsidRPr="0059651D" w:rsidTr="008E6C11">
        <w:trPr>
          <w:trHeight w:val="337"/>
          <w:tblCellSpacing w:w="20" w:type="dxa"/>
          <w:jc w:val="center"/>
        </w:trPr>
        <w:tc>
          <w:tcPr>
            <w:tcW w:w="1633" w:type="dxa"/>
            <w:vAlign w:val="center"/>
          </w:tcPr>
          <w:p w:rsidR="00133087" w:rsidRPr="0059651D" w:rsidRDefault="00133087" w:rsidP="008E6C11">
            <w:pPr>
              <w:jc w:val="center"/>
              <w:rPr>
                <w:rFonts w:ascii="Arial" w:hAnsi="Arial" w:cs="Arial"/>
                <w:b/>
                <w:bCs/>
                <w:sz w:val="18"/>
                <w:szCs w:val="18"/>
              </w:rPr>
            </w:pPr>
            <w:r w:rsidRPr="0059651D">
              <w:rPr>
                <w:rFonts w:ascii="Arial" w:hAnsi="Arial" w:cs="Arial"/>
                <w:b/>
                <w:bCs/>
                <w:sz w:val="18"/>
                <w:szCs w:val="18"/>
              </w:rPr>
              <w:t>Lugar</w:t>
            </w:r>
          </w:p>
        </w:tc>
        <w:tc>
          <w:tcPr>
            <w:tcW w:w="1326" w:type="dxa"/>
            <w:vAlign w:val="center"/>
          </w:tcPr>
          <w:p w:rsidR="00133087" w:rsidRPr="0059651D" w:rsidRDefault="00133087" w:rsidP="008E6C11">
            <w:pPr>
              <w:jc w:val="center"/>
              <w:rPr>
                <w:rFonts w:ascii="Arial" w:hAnsi="Arial" w:cs="Arial"/>
                <w:sz w:val="18"/>
                <w:szCs w:val="18"/>
              </w:rPr>
            </w:pPr>
          </w:p>
        </w:tc>
        <w:tc>
          <w:tcPr>
            <w:tcW w:w="1488" w:type="dxa"/>
            <w:vAlign w:val="center"/>
          </w:tcPr>
          <w:p w:rsidR="00133087" w:rsidRPr="0059651D" w:rsidRDefault="00133087" w:rsidP="008E6C11">
            <w:pPr>
              <w:jc w:val="center"/>
              <w:rPr>
                <w:rFonts w:ascii="Arial" w:hAnsi="Arial" w:cs="Arial"/>
                <w:sz w:val="18"/>
                <w:szCs w:val="18"/>
              </w:rPr>
            </w:pPr>
          </w:p>
        </w:tc>
        <w:tc>
          <w:tcPr>
            <w:tcW w:w="1903" w:type="dxa"/>
            <w:vAlign w:val="center"/>
          </w:tcPr>
          <w:p w:rsidR="00133087" w:rsidRPr="0059651D" w:rsidRDefault="00133087" w:rsidP="008E6C11">
            <w:pPr>
              <w:jc w:val="center"/>
              <w:rPr>
                <w:rFonts w:ascii="Arial" w:hAnsi="Arial" w:cs="Arial"/>
                <w:sz w:val="18"/>
                <w:szCs w:val="18"/>
              </w:rPr>
            </w:pPr>
          </w:p>
        </w:tc>
        <w:tc>
          <w:tcPr>
            <w:tcW w:w="1406" w:type="dxa"/>
            <w:vAlign w:val="center"/>
          </w:tcPr>
          <w:p w:rsidR="00133087" w:rsidRPr="0059651D" w:rsidRDefault="00133087" w:rsidP="008E6C11">
            <w:pPr>
              <w:jc w:val="center"/>
              <w:rPr>
                <w:rFonts w:ascii="Arial" w:hAnsi="Arial" w:cs="Arial"/>
                <w:sz w:val="18"/>
                <w:szCs w:val="18"/>
              </w:rPr>
            </w:pPr>
          </w:p>
        </w:tc>
        <w:tc>
          <w:tcPr>
            <w:tcW w:w="1570" w:type="dxa"/>
            <w:vAlign w:val="center"/>
          </w:tcPr>
          <w:p w:rsidR="00133087" w:rsidRPr="0059651D" w:rsidRDefault="00133087" w:rsidP="008E6C11">
            <w:pPr>
              <w:jc w:val="center"/>
              <w:rPr>
                <w:rFonts w:ascii="Arial" w:hAnsi="Arial" w:cs="Arial"/>
                <w:sz w:val="18"/>
                <w:szCs w:val="18"/>
              </w:rPr>
            </w:pPr>
          </w:p>
        </w:tc>
      </w:tr>
    </w:tbl>
    <w:p w:rsidR="00133087" w:rsidRPr="0059651D" w:rsidRDefault="00133087" w:rsidP="00133087">
      <w:pPr>
        <w:rPr>
          <w:rFonts w:ascii="Arial" w:hAnsi="Arial" w:cs="Arial"/>
          <w:sz w:val="18"/>
          <w:szCs w:val="18"/>
        </w:rPr>
      </w:pPr>
    </w:p>
    <w:p w:rsidR="00133087" w:rsidRPr="0059651D" w:rsidRDefault="00133087" w:rsidP="00133087">
      <w:pPr>
        <w:spacing w:after="0"/>
        <w:rPr>
          <w:rFonts w:ascii="Arial" w:hAnsi="Arial" w:cs="Arial"/>
          <w:b/>
          <w:bCs/>
          <w:sz w:val="18"/>
          <w:szCs w:val="18"/>
        </w:rPr>
      </w:pPr>
      <w:r w:rsidRPr="0059651D">
        <w:rPr>
          <w:rFonts w:ascii="Arial" w:hAnsi="Arial" w:cs="Arial"/>
          <w:b/>
          <w:bCs/>
          <w:sz w:val="18"/>
          <w:szCs w:val="18"/>
        </w:rPr>
        <w:t>OBSERVACIONES:</w:t>
      </w:r>
      <w:r>
        <w:rPr>
          <w:rFonts w:ascii="Arial" w:hAnsi="Arial" w:cs="Arial"/>
          <w:b/>
          <w:bCs/>
          <w:sz w:val="18"/>
          <w:szCs w:val="18"/>
        </w:rPr>
        <w:t xml:space="preserve"> </w:t>
      </w:r>
      <w:r w:rsidRPr="0059651D">
        <w:rPr>
          <w:rFonts w:ascii="Arial" w:hAnsi="Arial" w:cs="Arial"/>
          <w:b/>
          <w:bCs/>
          <w:sz w:val="18"/>
          <w:szCs w:val="18"/>
        </w:rPr>
        <w:t>____________________________________________</w:t>
      </w:r>
      <w:r>
        <w:rPr>
          <w:rFonts w:ascii="Arial" w:hAnsi="Arial" w:cs="Arial"/>
          <w:b/>
          <w:bCs/>
          <w:sz w:val="18"/>
          <w:szCs w:val="18"/>
        </w:rPr>
        <w:t>________________________</w:t>
      </w:r>
    </w:p>
    <w:p w:rsidR="00133087" w:rsidRPr="0059651D" w:rsidRDefault="00133087" w:rsidP="00133087">
      <w:pPr>
        <w:spacing w:after="0"/>
        <w:rPr>
          <w:rFonts w:ascii="Arial" w:hAnsi="Arial" w:cs="Arial"/>
          <w:b/>
          <w:bCs/>
          <w:sz w:val="18"/>
          <w:szCs w:val="18"/>
        </w:rPr>
      </w:pPr>
      <w:r w:rsidRPr="0059651D">
        <w:rPr>
          <w:rFonts w:ascii="Arial" w:hAnsi="Arial" w:cs="Arial"/>
          <w:b/>
          <w:bCs/>
          <w:sz w:val="18"/>
          <w:szCs w:val="18"/>
        </w:rPr>
        <w:t>_____________________________________________________________</w:t>
      </w:r>
      <w:r>
        <w:rPr>
          <w:rFonts w:ascii="Arial" w:hAnsi="Arial" w:cs="Arial"/>
          <w:b/>
          <w:bCs/>
          <w:sz w:val="18"/>
          <w:szCs w:val="18"/>
        </w:rPr>
        <w:t>_______________________</w:t>
      </w:r>
    </w:p>
    <w:p w:rsidR="00133087" w:rsidRPr="0059651D" w:rsidRDefault="00133087" w:rsidP="00133087">
      <w:pPr>
        <w:spacing w:after="0"/>
        <w:rPr>
          <w:rFonts w:ascii="Arial" w:hAnsi="Arial" w:cs="Arial"/>
          <w:b/>
          <w:bCs/>
          <w:sz w:val="18"/>
          <w:szCs w:val="18"/>
        </w:rPr>
      </w:pPr>
      <w:r w:rsidRPr="0059651D">
        <w:rPr>
          <w:rFonts w:ascii="Arial" w:hAnsi="Arial" w:cs="Arial"/>
          <w:b/>
          <w:bCs/>
          <w:sz w:val="18"/>
          <w:szCs w:val="18"/>
        </w:rPr>
        <w:t>______________________________________________________________</w:t>
      </w:r>
      <w:r>
        <w:rPr>
          <w:rFonts w:ascii="Arial" w:hAnsi="Arial" w:cs="Arial"/>
          <w:b/>
          <w:bCs/>
          <w:sz w:val="18"/>
          <w:szCs w:val="18"/>
        </w:rPr>
        <w:t>______________________</w:t>
      </w:r>
    </w:p>
    <w:p w:rsidR="00133087" w:rsidRPr="0059651D" w:rsidRDefault="00133087" w:rsidP="00133087">
      <w:pPr>
        <w:rPr>
          <w:rFonts w:ascii="Arial" w:hAnsi="Arial" w:cs="Arial"/>
          <w:b/>
          <w:bCs/>
          <w:sz w:val="18"/>
          <w:szCs w:val="18"/>
        </w:rPr>
      </w:pPr>
    </w:p>
    <w:p w:rsidR="00133087" w:rsidRPr="0059651D" w:rsidRDefault="00133087" w:rsidP="00133087">
      <w:pPr>
        <w:rPr>
          <w:rFonts w:ascii="Arial" w:hAnsi="Arial" w:cs="Arial"/>
          <w:b/>
          <w:bCs/>
          <w:sz w:val="18"/>
          <w:szCs w:val="18"/>
        </w:rPr>
      </w:pPr>
      <w:r w:rsidRPr="0059651D">
        <w:rPr>
          <w:rFonts w:ascii="Arial" w:hAnsi="Arial" w:cs="Arial"/>
          <w:b/>
          <w:bCs/>
          <w:sz w:val="18"/>
          <w:szCs w:val="18"/>
        </w:rPr>
        <w:t>Firmas:</w:t>
      </w:r>
    </w:p>
    <w:p w:rsidR="00133087" w:rsidRPr="0059651D" w:rsidRDefault="00133087" w:rsidP="00133087">
      <w:pPr>
        <w:spacing w:after="0" w:line="240" w:lineRule="auto"/>
        <w:rPr>
          <w:rFonts w:ascii="Arial" w:hAnsi="Arial" w:cs="Arial"/>
          <w:b/>
          <w:bCs/>
          <w:sz w:val="18"/>
          <w:szCs w:val="18"/>
        </w:rPr>
      </w:pPr>
      <w:r w:rsidRPr="0059651D">
        <w:rPr>
          <w:rFonts w:ascii="Arial" w:hAnsi="Arial" w:cs="Arial"/>
          <w:b/>
          <w:bCs/>
          <w:sz w:val="18"/>
          <w:szCs w:val="18"/>
        </w:rPr>
        <w:t xml:space="preserve">______________________________        </w:t>
      </w:r>
      <w:r w:rsidRPr="0059651D">
        <w:rPr>
          <w:rFonts w:ascii="Arial" w:hAnsi="Arial" w:cs="Arial"/>
          <w:b/>
          <w:bCs/>
          <w:sz w:val="18"/>
          <w:szCs w:val="18"/>
        </w:rPr>
        <w:tab/>
      </w:r>
      <w:r w:rsidRPr="0059651D">
        <w:rPr>
          <w:rFonts w:ascii="Arial" w:hAnsi="Arial" w:cs="Arial"/>
          <w:b/>
          <w:bCs/>
          <w:sz w:val="18"/>
          <w:szCs w:val="18"/>
        </w:rPr>
        <w:tab/>
      </w:r>
      <w:r w:rsidRPr="0059651D">
        <w:rPr>
          <w:rFonts w:ascii="Arial" w:hAnsi="Arial" w:cs="Arial"/>
          <w:b/>
          <w:bCs/>
          <w:sz w:val="18"/>
          <w:szCs w:val="18"/>
        </w:rPr>
        <w:tab/>
      </w:r>
      <w:r w:rsidRPr="0059651D">
        <w:rPr>
          <w:rFonts w:ascii="Arial" w:hAnsi="Arial" w:cs="Arial"/>
          <w:b/>
          <w:bCs/>
          <w:sz w:val="18"/>
          <w:szCs w:val="18"/>
        </w:rPr>
        <w:tab/>
        <w:t xml:space="preserve"> _</w:t>
      </w:r>
      <w:r>
        <w:rPr>
          <w:rFonts w:ascii="Arial" w:hAnsi="Arial" w:cs="Arial"/>
          <w:b/>
          <w:bCs/>
          <w:sz w:val="18"/>
          <w:szCs w:val="18"/>
        </w:rPr>
        <w:t>__________________________</w:t>
      </w:r>
    </w:p>
    <w:p w:rsidR="00133087" w:rsidRPr="0059651D" w:rsidRDefault="00133087" w:rsidP="00133087">
      <w:pPr>
        <w:spacing w:after="0" w:line="240" w:lineRule="auto"/>
        <w:rPr>
          <w:rFonts w:ascii="Arial" w:hAnsi="Arial" w:cs="Arial"/>
        </w:rPr>
      </w:pPr>
      <w:r w:rsidRPr="0059651D">
        <w:rPr>
          <w:rFonts w:ascii="Arial" w:hAnsi="Arial" w:cs="Arial"/>
          <w:b/>
          <w:bCs/>
          <w:sz w:val="18"/>
          <w:szCs w:val="18"/>
        </w:rPr>
        <w:t xml:space="preserve">Representante de Estudiantes                      </w:t>
      </w:r>
      <w:r w:rsidRPr="0059651D">
        <w:rPr>
          <w:rFonts w:ascii="Arial" w:hAnsi="Arial" w:cs="Arial"/>
          <w:b/>
          <w:bCs/>
          <w:sz w:val="18"/>
          <w:szCs w:val="18"/>
        </w:rPr>
        <w:tab/>
      </w:r>
      <w:r w:rsidRPr="0059651D">
        <w:rPr>
          <w:rFonts w:ascii="Arial" w:hAnsi="Arial" w:cs="Arial"/>
          <w:b/>
          <w:bCs/>
          <w:sz w:val="18"/>
          <w:szCs w:val="18"/>
        </w:rPr>
        <w:tab/>
      </w:r>
      <w:r>
        <w:rPr>
          <w:rFonts w:ascii="Arial" w:hAnsi="Arial" w:cs="Arial"/>
          <w:b/>
          <w:bCs/>
          <w:sz w:val="18"/>
          <w:szCs w:val="18"/>
        </w:rPr>
        <w:tab/>
      </w:r>
      <w:r w:rsidRPr="0059651D">
        <w:rPr>
          <w:rFonts w:ascii="Arial" w:hAnsi="Arial" w:cs="Arial"/>
          <w:b/>
          <w:bCs/>
          <w:sz w:val="18"/>
          <w:szCs w:val="18"/>
        </w:rPr>
        <w:t>Profesor (es)</w:t>
      </w:r>
    </w:p>
    <w:p w:rsidR="00133087" w:rsidRDefault="00133087" w:rsidP="00133087"/>
    <w:p w:rsidR="00133087" w:rsidRDefault="00133087" w:rsidP="003C093B">
      <w:pPr>
        <w:ind w:left="360"/>
        <w:jc w:val="both"/>
        <w:rPr>
          <w:rFonts w:ascii="Times New Roman" w:hAnsi="Times New Roman"/>
          <w:b/>
          <w:bCs/>
          <w:sz w:val="18"/>
          <w:szCs w:val="18"/>
        </w:rPr>
      </w:pPr>
    </w:p>
    <w:sectPr w:rsidR="00133087" w:rsidSect="00586465">
      <w:headerReference w:type="default" r:id="rId8"/>
      <w:pgSz w:w="12240" w:h="15840"/>
      <w:pgMar w:top="1134" w:right="1183"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2EFD" w:rsidRDefault="00EF2EFD" w:rsidP="00221678">
      <w:pPr>
        <w:spacing w:after="0" w:line="240" w:lineRule="auto"/>
      </w:pPr>
      <w:r>
        <w:separator/>
      </w:r>
    </w:p>
  </w:endnote>
  <w:endnote w:type="continuationSeparator" w:id="0">
    <w:p w:rsidR="00EF2EFD" w:rsidRDefault="00EF2EFD" w:rsidP="00221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2EFD" w:rsidRDefault="00EF2EFD" w:rsidP="00221678">
      <w:pPr>
        <w:spacing w:after="0" w:line="240" w:lineRule="auto"/>
      </w:pPr>
      <w:r>
        <w:separator/>
      </w:r>
    </w:p>
  </w:footnote>
  <w:footnote w:type="continuationSeparator" w:id="0">
    <w:p w:rsidR="00EF2EFD" w:rsidRDefault="00EF2EFD" w:rsidP="00221678">
      <w:pPr>
        <w:spacing w:after="0" w:line="240" w:lineRule="auto"/>
      </w:pPr>
      <w:r>
        <w:continuationSeparator/>
      </w:r>
    </w:p>
  </w:footnote>
  <w:footnote w:id="1">
    <w:p w:rsidR="00677E5A" w:rsidRPr="00953EDF" w:rsidRDefault="00677E5A" w:rsidP="00953EDF">
      <w:pPr>
        <w:pStyle w:val="Textonotapie"/>
        <w:jc w:val="both"/>
        <w:rPr>
          <w:sz w:val="16"/>
          <w:szCs w:val="16"/>
        </w:rPr>
      </w:pPr>
      <w:r w:rsidRPr="00B14EE6">
        <w:rPr>
          <w:rStyle w:val="Refdenotaalpie"/>
          <w:sz w:val="18"/>
          <w:szCs w:val="18"/>
        </w:rPr>
        <w:footnoteRef/>
      </w:r>
      <w:r w:rsidRPr="00B14EE6">
        <w:rPr>
          <w:sz w:val="18"/>
          <w:szCs w:val="18"/>
        </w:rPr>
        <w:t xml:space="preserve"> </w:t>
      </w:r>
      <w:r w:rsidRPr="00953EDF">
        <w:rPr>
          <w:sz w:val="16"/>
          <w:szCs w:val="16"/>
        </w:rPr>
        <w:t>Para el caso de programas académicos de pregrado, la política académica curricular (Acuerdo Consejo Superior No. 018/2003), establece 4 categorías de Actividades Académicas: Básicas, Profesionales, Obligatorias Institucionales y Electivas Complementarias y profesionales. Para Programas de Posgrado se proponen dos divisiones: obligatorias y electivas.</w:t>
      </w:r>
    </w:p>
  </w:footnote>
  <w:footnote w:id="2">
    <w:p w:rsidR="00677E5A" w:rsidRPr="00953EDF" w:rsidRDefault="00677E5A" w:rsidP="00953EDF">
      <w:pPr>
        <w:spacing w:after="0" w:line="240" w:lineRule="auto"/>
        <w:jc w:val="both"/>
        <w:rPr>
          <w:rFonts w:ascii="Times New Roman" w:hAnsi="Times New Roman"/>
          <w:sz w:val="16"/>
          <w:szCs w:val="16"/>
          <w:lang w:val="es-ES_tradnl"/>
        </w:rPr>
      </w:pPr>
      <w:r w:rsidRPr="00953EDF">
        <w:rPr>
          <w:rStyle w:val="Refdenotaalpie"/>
          <w:rFonts w:ascii="Times New Roman" w:hAnsi="Times New Roman"/>
          <w:sz w:val="16"/>
          <w:szCs w:val="16"/>
        </w:rPr>
        <w:footnoteRef/>
      </w:r>
      <w:r w:rsidRPr="00953EDF">
        <w:rPr>
          <w:rFonts w:ascii="Times New Roman" w:hAnsi="Times New Roman"/>
          <w:sz w:val="16"/>
          <w:szCs w:val="16"/>
        </w:rPr>
        <w:t xml:space="preserve"> Cada espacio académico tendrá una distribución por créditos académicos, de acuerdo con su naturaleza (teórica, teórico-práctica, práctica) y su descripción en la </w:t>
      </w:r>
      <w:r>
        <w:rPr>
          <w:rFonts w:ascii="Times New Roman" w:hAnsi="Times New Roman"/>
          <w:i/>
          <w:sz w:val="16"/>
          <w:szCs w:val="16"/>
          <w:lang w:val="es-ES_tradnl"/>
        </w:rPr>
        <w:t>Estructura analítica para la a</w:t>
      </w:r>
      <w:r w:rsidRPr="00953EDF">
        <w:rPr>
          <w:rFonts w:ascii="Times New Roman" w:hAnsi="Times New Roman"/>
          <w:i/>
          <w:sz w:val="16"/>
          <w:szCs w:val="16"/>
          <w:lang w:val="es-ES_tradnl"/>
        </w:rPr>
        <w:t>dministración del Plan de Estudios</w:t>
      </w:r>
      <w:r w:rsidRPr="00953EDF">
        <w:rPr>
          <w:rFonts w:ascii="Times New Roman" w:hAnsi="Times New Roman"/>
          <w:sz w:val="16"/>
          <w:szCs w:val="16"/>
          <w:lang w:val="es-ES_tradnl"/>
        </w:rPr>
        <w:t>. Esta distribución debe comprender lo pertinente según el tipo de trabajo del docente y el estudiante:</w:t>
      </w:r>
    </w:p>
    <w:p w:rsidR="00677E5A" w:rsidRPr="00953EDF" w:rsidRDefault="00677E5A" w:rsidP="00440E65">
      <w:pPr>
        <w:numPr>
          <w:ilvl w:val="0"/>
          <w:numId w:val="2"/>
        </w:numPr>
        <w:spacing w:after="0" w:line="240" w:lineRule="auto"/>
        <w:ind w:hanging="282"/>
        <w:jc w:val="both"/>
        <w:rPr>
          <w:rFonts w:ascii="Times New Roman" w:hAnsi="Times New Roman"/>
          <w:sz w:val="16"/>
          <w:szCs w:val="16"/>
        </w:rPr>
      </w:pPr>
      <w:r w:rsidRPr="00953EDF">
        <w:rPr>
          <w:rFonts w:ascii="Times New Roman" w:hAnsi="Times New Roman"/>
          <w:sz w:val="16"/>
          <w:szCs w:val="16"/>
        </w:rPr>
        <w:t>Horas prácticas, Horas teóricas, Horas teórico-prácticas, Horas de trabajo independiente, Horas de asesoría.</w:t>
      </w:r>
    </w:p>
    <w:p w:rsidR="00677E5A" w:rsidRPr="00953EDF" w:rsidRDefault="00677E5A" w:rsidP="00953EDF">
      <w:pPr>
        <w:spacing w:after="0" w:line="240" w:lineRule="auto"/>
        <w:jc w:val="both"/>
        <w:rPr>
          <w:rFonts w:ascii="Times New Roman" w:hAnsi="Times New Roman"/>
          <w:sz w:val="16"/>
          <w:szCs w:val="16"/>
        </w:rPr>
      </w:pPr>
      <w:r w:rsidRPr="00953EDF">
        <w:rPr>
          <w:rFonts w:ascii="Times New Roman" w:hAnsi="Times New Roman"/>
          <w:sz w:val="16"/>
          <w:szCs w:val="16"/>
        </w:rPr>
        <w:t>Esto se traduce en:</w:t>
      </w:r>
    </w:p>
    <w:p w:rsidR="00677E5A" w:rsidRPr="00953EDF" w:rsidRDefault="00677E5A" w:rsidP="00440E65">
      <w:pPr>
        <w:numPr>
          <w:ilvl w:val="0"/>
          <w:numId w:val="3"/>
        </w:numPr>
        <w:spacing w:after="0" w:line="240" w:lineRule="auto"/>
        <w:ind w:hanging="282"/>
        <w:jc w:val="both"/>
        <w:rPr>
          <w:rFonts w:ascii="Times New Roman" w:hAnsi="Times New Roman"/>
          <w:sz w:val="16"/>
          <w:szCs w:val="16"/>
        </w:rPr>
      </w:pPr>
      <w:r w:rsidRPr="00953EDF">
        <w:rPr>
          <w:rFonts w:ascii="Times New Roman" w:hAnsi="Times New Roman"/>
          <w:sz w:val="16"/>
          <w:szCs w:val="16"/>
        </w:rPr>
        <w:t>Horas de docencia directa, Horas de trabajo orientado o práctica guiada, Horas de trabajo independiente, Horas de práctica independiente</w:t>
      </w:r>
    </w:p>
    <w:p w:rsidR="00677E5A" w:rsidRPr="00953EDF" w:rsidRDefault="00677E5A" w:rsidP="00953EDF">
      <w:pPr>
        <w:spacing w:after="0" w:line="240" w:lineRule="auto"/>
        <w:jc w:val="both"/>
        <w:rPr>
          <w:rFonts w:ascii="Times New Roman" w:hAnsi="Times New Roman"/>
          <w:sz w:val="16"/>
          <w:szCs w:val="16"/>
        </w:rPr>
      </w:pPr>
      <w:r w:rsidRPr="00953EDF">
        <w:rPr>
          <w:rFonts w:ascii="Times New Roman" w:hAnsi="Times New Roman"/>
          <w:sz w:val="16"/>
          <w:szCs w:val="16"/>
        </w:rPr>
        <w:t>La distribución depende del número de créditos de la asignatura y del cálculo del tipo de trabajo según la siguiente fórmula general:</w:t>
      </w:r>
    </w:p>
    <w:p w:rsidR="00677E5A" w:rsidRPr="00953EDF" w:rsidRDefault="00677E5A" w:rsidP="00953EDF">
      <w:pPr>
        <w:spacing w:after="0" w:line="240" w:lineRule="auto"/>
        <w:jc w:val="both"/>
        <w:rPr>
          <w:rFonts w:ascii="Times New Roman" w:hAnsi="Times New Roman"/>
          <w:sz w:val="16"/>
          <w:szCs w:val="16"/>
        </w:rPr>
      </w:pPr>
      <w:r w:rsidRPr="00953EDF">
        <w:rPr>
          <w:rFonts w:ascii="Times New Roman" w:hAnsi="Times New Roman"/>
          <w:sz w:val="16"/>
          <w:szCs w:val="16"/>
        </w:rPr>
        <w:t>CA = 16</w:t>
      </w:r>
      <w:r>
        <w:rPr>
          <w:rFonts w:ascii="Times New Roman" w:hAnsi="Times New Roman"/>
          <w:sz w:val="16"/>
          <w:szCs w:val="16"/>
        </w:rPr>
        <w:t xml:space="preserve"> </w:t>
      </w:r>
      <w:r w:rsidRPr="00953EDF">
        <w:rPr>
          <w:rFonts w:ascii="Times New Roman" w:hAnsi="Times New Roman"/>
          <w:sz w:val="16"/>
          <w:szCs w:val="16"/>
        </w:rPr>
        <w:t>(</w:t>
      </w:r>
      <w:r w:rsidRPr="00953EDF">
        <w:rPr>
          <w:rFonts w:ascii="Times New Roman" w:hAnsi="Times New Roman"/>
          <w:sz w:val="16"/>
          <w:szCs w:val="16"/>
          <w:u w:val="single"/>
        </w:rPr>
        <w:t>TTP + TTI)</w:t>
      </w:r>
    </w:p>
    <w:p w:rsidR="00677E5A" w:rsidRPr="00953EDF" w:rsidRDefault="00677E5A" w:rsidP="00953EDF">
      <w:pPr>
        <w:spacing w:after="0" w:line="240" w:lineRule="auto"/>
        <w:jc w:val="both"/>
        <w:rPr>
          <w:rFonts w:ascii="Times New Roman" w:hAnsi="Times New Roman"/>
          <w:sz w:val="16"/>
          <w:szCs w:val="16"/>
        </w:rPr>
      </w:pPr>
      <w:r w:rsidRPr="00953EDF">
        <w:rPr>
          <w:rFonts w:ascii="Times New Roman" w:hAnsi="Times New Roman"/>
          <w:sz w:val="16"/>
          <w:szCs w:val="16"/>
        </w:rPr>
        <w:t xml:space="preserve">           </w:t>
      </w:r>
      <w:r>
        <w:rPr>
          <w:rFonts w:ascii="Times New Roman" w:hAnsi="Times New Roman"/>
          <w:sz w:val="16"/>
          <w:szCs w:val="16"/>
        </w:rPr>
        <w:t xml:space="preserve">        </w:t>
      </w:r>
      <w:r w:rsidRPr="00953EDF">
        <w:rPr>
          <w:rFonts w:ascii="Times New Roman" w:hAnsi="Times New Roman"/>
          <w:sz w:val="16"/>
          <w:szCs w:val="16"/>
        </w:rPr>
        <w:t>48</w:t>
      </w:r>
    </w:p>
    <w:p w:rsidR="00677E5A" w:rsidRPr="00953EDF" w:rsidRDefault="00677E5A" w:rsidP="00953EDF">
      <w:pPr>
        <w:spacing w:after="0" w:line="240" w:lineRule="auto"/>
        <w:jc w:val="both"/>
        <w:rPr>
          <w:rFonts w:ascii="Times New Roman" w:hAnsi="Times New Roman"/>
          <w:sz w:val="16"/>
          <w:szCs w:val="16"/>
        </w:rPr>
      </w:pPr>
      <w:r w:rsidRPr="00953EDF">
        <w:rPr>
          <w:rFonts w:ascii="Times New Roman" w:hAnsi="Times New Roman"/>
          <w:sz w:val="16"/>
          <w:szCs w:val="16"/>
        </w:rPr>
        <w:t>Los créditos académicos (CA) dependen del tiempo de trabajo presencial (TTP) y del tiempo de trabajo independiente del estudiante (TTI), siguiendo la recomendación de 16 horas TTP y 32 horas TTI, para un total de 48 horas de trabajo del estudiante en las 16 semanas típicas por cada crédito. Este cálculo depende de la naturaleza de la asignatura. (Indicaciones para organizar los planes de estudio, según créditos académicos. Serie Calidad de la Educación 2. Universidad del Quindío.2003)</w:t>
      </w:r>
    </w:p>
    <w:p w:rsidR="00677E5A" w:rsidRPr="00953EDF" w:rsidRDefault="00677E5A" w:rsidP="00953EDF">
      <w:pPr>
        <w:pStyle w:val="Textonotapie"/>
        <w:jc w:val="both"/>
        <w:rPr>
          <w:sz w:val="16"/>
          <w:szCs w:val="16"/>
          <w:lang w:val="es-CO"/>
        </w:rPr>
      </w:pPr>
    </w:p>
    <w:p w:rsidR="003D2E83" w:rsidRPr="00CC791E" w:rsidRDefault="003D2E83" w:rsidP="003D2E83">
      <w:pPr>
        <w:pStyle w:val="Textonotapie"/>
        <w:jc w:val="both"/>
        <w:rPr>
          <w:sz w:val="16"/>
          <w:szCs w:val="16"/>
          <w:lang w:val="es-CO"/>
        </w:rPr>
      </w:pPr>
      <w:r w:rsidRPr="00CC791E">
        <w:rPr>
          <w:sz w:val="16"/>
          <w:szCs w:val="16"/>
          <w:lang w:val="es-CO"/>
        </w:rPr>
        <w:t>Si bien la formula mencionada sugiere dos horas de trabajo independiente por cada hora de trabajo presencial, las facultades y los programas deben tener claridad sobre la distribución de las horas en concordancia con la naturaleza de cada espacio académico, es decir, deben realizar el análisis de cuántas horas de trabajo independiente corresponden por espacio teórico, teórico-práctico o práctico; será posible entonces encontrar espacios académicos en los cuales la relación de horas presencial e independientes sea diferente.</w:t>
      </w:r>
    </w:p>
    <w:p w:rsidR="00677E5A" w:rsidRPr="00953EDF" w:rsidRDefault="00677E5A" w:rsidP="00953EDF">
      <w:pPr>
        <w:pStyle w:val="Textonotapie"/>
        <w:jc w:val="both"/>
        <w:rPr>
          <w:sz w:val="16"/>
          <w:szCs w:val="16"/>
          <w:lang w:val="es-CO"/>
        </w:rPr>
      </w:pPr>
    </w:p>
  </w:footnote>
  <w:footnote w:id="3">
    <w:p w:rsidR="00133087" w:rsidRPr="0059651D" w:rsidRDefault="00133087" w:rsidP="00133087">
      <w:pPr>
        <w:pStyle w:val="Textonotapie"/>
        <w:jc w:val="both"/>
      </w:pPr>
      <w:r>
        <w:rPr>
          <w:rStyle w:val="Refdenotaalpie"/>
        </w:rPr>
        <w:footnoteRef/>
      </w:r>
      <w:r w:rsidRPr="0059651D">
        <w:t>En cumplimiento de los derechos de los Estudiantes consagrados en el Estatuto Estudiantil, Acuerdo del Consejo Superior No. 066 del 2000, Artículo 85, que establece que todo estudiante tendrá derecho a conocer y analizar el programa de cada asignatura y por lo que se interpreta que el profesor tiene la obligación de entregar a los estudiantes durante la primera semana de clases el plan de asignatura. Se propone a la comunidad académica la adopción de un acta de concertación, que garantiza tal hecho y que, nos permite responder a la normalización de formatos y procedimientos contemplados en el sistema integrado de gestión para el macroproceso de docencia.</w:t>
      </w:r>
    </w:p>
    <w:p w:rsidR="00133087" w:rsidRDefault="00133087" w:rsidP="00133087">
      <w:pPr>
        <w:pStyle w:val="Textonotapie"/>
        <w:jc w:val="both"/>
      </w:pPr>
      <w:r w:rsidRPr="0059651D">
        <w:t>Este formato fue a</w:t>
      </w:r>
      <w:r w:rsidRPr="0059651D">
        <w:rPr>
          <w:lang w:val="es-CO"/>
        </w:rPr>
        <w:t>daptado de las actas de concertación diseñadas e implementadas en los Programas de Contaduría Pública e Ingeniería de Sistemas y demás programas que componen las facultades de la Universidad del Quindío.</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06" w:type="dxa"/>
      <w:tblBorders>
        <w:top w:val="single" w:sz="8" w:space="0" w:color="9BBB59"/>
        <w:bottom w:val="single" w:sz="8" w:space="0" w:color="9BBB59"/>
      </w:tblBorders>
      <w:tblLook w:val="04A0" w:firstRow="1" w:lastRow="0" w:firstColumn="1" w:lastColumn="0" w:noHBand="0" w:noVBand="1"/>
    </w:tblPr>
    <w:tblGrid>
      <w:gridCol w:w="2048"/>
      <w:gridCol w:w="2455"/>
      <w:gridCol w:w="1559"/>
      <w:gridCol w:w="2126"/>
      <w:gridCol w:w="1418"/>
    </w:tblGrid>
    <w:tr w:rsidR="00464223" w:rsidRPr="00572664" w:rsidTr="008E689E">
      <w:tc>
        <w:tcPr>
          <w:tcW w:w="2048" w:type="dxa"/>
          <w:vMerge w:val="restart"/>
          <w:tcBorders>
            <w:top w:val="single" w:sz="8" w:space="0" w:color="9BBB59"/>
            <w:left w:val="nil"/>
            <w:bottom w:val="single" w:sz="8" w:space="0" w:color="9BBB59"/>
            <w:right w:val="nil"/>
          </w:tcBorders>
        </w:tcPr>
        <w:p w:rsidR="00464223" w:rsidRPr="00436587" w:rsidRDefault="00464223" w:rsidP="00464223">
          <w:pPr>
            <w:pStyle w:val="Encabezado"/>
            <w:rPr>
              <w:b/>
              <w:bCs/>
              <w:color w:val="76923C"/>
            </w:rPr>
          </w:pPr>
          <w:r>
            <w:rPr>
              <w:b/>
              <w:bCs/>
              <w:noProof/>
              <w:color w:val="76923C"/>
              <w:lang w:val="es-CO" w:eastAsia="es-CO"/>
            </w:rPr>
            <w:drawing>
              <wp:anchor distT="0" distB="0" distL="114300" distR="114300" simplePos="0" relativeHeight="251662336" behindDoc="0" locked="0" layoutInCell="1" allowOverlap="1" wp14:anchorId="3DAFC95E" wp14:editId="1BCCF18B">
                <wp:simplePos x="0" y="0"/>
                <wp:positionH relativeFrom="column">
                  <wp:posOffset>228600</wp:posOffset>
                </wp:positionH>
                <wp:positionV relativeFrom="paragraph">
                  <wp:posOffset>89535</wp:posOffset>
                </wp:positionV>
                <wp:extent cx="586105" cy="706755"/>
                <wp:effectExtent l="0" t="0" r="4445" b="0"/>
                <wp:wrapNone/>
                <wp:docPr id="4" name="Imagen 4" descr="logo de la universidad del quin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de la universidad del quindi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6105" cy="706755"/>
                        </a:xfrm>
                        <a:prstGeom prst="rect">
                          <a:avLst/>
                        </a:prstGeom>
                        <a:noFill/>
                      </pic:spPr>
                    </pic:pic>
                  </a:graphicData>
                </a:graphic>
                <wp14:sizeRelH relativeFrom="page">
                  <wp14:pctWidth>0</wp14:pctWidth>
                </wp14:sizeRelH>
                <wp14:sizeRelV relativeFrom="page">
                  <wp14:pctHeight>0</wp14:pctHeight>
                </wp14:sizeRelV>
              </wp:anchor>
            </w:drawing>
          </w:r>
        </w:p>
      </w:tc>
      <w:tc>
        <w:tcPr>
          <w:tcW w:w="7558" w:type="dxa"/>
          <w:gridSpan w:val="4"/>
          <w:tcBorders>
            <w:top w:val="single" w:sz="8" w:space="0" w:color="9BBB59"/>
            <w:left w:val="nil"/>
            <w:bottom w:val="single" w:sz="8" w:space="0" w:color="9BBB59"/>
            <w:right w:val="nil"/>
          </w:tcBorders>
        </w:tcPr>
        <w:p w:rsidR="00464223" w:rsidRPr="00572664" w:rsidRDefault="00F25572" w:rsidP="00464223">
          <w:pPr>
            <w:spacing w:after="0"/>
            <w:jc w:val="right"/>
            <w:rPr>
              <w:rFonts w:ascii="Arial" w:hAnsi="Arial" w:cs="Arial"/>
              <w:b/>
              <w:bCs/>
              <w:color w:val="008000"/>
              <w:sz w:val="24"/>
              <w:szCs w:val="24"/>
            </w:rPr>
          </w:pPr>
          <w:r>
            <w:rPr>
              <w:rFonts w:ascii="Arial" w:hAnsi="Arial" w:cs="Arial"/>
              <w:b/>
              <w:bCs/>
              <w:color w:val="008000"/>
              <w:sz w:val="24"/>
              <w:szCs w:val="24"/>
            </w:rPr>
            <w:t>UNIVERSIDAD DEL QUINDÍ</w:t>
          </w:r>
          <w:r w:rsidR="00464223" w:rsidRPr="00572664">
            <w:rPr>
              <w:rFonts w:ascii="Arial" w:hAnsi="Arial" w:cs="Arial"/>
              <w:b/>
              <w:bCs/>
              <w:color w:val="008000"/>
              <w:sz w:val="24"/>
              <w:szCs w:val="24"/>
            </w:rPr>
            <w:t xml:space="preserve">O                                                              </w:t>
          </w:r>
        </w:p>
        <w:p w:rsidR="00464223" w:rsidRPr="00572664" w:rsidRDefault="00464223" w:rsidP="00464223">
          <w:pPr>
            <w:spacing w:after="0"/>
            <w:jc w:val="right"/>
            <w:rPr>
              <w:rFonts w:ascii="Arial" w:hAnsi="Arial" w:cs="Arial"/>
              <w:b/>
              <w:bCs/>
              <w:color w:val="008000"/>
              <w:sz w:val="24"/>
              <w:szCs w:val="24"/>
            </w:rPr>
          </w:pPr>
          <w:r w:rsidRPr="00572664">
            <w:rPr>
              <w:rFonts w:ascii="Arial" w:hAnsi="Arial" w:cs="Arial"/>
              <w:b/>
              <w:bCs/>
              <w:i/>
              <w:color w:val="008000"/>
              <w:sz w:val="24"/>
              <w:szCs w:val="24"/>
            </w:rPr>
            <w:t xml:space="preserve">        </w:t>
          </w:r>
          <w:r w:rsidRPr="00572664">
            <w:rPr>
              <w:rFonts w:ascii="Arial" w:hAnsi="Arial" w:cs="Arial"/>
              <w:b/>
              <w:bCs/>
              <w:color w:val="008000"/>
              <w:sz w:val="24"/>
              <w:szCs w:val="24"/>
            </w:rPr>
            <w:t>SISTEMA INTEGRADO DE GESTIÓN</w:t>
          </w:r>
        </w:p>
      </w:tc>
    </w:tr>
    <w:tr w:rsidR="00464223" w:rsidRPr="00436587" w:rsidTr="008E689E">
      <w:trPr>
        <w:trHeight w:val="392"/>
      </w:trPr>
      <w:tc>
        <w:tcPr>
          <w:tcW w:w="2048" w:type="dxa"/>
          <w:vMerge/>
          <w:tcBorders>
            <w:left w:val="nil"/>
            <w:right w:val="nil"/>
          </w:tcBorders>
          <w:shd w:val="clear" w:color="auto" w:fill="E6EED5"/>
        </w:tcPr>
        <w:p w:rsidR="00464223" w:rsidRPr="00436587" w:rsidRDefault="00464223" w:rsidP="00464223">
          <w:pPr>
            <w:pStyle w:val="Encabezado"/>
            <w:rPr>
              <w:b/>
              <w:bCs/>
              <w:color w:val="76923C"/>
            </w:rPr>
          </w:pPr>
        </w:p>
      </w:tc>
      <w:tc>
        <w:tcPr>
          <w:tcW w:w="2455" w:type="dxa"/>
          <w:tcBorders>
            <w:left w:val="nil"/>
            <w:right w:val="nil"/>
          </w:tcBorders>
          <w:shd w:val="clear" w:color="auto" w:fill="E6EED5"/>
        </w:tcPr>
        <w:p w:rsidR="00464223" w:rsidRPr="004424F4" w:rsidRDefault="00F25572" w:rsidP="00464223">
          <w:pPr>
            <w:pStyle w:val="Encabezado"/>
            <w:rPr>
              <w:rFonts w:ascii="Arial" w:hAnsi="Arial" w:cs="Arial"/>
              <w:color w:val="76923C"/>
              <w:sz w:val="18"/>
              <w:szCs w:val="18"/>
            </w:rPr>
          </w:pPr>
          <w:r>
            <w:rPr>
              <w:rFonts w:ascii="Arial" w:hAnsi="Arial" w:cs="Arial"/>
              <w:color w:val="76923C"/>
              <w:sz w:val="18"/>
              <w:szCs w:val="18"/>
            </w:rPr>
            <w:t>Código: M.DO</w:t>
          </w:r>
        </w:p>
      </w:tc>
      <w:tc>
        <w:tcPr>
          <w:tcW w:w="1559" w:type="dxa"/>
          <w:tcBorders>
            <w:left w:val="nil"/>
            <w:right w:val="nil"/>
          </w:tcBorders>
          <w:shd w:val="clear" w:color="auto" w:fill="E6EED5"/>
        </w:tcPr>
        <w:p w:rsidR="00464223" w:rsidRPr="004424F4" w:rsidRDefault="00464223" w:rsidP="00464223">
          <w:pPr>
            <w:pStyle w:val="Encabezado"/>
            <w:rPr>
              <w:rFonts w:ascii="Arial" w:hAnsi="Arial" w:cs="Arial"/>
              <w:color w:val="76923C"/>
              <w:sz w:val="18"/>
              <w:szCs w:val="18"/>
            </w:rPr>
          </w:pPr>
          <w:r w:rsidRPr="004424F4">
            <w:rPr>
              <w:rFonts w:ascii="Arial" w:hAnsi="Arial" w:cs="Arial"/>
              <w:color w:val="76923C"/>
              <w:sz w:val="18"/>
              <w:szCs w:val="18"/>
            </w:rPr>
            <w:t>Versión: 01</w:t>
          </w:r>
        </w:p>
      </w:tc>
      <w:tc>
        <w:tcPr>
          <w:tcW w:w="2126" w:type="dxa"/>
          <w:tcBorders>
            <w:left w:val="nil"/>
            <w:right w:val="nil"/>
          </w:tcBorders>
          <w:shd w:val="clear" w:color="auto" w:fill="E6EED5"/>
        </w:tcPr>
        <w:p w:rsidR="00464223" w:rsidRPr="004424F4" w:rsidRDefault="00464223" w:rsidP="00464223">
          <w:pPr>
            <w:pStyle w:val="Encabezado"/>
            <w:ind w:hanging="108"/>
            <w:rPr>
              <w:rFonts w:ascii="Arial" w:hAnsi="Arial" w:cs="Arial"/>
              <w:color w:val="76923C"/>
              <w:sz w:val="18"/>
              <w:szCs w:val="18"/>
            </w:rPr>
          </w:pPr>
          <w:r w:rsidRPr="004424F4">
            <w:rPr>
              <w:rFonts w:ascii="Arial" w:hAnsi="Arial" w:cs="Arial"/>
              <w:color w:val="76923C"/>
              <w:sz w:val="18"/>
              <w:szCs w:val="18"/>
            </w:rPr>
            <w:t>Fecha: 201</w:t>
          </w:r>
          <w:r>
            <w:rPr>
              <w:rFonts w:ascii="Arial" w:hAnsi="Arial" w:cs="Arial"/>
              <w:color w:val="76923C"/>
              <w:sz w:val="18"/>
              <w:szCs w:val="18"/>
            </w:rPr>
            <w:t>5</w:t>
          </w:r>
          <w:r w:rsidRPr="004424F4">
            <w:rPr>
              <w:rFonts w:ascii="Arial" w:hAnsi="Arial" w:cs="Arial"/>
              <w:color w:val="76923C"/>
              <w:sz w:val="18"/>
              <w:szCs w:val="18"/>
            </w:rPr>
            <w:t>/</w:t>
          </w:r>
          <w:r>
            <w:rPr>
              <w:rFonts w:ascii="Arial" w:hAnsi="Arial" w:cs="Arial"/>
              <w:color w:val="76923C"/>
              <w:sz w:val="18"/>
              <w:szCs w:val="18"/>
            </w:rPr>
            <w:t>01</w:t>
          </w:r>
          <w:r w:rsidRPr="004424F4">
            <w:rPr>
              <w:rFonts w:ascii="Arial" w:hAnsi="Arial" w:cs="Arial"/>
              <w:color w:val="76923C"/>
              <w:sz w:val="18"/>
              <w:szCs w:val="18"/>
            </w:rPr>
            <w:t>/1</w:t>
          </w:r>
          <w:r>
            <w:rPr>
              <w:rFonts w:ascii="Arial" w:hAnsi="Arial" w:cs="Arial"/>
              <w:color w:val="76923C"/>
              <w:sz w:val="18"/>
              <w:szCs w:val="18"/>
            </w:rPr>
            <w:t>5</w:t>
          </w:r>
        </w:p>
      </w:tc>
      <w:tc>
        <w:tcPr>
          <w:tcW w:w="1418" w:type="dxa"/>
          <w:tcBorders>
            <w:left w:val="nil"/>
            <w:right w:val="nil"/>
          </w:tcBorders>
          <w:shd w:val="clear" w:color="auto" w:fill="E6EED5"/>
        </w:tcPr>
        <w:p w:rsidR="00464223" w:rsidRPr="004424F4" w:rsidRDefault="00464223" w:rsidP="00464223">
          <w:pPr>
            <w:pStyle w:val="Encabezado"/>
            <w:rPr>
              <w:rFonts w:ascii="Arial" w:hAnsi="Arial" w:cs="Arial"/>
              <w:color w:val="76923C"/>
              <w:sz w:val="18"/>
              <w:szCs w:val="18"/>
            </w:rPr>
          </w:pPr>
          <w:r>
            <w:rPr>
              <w:rFonts w:ascii="Arial" w:hAnsi="Arial" w:cs="Arial"/>
              <w:color w:val="76923C"/>
              <w:sz w:val="18"/>
              <w:szCs w:val="18"/>
            </w:rPr>
            <w:t>Pág.</w:t>
          </w:r>
          <w:r w:rsidRPr="004424F4">
            <w:rPr>
              <w:rFonts w:ascii="Arial" w:hAnsi="Arial" w:cs="Arial"/>
              <w:color w:val="76923C"/>
              <w:sz w:val="18"/>
              <w:szCs w:val="18"/>
            </w:rPr>
            <w:t xml:space="preserve"> </w:t>
          </w:r>
          <w:r w:rsidRPr="004424F4">
            <w:rPr>
              <w:rFonts w:ascii="Arial" w:hAnsi="Arial" w:cs="Arial"/>
              <w:color w:val="76923C"/>
              <w:sz w:val="18"/>
              <w:szCs w:val="18"/>
            </w:rPr>
            <w:fldChar w:fldCharType="begin"/>
          </w:r>
          <w:r w:rsidRPr="004424F4">
            <w:rPr>
              <w:rFonts w:ascii="Arial" w:hAnsi="Arial" w:cs="Arial"/>
              <w:color w:val="76923C"/>
              <w:sz w:val="18"/>
              <w:szCs w:val="18"/>
            </w:rPr>
            <w:instrText xml:space="preserve"> PAGE </w:instrText>
          </w:r>
          <w:r w:rsidRPr="004424F4">
            <w:rPr>
              <w:rFonts w:ascii="Arial" w:hAnsi="Arial" w:cs="Arial"/>
              <w:color w:val="76923C"/>
              <w:sz w:val="18"/>
              <w:szCs w:val="18"/>
            </w:rPr>
            <w:fldChar w:fldCharType="separate"/>
          </w:r>
          <w:r w:rsidR="00133087">
            <w:rPr>
              <w:rFonts w:ascii="Arial" w:hAnsi="Arial" w:cs="Arial"/>
              <w:noProof/>
              <w:color w:val="76923C"/>
              <w:sz w:val="18"/>
              <w:szCs w:val="18"/>
            </w:rPr>
            <w:t>4</w:t>
          </w:r>
          <w:r w:rsidRPr="004424F4">
            <w:rPr>
              <w:rFonts w:ascii="Arial" w:hAnsi="Arial" w:cs="Arial"/>
              <w:color w:val="76923C"/>
              <w:sz w:val="18"/>
              <w:szCs w:val="18"/>
            </w:rPr>
            <w:fldChar w:fldCharType="end"/>
          </w:r>
          <w:r w:rsidRPr="004424F4">
            <w:rPr>
              <w:rFonts w:ascii="Arial" w:hAnsi="Arial" w:cs="Arial"/>
              <w:color w:val="76923C"/>
              <w:sz w:val="18"/>
              <w:szCs w:val="18"/>
            </w:rPr>
            <w:t xml:space="preserve"> de </w:t>
          </w:r>
          <w:r w:rsidRPr="004424F4">
            <w:rPr>
              <w:rFonts w:ascii="Arial" w:hAnsi="Arial" w:cs="Arial"/>
              <w:color w:val="76923C"/>
              <w:sz w:val="18"/>
              <w:szCs w:val="18"/>
            </w:rPr>
            <w:fldChar w:fldCharType="begin"/>
          </w:r>
          <w:r w:rsidRPr="004424F4">
            <w:rPr>
              <w:rFonts w:ascii="Arial" w:hAnsi="Arial" w:cs="Arial"/>
              <w:color w:val="76923C"/>
              <w:sz w:val="18"/>
              <w:szCs w:val="18"/>
            </w:rPr>
            <w:instrText xml:space="preserve"> NUMPAGES  </w:instrText>
          </w:r>
          <w:r w:rsidRPr="004424F4">
            <w:rPr>
              <w:rFonts w:ascii="Arial" w:hAnsi="Arial" w:cs="Arial"/>
              <w:color w:val="76923C"/>
              <w:sz w:val="18"/>
              <w:szCs w:val="18"/>
            </w:rPr>
            <w:fldChar w:fldCharType="separate"/>
          </w:r>
          <w:r w:rsidR="00133087">
            <w:rPr>
              <w:rFonts w:ascii="Arial" w:hAnsi="Arial" w:cs="Arial"/>
              <w:noProof/>
              <w:color w:val="76923C"/>
              <w:sz w:val="18"/>
              <w:szCs w:val="18"/>
            </w:rPr>
            <w:t>5</w:t>
          </w:r>
          <w:r w:rsidRPr="004424F4">
            <w:rPr>
              <w:rFonts w:ascii="Arial" w:hAnsi="Arial" w:cs="Arial"/>
              <w:color w:val="76923C"/>
              <w:sz w:val="18"/>
              <w:szCs w:val="18"/>
            </w:rPr>
            <w:fldChar w:fldCharType="end"/>
          </w:r>
        </w:p>
      </w:tc>
    </w:tr>
    <w:tr w:rsidR="00464223" w:rsidRPr="00436587" w:rsidTr="008E689E">
      <w:trPr>
        <w:trHeight w:val="392"/>
      </w:trPr>
      <w:tc>
        <w:tcPr>
          <w:tcW w:w="9606" w:type="dxa"/>
          <w:gridSpan w:val="5"/>
          <w:vAlign w:val="center"/>
        </w:tcPr>
        <w:p w:rsidR="00464223" w:rsidRDefault="00464223" w:rsidP="00464223">
          <w:pPr>
            <w:pStyle w:val="Encabezado"/>
            <w:jc w:val="center"/>
            <w:rPr>
              <w:rFonts w:ascii="Arial" w:hAnsi="Arial" w:cs="Arial"/>
              <w:b/>
              <w:bCs/>
              <w:color w:val="76923C"/>
              <w:sz w:val="24"/>
              <w:szCs w:val="24"/>
            </w:rPr>
          </w:pPr>
          <w:r>
            <w:rPr>
              <w:rFonts w:ascii="Arial" w:hAnsi="Arial" w:cs="Arial"/>
              <w:b/>
              <w:bCs/>
              <w:color w:val="76923C"/>
              <w:sz w:val="24"/>
              <w:szCs w:val="24"/>
            </w:rPr>
            <w:t>FORMATO PLAN DE ESPACIO ACADÉMICO</w:t>
          </w:r>
        </w:p>
        <w:p w:rsidR="00464223" w:rsidRPr="001A11F2" w:rsidRDefault="00F25572" w:rsidP="00464223">
          <w:pPr>
            <w:pStyle w:val="Encabezado"/>
            <w:jc w:val="center"/>
            <w:rPr>
              <w:rFonts w:ascii="Arial" w:hAnsi="Arial" w:cs="Arial"/>
              <w:b/>
              <w:bCs/>
              <w:color w:val="76923C"/>
              <w:sz w:val="24"/>
              <w:szCs w:val="24"/>
            </w:rPr>
          </w:pPr>
          <w:r>
            <w:rPr>
              <w:rFonts w:ascii="Arial" w:hAnsi="Arial" w:cs="Arial"/>
              <w:b/>
              <w:bCs/>
              <w:color w:val="76923C"/>
              <w:sz w:val="24"/>
              <w:szCs w:val="24"/>
            </w:rPr>
            <w:t>MEDICINA</w:t>
          </w:r>
        </w:p>
      </w:tc>
    </w:tr>
    <w:tr w:rsidR="00464223" w:rsidRPr="00436587" w:rsidTr="008E689E">
      <w:trPr>
        <w:trHeight w:val="392"/>
      </w:trPr>
      <w:tc>
        <w:tcPr>
          <w:tcW w:w="9606" w:type="dxa"/>
          <w:gridSpan w:val="5"/>
          <w:shd w:val="clear" w:color="auto" w:fill="EAF1DD"/>
          <w:vAlign w:val="center"/>
        </w:tcPr>
        <w:p w:rsidR="00464223" w:rsidRPr="001A11F2" w:rsidRDefault="00464223" w:rsidP="00464223">
          <w:pPr>
            <w:pStyle w:val="Encabezado"/>
            <w:tabs>
              <w:tab w:val="left" w:pos="4890"/>
            </w:tabs>
            <w:jc w:val="center"/>
            <w:rPr>
              <w:rFonts w:ascii="Arial" w:hAnsi="Arial" w:cs="Arial"/>
              <w:b/>
              <w:bCs/>
              <w:color w:val="76923C"/>
              <w:sz w:val="24"/>
              <w:szCs w:val="24"/>
            </w:rPr>
          </w:pPr>
          <w:r>
            <w:rPr>
              <w:rFonts w:ascii="Arial" w:hAnsi="Arial" w:cs="Arial"/>
              <w:b/>
              <w:bCs/>
              <w:color w:val="76923C"/>
              <w:sz w:val="24"/>
              <w:szCs w:val="24"/>
            </w:rPr>
            <w:t>MACRO</w:t>
          </w:r>
          <w:r w:rsidRPr="001A11F2">
            <w:rPr>
              <w:rFonts w:ascii="Arial" w:hAnsi="Arial" w:cs="Arial"/>
              <w:b/>
              <w:bCs/>
              <w:color w:val="76923C"/>
              <w:sz w:val="24"/>
              <w:szCs w:val="24"/>
            </w:rPr>
            <w:t xml:space="preserve">PROCESO </w:t>
          </w:r>
          <w:r>
            <w:rPr>
              <w:rFonts w:ascii="Arial" w:hAnsi="Arial" w:cs="Arial"/>
              <w:b/>
              <w:bCs/>
              <w:color w:val="76923C"/>
              <w:sz w:val="24"/>
              <w:szCs w:val="24"/>
            </w:rPr>
            <w:t>DOCENCIA</w:t>
          </w:r>
        </w:p>
      </w:tc>
    </w:tr>
  </w:tbl>
  <w:p w:rsidR="00677E5A" w:rsidRDefault="00536135">
    <w:pPr>
      <w:pStyle w:val="Encabezado"/>
    </w:pPr>
    <w:r>
      <w:rPr>
        <w:noProof/>
        <w:lang w:val="es-CO" w:eastAsia="es-CO"/>
      </w:rPr>
      <w:drawing>
        <wp:anchor distT="0" distB="0" distL="114300" distR="114300" simplePos="0" relativeHeight="251660288" behindDoc="0" locked="0" layoutInCell="1" allowOverlap="1" wp14:anchorId="7820BC41" wp14:editId="1AE30F37">
          <wp:simplePos x="0" y="0"/>
          <wp:positionH relativeFrom="column">
            <wp:posOffset>1320165</wp:posOffset>
          </wp:positionH>
          <wp:positionV relativeFrom="paragraph">
            <wp:posOffset>1388110</wp:posOffset>
          </wp:positionV>
          <wp:extent cx="2990850" cy="3752850"/>
          <wp:effectExtent l="0" t="0" r="0" b="0"/>
          <wp:wrapNone/>
          <wp:docPr id="1" name="6 Imagen" descr="logo universidad del quind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 Imagen" descr="logo universidad del quindio.jpg"/>
                  <pic:cNvPicPr>
                    <a:picLocks noChangeAspect="1" noChangeArrowheads="1"/>
                  </pic:cNvPicPr>
                </pic:nvPicPr>
                <pic:blipFill>
                  <a:blip r:embed="rId2">
                    <a:lum bright="70000" contrast="-70000"/>
                    <a:extLst>
                      <a:ext uri="{28A0092B-C50C-407E-A947-70E740481C1C}">
                        <a14:useLocalDpi xmlns:a14="http://schemas.microsoft.com/office/drawing/2010/main" val="0"/>
                      </a:ext>
                    </a:extLst>
                  </a:blip>
                  <a:srcRect/>
                  <a:stretch>
                    <a:fillRect/>
                  </a:stretch>
                </pic:blipFill>
                <pic:spPr bwMode="auto">
                  <a:xfrm>
                    <a:off x="0" y="0"/>
                    <a:ext cx="2990850" cy="375285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17FBB"/>
    <w:multiLevelType w:val="multilevel"/>
    <w:tmpl w:val="EBD883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8815C1"/>
    <w:multiLevelType w:val="hybridMultilevel"/>
    <w:tmpl w:val="1556CA92"/>
    <w:lvl w:ilvl="0" w:tplc="FFF4EB38">
      <w:start w:val="1"/>
      <w:numFmt w:val="upperRoman"/>
      <w:lvlText w:val="%1."/>
      <w:lvlJc w:val="left"/>
      <w:pPr>
        <w:ind w:left="720" w:hanging="720"/>
      </w:pPr>
      <w:rPr>
        <w:rFonts w:hint="default"/>
        <w:color w:val="007E39"/>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5302845"/>
    <w:multiLevelType w:val="hybridMultilevel"/>
    <w:tmpl w:val="5F9671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D96CB1"/>
    <w:multiLevelType w:val="hybridMultilevel"/>
    <w:tmpl w:val="360CB946"/>
    <w:lvl w:ilvl="0" w:tplc="0C0A0003">
      <w:start w:val="1"/>
      <w:numFmt w:val="bullet"/>
      <w:lvlText w:val="o"/>
      <w:lvlJc w:val="left"/>
      <w:pPr>
        <w:tabs>
          <w:tab w:val="num" w:pos="1080"/>
        </w:tabs>
        <w:ind w:left="1080" w:hanging="360"/>
      </w:pPr>
      <w:rPr>
        <w:rFonts w:ascii="Courier New" w:hAnsi="Courier New" w:cs="Courier New"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10A95775"/>
    <w:multiLevelType w:val="multilevel"/>
    <w:tmpl w:val="BD620A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2864A7"/>
    <w:multiLevelType w:val="hybridMultilevel"/>
    <w:tmpl w:val="DCBCCCA0"/>
    <w:lvl w:ilvl="0" w:tplc="0C0A0003">
      <w:start w:val="1"/>
      <w:numFmt w:val="bullet"/>
      <w:lvlText w:val="o"/>
      <w:lvlJc w:val="left"/>
      <w:pPr>
        <w:tabs>
          <w:tab w:val="num" w:pos="878"/>
        </w:tabs>
        <w:ind w:left="708" w:firstLine="0"/>
      </w:pPr>
      <w:rPr>
        <w:rFonts w:ascii="Courier New" w:hAnsi="Courier New" w:cs="Courier New" w:hint="default"/>
      </w:rPr>
    </w:lvl>
    <w:lvl w:ilvl="1" w:tplc="240A0003" w:tentative="1">
      <w:start w:val="1"/>
      <w:numFmt w:val="bullet"/>
      <w:lvlText w:val="o"/>
      <w:lvlJc w:val="left"/>
      <w:pPr>
        <w:tabs>
          <w:tab w:val="num" w:pos="2148"/>
        </w:tabs>
        <w:ind w:left="2148" w:hanging="360"/>
      </w:pPr>
      <w:rPr>
        <w:rFonts w:ascii="Courier New" w:hAnsi="Courier New" w:cs="Courier New" w:hint="default"/>
      </w:rPr>
    </w:lvl>
    <w:lvl w:ilvl="2" w:tplc="240A0005" w:tentative="1">
      <w:start w:val="1"/>
      <w:numFmt w:val="bullet"/>
      <w:lvlText w:val=""/>
      <w:lvlJc w:val="left"/>
      <w:pPr>
        <w:tabs>
          <w:tab w:val="num" w:pos="2868"/>
        </w:tabs>
        <w:ind w:left="2868" w:hanging="360"/>
      </w:pPr>
      <w:rPr>
        <w:rFonts w:ascii="Wingdings" w:hAnsi="Wingdings" w:hint="default"/>
      </w:rPr>
    </w:lvl>
    <w:lvl w:ilvl="3" w:tplc="240A0001" w:tentative="1">
      <w:start w:val="1"/>
      <w:numFmt w:val="bullet"/>
      <w:lvlText w:val=""/>
      <w:lvlJc w:val="left"/>
      <w:pPr>
        <w:tabs>
          <w:tab w:val="num" w:pos="3588"/>
        </w:tabs>
        <w:ind w:left="3588" w:hanging="360"/>
      </w:pPr>
      <w:rPr>
        <w:rFonts w:ascii="Symbol" w:hAnsi="Symbol" w:hint="default"/>
      </w:rPr>
    </w:lvl>
    <w:lvl w:ilvl="4" w:tplc="240A0003" w:tentative="1">
      <w:start w:val="1"/>
      <w:numFmt w:val="bullet"/>
      <w:lvlText w:val="o"/>
      <w:lvlJc w:val="left"/>
      <w:pPr>
        <w:tabs>
          <w:tab w:val="num" w:pos="4308"/>
        </w:tabs>
        <w:ind w:left="4308" w:hanging="360"/>
      </w:pPr>
      <w:rPr>
        <w:rFonts w:ascii="Courier New" w:hAnsi="Courier New" w:cs="Courier New" w:hint="default"/>
      </w:rPr>
    </w:lvl>
    <w:lvl w:ilvl="5" w:tplc="240A0005" w:tentative="1">
      <w:start w:val="1"/>
      <w:numFmt w:val="bullet"/>
      <w:lvlText w:val=""/>
      <w:lvlJc w:val="left"/>
      <w:pPr>
        <w:tabs>
          <w:tab w:val="num" w:pos="5028"/>
        </w:tabs>
        <w:ind w:left="5028" w:hanging="360"/>
      </w:pPr>
      <w:rPr>
        <w:rFonts w:ascii="Wingdings" w:hAnsi="Wingdings" w:hint="default"/>
      </w:rPr>
    </w:lvl>
    <w:lvl w:ilvl="6" w:tplc="240A0001" w:tentative="1">
      <w:start w:val="1"/>
      <w:numFmt w:val="bullet"/>
      <w:lvlText w:val=""/>
      <w:lvlJc w:val="left"/>
      <w:pPr>
        <w:tabs>
          <w:tab w:val="num" w:pos="5748"/>
        </w:tabs>
        <w:ind w:left="5748" w:hanging="360"/>
      </w:pPr>
      <w:rPr>
        <w:rFonts w:ascii="Symbol" w:hAnsi="Symbol" w:hint="default"/>
      </w:rPr>
    </w:lvl>
    <w:lvl w:ilvl="7" w:tplc="240A0003" w:tentative="1">
      <w:start w:val="1"/>
      <w:numFmt w:val="bullet"/>
      <w:lvlText w:val="o"/>
      <w:lvlJc w:val="left"/>
      <w:pPr>
        <w:tabs>
          <w:tab w:val="num" w:pos="6468"/>
        </w:tabs>
        <w:ind w:left="6468" w:hanging="360"/>
      </w:pPr>
      <w:rPr>
        <w:rFonts w:ascii="Courier New" w:hAnsi="Courier New" w:cs="Courier New" w:hint="default"/>
      </w:rPr>
    </w:lvl>
    <w:lvl w:ilvl="8" w:tplc="240A0005" w:tentative="1">
      <w:start w:val="1"/>
      <w:numFmt w:val="bullet"/>
      <w:lvlText w:val=""/>
      <w:lvlJc w:val="left"/>
      <w:pPr>
        <w:tabs>
          <w:tab w:val="num" w:pos="7188"/>
        </w:tabs>
        <w:ind w:left="7188" w:hanging="360"/>
      </w:pPr>
      <w:rPr>
        <w:rFonts w:ascii="Wingdings" w:hAnsi="Wingdings" w:hint="default"/>
      </w:rPr>
    </w:lvl>
  </w:abstractNum>
  <w:abstractNum w:abstractNumId="6" w15:restartNumberingAfterBreak="0">
    <w:nsid w:val="11A0492F"/>
    <w:multiLevelType w:val="hybridMultilevel"/>
    <w:tmpl w:val="8BAE2650"/>
    <w:lvl w:ilvl="0" w:tplc="240A000F">
      <w:start w:val="1"/>
      <w:numFmt w:val="decimal"/>
      <w:lvlText w:val="%1."/>
      <w:lvlJc w:val="left"/>
      <w:pPr>
        <w:ind w:left="1800" w:hanging="360"/>
      </w:pPr>
    </w:lvl>
    <w:lvl w:ilvl="1" w:tplc="240A0019">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7" w15:restartNumberingAfterBreak="0">
    <w:nsid w:val="155647B2"/>
    <w:multiLevelType w:val="multilevel"/>
    <w:tmpl w:val="7F64A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A5701E"/>
    <w:multiLevelType w:val="hybridMultilevel"/>
    <w:tmpl w:val="C79C66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4A0DB0"/>
    <w:multiLevelType w:val="hybridMultilevel"/>
    <w:tmpl w:val="65E6B658"/>
    <w:lvl w:ilvl="0" w:tplc="8D6289E4">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0" w15:restartNumberingAfterBreak="0">
    <w:nsid w:val="33381A79"/>
    <w:multiLevelType w:val="hybridMultilevel"/>
    <w:tmpl w:val="E4D8E4C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E2526AD"/>
    <w:multiLevelType w:val="hybridMultilevel"/>
    <w:tmpl w:val="8AC079B8"/>
    <w:lvl w:ilvl="0" w:tplc="240A000F">
      <w:start w:val="1"/>
      <w:numFmt w:val="decimal"/>
      <w:lvlText w:val="%1."/>
      <w:lvlJc w:val="left"/>
      <w:pPr>
        <w:ind w:left="1800" w:hanging="360"/>
      </w:pPr>
    </w:lvl>
    <w:lvl w:ilvl="1" w:tplc="06203A18">
      <w:start w:val="1"/>
      <w:numFmt w:val="decimal"/>
      <w:lvlText w:val="%2."/>
      <w:lvlJc w:val="left"/>
      <w:pPr>
        <w:ind w:left="1352" w:hanging="360"/>
      </w:pPr>
      <w:rPr>
        <w:b/>
      </w:r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12" w15:restartNumberingAfterBreak="0">
    <w:nsid w:val="54435CF8"/>
    <w:multiLevelType w:val="multilevel"/>
    <w:tmpl w:val="D7D6B3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9F845BD"/>
    <w:multiLevelType w:val="hybridMultilevel"/>
    <w:tmpl w:val="F280B758"/>
    <w:lvl w:ilvl="0" w:tplc="2098BB40">
      <w:start w:val="1"/>
      <w:numFmt w:val="decimal"/>
      <w:lvlText w:val="%1."/>
      <w:lvlJc w:val="left"/>
      <w:pPr>
        <w:ind w:left="720" w:hanging="360"/>
      </w:pPr>
      <w:rPr>
        <w:rFonts w:ascii="Times New Roman" w:eastAsia="Times New Roman" w:hAnsi="Times New Roman" w:cs="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C0273F8"/>
    <w:multiLevelType w:val="hybridMultilevel"/>
    <w:tmpl w:val="36D28C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EC317D9"/>
    <w:multiLevelType w:val="multilevel"/>
    <w:tmpl w:val="14A8B1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ED4474B"/>
    <w:multiLevelType w:val="multilevel"/>
    <w:tmpl w:val="B9D0F4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CA1A5A"/>
    <w:multiLevelType w:val="hybridMultilevel"/>
    <w:tmpl w:val="411AF07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0B93BD3"/>
    <w:multiLevelType w:val="hybridMultilevel"/>
    <w:tmpl w:val="94144368"/>
    <w:lvl w:ilvl="0" w:tplc="0C0A0003">
      <w:start w:val="1"/>
      <w:numFmt w:val="bullet"/>
      <w:lvlText w:val="o"/>
      <w:lvlJc w:val="left"/>
      <w:pPr>
        <w:tabs>
          <w:tab w:val="num" w:pos="878"/>
        </w:tabs>
        <w:ind w:left="708" w:firstLine="0"/>
      </w:pPr>
      <w:rPr>
        <w:rFonts w:ascii="Courier New" w:hAnsi="Courier New" w:cs="Courier New" w:hint="default"/>
      </w:rPr>
    </w:lvl>
    <w:lvl w:ilvl="1" w:tplc="240A0003" w:tentative="1">
      <w:start w:val="1"/>
      <w:numFmt w:val="bullet"/>
      <w:lvlText w:val="o"/>
      <w:lvlJc w:val="left"/>
      <w:pPr>
        <w:tabs>
          <w:tab w:val="num" w:pos="2148"/>
        </w:tabs>
        <w:ind w:left="2148" w:hanging="360"/>
      </w:pPr>
      <w:rPr>
        <w:rFonts w:ascii="Courier New" w:hAnsi="Courier New" w:cs="Courier New" w:hint="default"/>
      </w:rPr>
    </w:lvl>
    <w:lvl w:ilvl="2" w:tplc="240A0005" w:tentative="1">
      <w:start w:val="1"/>
      <w:numFmt w:val="bullet"/>
      <w:lvlText w:val=""/>
      <w:lvlJc w:val="left"/>
      <w:pPr>
        <w:tabs>
          <w:tab w:val="num" w:pos="2868"/>
        </w:tabs>
        <w:ind w:left="2868" w:hanging="360"/>
      </w:pPr>
      <w:rPr>
        <w:rFonts w:ascii="Wingdings" w:hAnsi="Wingdings" w:hint="default"/>
      </w:rPr>
    </w:lvl>
    <w:lvl w:ilvl="3" w:tplc="240A0001" w:tentative="1">
      <w:start w:val="1"/>
      <w:numFmt w:val="bullet"/>
      <w:lvlText w:val=""/>
      <w:lvlJc w:val="left"/>
      <w:pPr>
        <w:tabs>
          <w:tab w:val="num" w:pos="3588"/>
        </w:tabs>
        <w:ind w:left="3588" w:hanging="360"/>
      </w:pPr>
      <w:rPr>
        <w:rFonts w:ascii="Symbol" w:hAnsi="Symbol" w:hint="default"/>
      </w:rPr>
    </w:lvl>
    <w:lvl w:ilvl="4" w:tplc="240A0003" w:tentative="1">
      <w:start w:val="1"/>
      <w:numFmt w:val="bullet"/>
      <w:lvlText w:val="o"/>
      <w:lvlJc w:val="left"/>
      <w:pPr>
        <w:tabs>
          <w:tab w:val="num" w:pos="4308"/>
        </w:tabs>
        <w:ind w:left="4308" w:hanging="360"/>
      </w:pPr>
      <w:rPr>
        <w:rFonts w:ascii="Courier New" w:hAnsi="Courier New" w:cs="Courier New" w:hint="default"/>
      </w:rPr>
    </w:lvl>
    <w:lvl w:ilvl="5" w:tplc="240A0005" w:tentative="1">
      <w:start w:val="1"/>
      <w:numFmt w:val="bullet"/>
      <w:lvlText w:val=""/>
      <w:lvlJc w:val="left"/>
      <w:pPr>
        <w:tabs>
          <w:tab w:val="num" w:pos="5028"/>
        </w:tabs>
        <w:ind w:left="5028" w:hanging="360"/>
      </w:pPr>
      <w:rPr>
        <w:rFonts w:ascii="Wingdings" w:hAnsi="Wingdings" w:hint="default"/>
      </w:rPr>
    </w:lvl>
    <w:lvl w:ilvl="6" w:tplc="240A0001" w:tentative="1">
      <w:start w:val="1"/>
      <w:numFmt w:val="bullet"/>
      <w:lvlText w:val=""/>
      <w:lvlJc w:val="left"/>
      <w:pPr>
        <w:tabs>
          <w:tab w:val="num" w:pos="5748"/>
        </w:tabs>
        <w:ind w:left="5748" w:hanging="360"/>
      </w:pPr>
      <w:rPr>
        <w:rFonts w:ascii="Symbol" w:hAnsi="Symbol" w:hint="default"/>
      </w:rPr>
    </w:lvl>
    <w:lvl w:ilvl="7" w:tplc="240A0003" w:tentative="1">
      <w:start w:val="1"/>
      <w:numFmt w:val="bullet"/>
      <w:lvlText w:val="o"/>
      <w:lvlJc w:val="left"/>
      <w:pPr>
        <w:tabs>
          <w:tab w:val="num" w:pos="6468"/>
        </w:tabs>
        <w:ind w:left="6468" w:hanging="360"/>
      </w:pPr>
      <w:rPr>
        <w:rFonts w:ascii="Courier New" w:hAnsi="Courier New" w:cs="Courier New" w:hint="default"/>
      </w:rPr>
    </w:lvl>
    <w:lvl w:ilvl="8" w:tplc="240A0005" w:tentative="1">
      <w:start w:val="1"/>
      <w:numFmt w:val="bullet"/>
      <w:lvlText w:val=""/>
      <w:lvlJc w:val="left"/>
      <w:pPr>
        <w:tabs>
          <w:tab w:val="num" w:pos="7188"/>
        </w:tabs>
        <w:ind w:left="7188" w:hanging="360"/>
      </w:pPr>
      <w:rPr>
        <w:rFonts w:ascii="Wingdings" w:hAnsi="Wingdings" w:hint="default"/>
      </w:rPr>
    </w:lvl>
  </w:abstractNum>
  <w:abstractNum w:abstractNumId="19" w15:restartNumberingAfterBreak="0">
    <w:nsid w:val="71F628F7"/>
    <w:multiLevelType w:val="hybridMultilevel"/>
    <w:tmpl w:val="88804188"/>
    <w:lvl w:ilvl="0" w:tplc="040A000F">
      <w:start w:val="1"/>
      <w:numFmt w:val="decimal"/>
      <w:lvlText w:val="%1."/>
      <w:lvlJc w:val="left"/>
      <w:pPr>
        <w:tabs>
          <w:tab w:val="num" w:pos="720"/>
        </w:tabs>
        <w:ind w:left="720" w:hanging="360"/>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20" w15:restartNumberingAfterBreak="0">
    <w:nsid w:val="73AB2F4D"/>
    <w:multiLevelType w:val="multilevel"/>
    <w:tmpl w:val="C890B1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9CB2701"/>
    <w:multiLevelType w:val="hybridMultilevel"/>
    <w:tmpl w:val="3C9212C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7A0264C5"/>
    <w:multiLevelType w:val="hybridMultilevel"/>
    <w:tmpl w:val="17825404"/>
    <w:lvl w:ilvl="0" w:tplc="1D7A158C">
      <w:start w:val="1"/>
      <w:numFmt w:val="upperRoman"/>
      <w:lvlText w:val="%1."/>
      <w:lvlJc w:val="left"/>
      <w:pPr>
        <w:ind w:left="1080" w:hanging="720"/>
      </w:pPr>
      <w:rPr>
        <w:rFonts w:hint="default"/>
        <w:b/>
      </w:rPr>
    </w:lvl>
    <w:lvl w:ilvl="1" w:tplc="B5A2AB26">
      <w:numFmt w:val="bullet"/>
      <w:lvlText w:val="•"/>
      <w:lvlJc w:val="left"/>
      <w:pPr>
        <w:ind w:left="1440" w:hanging="360"/>
      </w:pPr>
      <w:rPr>
        <w:rFonts w:ascii="Times New Roman" w:eastAsia="Calibri" w:hAnsi="Times New Roman" w:cs="Times New Roman"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2"/>
  </w:num>
  <w:num w:numId="2">
    <w:abstractNumId w:val="5"/>
  </w:num>
  <w:num w:numId="3">
    <w:abstractNumId w:val="18"/>
  </w:num>
  <w:num w:numId="4">
    <w:abstractNumId w:val="1"/>
  </w:num>
  <w:num w:numId="5">
    <w:abstractNumId w:val="12"/>
  </w:num>
  <w:num w:numId="6">
    <w:abstractNumId w:val="4"/>
  </w:num>
  <w:num w:numId="7">
    <w:abstractNumId w:val="20"/>
  </w:num>
  <w:num w:numId="8">
    <w:abstractNumId w:val="15"/>
  </w:num>
  <w:num w:numId="9">
    <w:abstractNumId w:val="0"/>
  </w:num>
  <w:num w:numId="10">
    <w:abstractNumId w:val="7"/>
  </w:num>
  <w:num w:numId="11">
    <w:abstractNumId w:val="16"/>
  </w:num>
  <w:num w:numId="12">
    <w:abstractNumId w:val="19"/>
  </w:num>
  <w:num w:numId="13">
    <w:abstractNumId w:val="10"/>
  </w:num>
  <w:num w:numId="14">
    <w:abstractNumId w:val="14"/>
  </w:num>
  <w:num w:numId="15">
    <w:abstractNumId w:val="17"/>
  </w:num>
  <w:num w:numId="16">
    <w:abstractNumId w:val="8"/>
  </w:num>
  <w:num w:numId="17">
    <w:abstractNumId w:val="13"/>
  </w:num>
  <w:num w:numId="18">
    <w:abstractNumId w:val="2"/>
  </w:num>
  <w:num w:numId="19">
    <w:abstractNumId w:val="3"/>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num>
  <w:num w:numId="22">
    <w:abstractNumId w:val="21"/>
  </w:num>
  <w:num w:numId="23">
    <w:abstractNumId w:val="6"/>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1678"/>
    <w:rsid w:val="0001425F"/>
    <w:rsid w:val="0004791C"/>
    <w:rsid w:val="000526E1"/>
    <w:rsid w:val="00084B34"/>
    <w:rsid w:val="000A1823"/>
    <w:rsid w:val="000B4138"/>
    <w:rsid w:val="000B4998"/>
    <w:rsid w:val="00130AD9"/>
    <w:rsid w:val="00133087"/>
    <w:rsid w:val="00177C9A"/>
    <w:rsid w:val="00182F7A"/>
    <w:rsid w:val="001837E2"/>
    <w:rsid w:val="00205379"/>
    <w:rsid w:val="00221678"/>
    <w:rsid w:val="0023229A"/>
    <w:rsid w:val="0025510E"/>
    <w:rsid w:val="00274EE2"/>
    <w:rsid w:val="002A3BA1"/>
    <w:rsid w:val="002A6683"/>
    <w:rsid w:val="002C58F7"/>
    <w:rsid w:val="002D3628"/>
    <w:rsid w:val="002E50FD"/>
    <w:rsid w:val="00303881"/>
    <w:rsid w:val="003406C1"/>
    <w:rsid w:val="00343F37"/>
    <w:rsid w:val="00346FC9"/>
    <w:rsid w:val="003942DB"/>
    <w:rsid w:val="003C093B"/>
    <w:rsid w:val="003D2E83"/>
    <w:rsid w:val="003E54B4"/>
    <w:rsid w:val="003E76A2"/>
    <w:rsid w:val="00440E65"/>
    <w:rsid w:val="00461013"/>
    <w:rsid w:val="00464223"/>
    <w:rsid w:val="00470DAD"/>
    <w:rsid w:val="004D5FDE"/>
    <w:rsid w:val="005028FF"/>
    <w:rsid w:val="00512858"/>
    <w:rsid w:val="0053416C"/>
    <w:rsid w:val="00536135"/>
    <w:rsid w:val="00540136"/>
    <w:rsid w:val="00544A2C"/>
    <w:rsid w:val="00547FA2"/>
    <w:rsid w:val="00586465"/>
    <w:rsid w:val="005908F5"/>
    <w:rsid w:val="00592606"/>
    <w:rsid w:val="0059636F"/>
    <w:rsid w:val="005A63BA"/>
    <w:rsid w:val="005B3284"/>
    <w:rsid w:val="005D2BFA"/>
    <w:rsid w:val="005D5927"/>
    <w:rsid w:val="005D66E8"/>
    <w:rsid w:val="00617F03"/>
    <w:rsid w:val="00655639"/>
    <w:rsid w:val="00677E5A"/>
    <w:rsid w:val="006B3DDE"/>
    <w:rsid w:val="006C5BF7"/>
    <w:rsid w:val="006D3C0D"/>
    <w:rsid w:val="00725D5F"/>
    <w:rsid w:val="007749F3"/>
    <w:rsid w:val="00785B47"/>
    <w:rsid w:val="007A7D88"/>
    <w:rsid w:val="0081517C"/>
    <w:rsid w:val="00885209"/>
    <w:rsid w:val="00910E7A"/>
    <w:rsid w:val="00926D1F"/>
    <w:rsid w:val="00933467"/>
    <w:rsid w:val="009456B0"/>
    <w:rsid w:val="009516EF"/>
    <w:rsid w:val="00953EDF"/>
    <w:rsid w:val="00974DC0"/>
    <w:rsid w:val="009C3178"/>
    <w:rsid w:val="009F2D6E"/>
    <w:rsid w:val="009F733D"/>
    <w:rsid w:val="00A22B14"/>
    <w:rsid w:val="00A31CE8"/>
    <w:rsid w:val="00A80564"/>
    <w:rsid w:val="00AA326E"/>
    <w:rsid w:val="00AB30DE"/>
    <w:rsid w:val="00AB7002"/>
    <w:rsid w:val="00B14EE6"/>
    <w:rsid w:val="00BC3E38"/>
    <w:rsid w:val="00BE2210"/>
    <w:rsid w:val="00BF4075"/>
    <w:rsid w:val="00C273B1"/>
    <w:rsid w:val="00C310E3"/>
    <w:rsid w:val="00C513D1"/>
    <w:rsid w:val="00C53CEA"/>
    <w:rsid w:val="00C813E7"/>
    <w:rsid w:val="00C839CD"/>
    <w:rsid w:val="00C96D9A"/>
    <w:rsid w:val="00CA0182"/>
    <w:rsid w:val="00CF4685"/>
    <w:rsid w:val="00D25457"/>
    <w:rsid w:val="00D2756D"/>
    <w:rsid w:val="00D31B0C"/>
    <w:rsid w:val="00D55AB7"/>
    <w:rsid w:val="00D60359"/>
    <w:rsid w:val="00D63990"/>
    <w:rsid w:val="00D878B3"/>
    <w:rsid w:val="00DE2388"/>
    <w:rsid w:val="00E4537D"/>
    <w:rsid w:val="00E74E82"/>
    <w:rsid w:val="00E8724B"/>
    <w:rsid w:val="00E87800"/>
    <w:rsid w:val="00EB2C3F"/>
    <w:rsid w:val="00EF2EFD"/>
    <w:rsid w:val="00F25572"/>
    <w:rsid w:val="00FA7E15"/>
    <w:rsid w:val="00FE56E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42F68FE"/>
  <w15:docId w15:val="{F4FCC578-0FE5-43CF-8AF1-D0773E13A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1678"/>
    <w:rPr>
      <w:rFonts w:ascii="Calibri" w:eastAsia="Calibri" w:hAnsi="Calibri" w:cs="Times New Roman"/>
      <w:lang w:val="es-MX"/>
    </w:rPr>
  </w:style>
  <w:style w:type="paragraph" w:styleId="Ttulo1">
    <w:name w:val="heading 1"/>
    <w:basedOn w:val="Normal"/>
    <w:link w:val="Ttulo1Car"/>
    <w:uiPriority w:val="9"/>
    <w:qFormat/>
    <w:rsid w:val="005D5927"/>
    <w:pPr>
      <w:spacing w:before="100" w:beforeAutospacing="1" w:after="100" w:afterAutospacing="1" w:line="240" w:lineRule="auto"/>
      <w:outlineLvl w:val="0"/>
    </w:pPr>
    <w:rPr>
      <w:rFonts w:ascii="Times New Roman" w:eastAsia="Times New Roman" w:hAnsi="Times New Roman"/>
      <w:b/>
      <w:bCs/>
      <w:kern w:val="36"/>
      <w:sz w:val="48"/>
      <w:szCs w:val="48"/>
      <w:lang w:val="es-CO" w:eastAsia="es-CO"/>
    </w:rPr>
  </w:style>
  <w:style w:type="paragraph" w:styleId="Ttulo2">
    <w:name w:val="heading 2"/>
    <w:basedOn w:val="Normal"/>
    <w:next w:val="Normal"/>
    <w:link w:val="Ttulo2Car"/>
    <w:uiPriority w:val="9"/>
    <w:semiHidden/>
    <w:unhideWhenUsed/>
    <w:qFormat/>
    <w:rsid w:val="003C093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084B34"/>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2167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21678"/>
    <w:rPr>
      <w:rFonts w:ascii="Calibri" w:eastAsia="Calibri" w:hAnsi="Calibri" w:cs="Times New Roman"/>
      <w:lang w:val="es-MX"/>
    </w:rPr>
  </w:style>
  <w:style w:type="paragraph" w:styleId="Piedepgina">
    <w:name w:val="footer"/>
    <w:basedOn w:val="Normal"/>
    <w:link w:val="PiedepginaCar"/>
    <w:uiPriority w:val="99"/>
    <w:unhideWhenUsed/>
    <w:rsid w:val="0022167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21678"/>
    <w:rPr>
      <w:rFonts w:ascii="Calibri" w:eastAsia="Calibri" w:hAnsi="Calibri" w:cs="Times New Roman"/>
      <w:lang w:val="es-MX"/>
    </w:rPr>
  </w:style>
  <w:style w:type="paragraph" w:styleId="Textodeglobo">
    <w:name w:val="Balloon Text"/>
    <w:basedOn w:val="Normal"/>
    <w:link w:val="TextodegloboCar"/>
    <w:uiPriority w:val="99"/>
    <w:semiHidden/>
    <w:unhideWhenUsed/>
    <w:rsid w:val="0022167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21678"/>
    <w:rPr>
      <w:rFonts w:ascii="Tahoma" w:eastAsia="Calibri" w:hAnsi="Tahoma" w:cs="Tahoma"/>
      <w:sz w:val="16"/>
      <w:szCs w:val="16"/>
      <w:lang w:val="es-MX"/>
    </w:rPr>
  </w:style>
  <w:style w:type="table" w:styleId="Tablaconcuadrcula">
    <w:name w:val="Table Grid"/>
    <w:basedOn w:val="Tablanormal"/>
    <w:rsid w:val="0022167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Cuadrculaclara-nfasis3">
    <w:name w:val="Light Grid Accent 3"/>
    <w:basedOn w:val="Tablanormal"/>
    <w:uiPriority w:val="62"/>
    <w:rsid w:val="0022167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staclara-nfasis3">
    <w:name w:val="Light List Accent 3"/>
    <w:basedOn w:val="Tablanormal"/>
    <w:uiPriority w:val="61"/>
    <w:rsid w:val="0022167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Sombreadoclaro-nfasis3">
    <w:name w:val="Light Shading Accent 3"/>
    <w:basedOn w:val="Tablanormal"/>
    <w:uiPriority w:val="60"/>
    <w:rsid w:val="00221678"/>
    <w:pPr>
      <w:spacing w:after="0" w:line="240" w:lineRule="auto"/>
    </w:pPr>
    <w:rPr>
      <w:rFonts w:ascii="Calibri" w:eastAsia="Calibri" w:hAnsi="Calibri" w:cs="Times New Roman"/>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Sombreadomedio1-nfasis3">
    <w:name w:val="Medium Shading 1 Accent 3"/>
    <w:basedOn w:val="Tablanormal"/>
    <w:uiPriority w:val="63"/>
    <w:rsid w:val="0022167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Cuadrculamedia3-nfasis3">
    <w:name w:val="Medium Grid 3 Accent 3"/>
    <w:basedOn w:val="Tablanormal"/>
    <w:uiPriority w:val="69"/>
    <w:rsid w:val="0022167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rticulocompletop">
    <w:name w:val="articulocompletop"/>
    <w:basedOn w:val="Normal"/>
    <w:rsid w:val="00221678"/>
    <w:pPr>
      <w:shd w:val="clear" w:color="auto" w:fill="FFFFFF"/>
      <w:spacing w:before="30" w:after="100" w:afterAutospacing="1" w:line="240" w:lineRule="auto"/>
      <w:jc w:val="both"/>
    </w:pPr>
    <w:rPr>
      <w:rFonts w:ascii="Verdana" w:eastAsia="Times New Roman" w:hAnsi="Verdana"/>
      <w:color w:val="333333"/>
      <w:sz w:val="15"/>
      <w:szCs w:val="15"/>
      <w:lang w:val="es-ES" w:eastAsia="es-ES"/>
    </w:rPr>
  </w:style>
  <w:style w:type="character" w:styleId="Textoennegrita">
    <w:name w:val="Strong"/>
    <w:basedOn w:val="Fuentedeprrafopredeter"/>
    <w:uiPriority w:val="22"/>
    <w:qFormat/>
    <w:rsid w:val="00221678"/>
    <w:rPr>
      <w:b/>
      <w:bCs/>
    </w:rPr>
  </w:style>
  <w:style w:type="character" w:styleId="Hipervnculo">
    <w:name w:val="Hyperlink"/>
    <w:basedOn w:val="Fuentedeprrafopredeter"/>
    <w:uiPriority w:val="99"/>
    <w:unhideWhenUsed/>
    <w:rsid w:val="00221678"/>
    <w:rPr>
      <w:color w:val="0000FF"/>
      <w:u w:val="single"/>
    </w:rPr>
  </w:style>
  <w:style w:type="paragraph" w:styleId="Textonotapie">
    <w:name w:val="footnote text"/>
    <w:basedOn w:val="Normal"/>
    <w:link w:val="TextonotapieCar"/>
    <w:uiPriority w:val="99"/>
    <w:rsid w:val="00221678"/>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basedOn w:val="Fuentedeprrafopredeter"/>
    <w:link w:val="Textonotapie"/>
    <w:uiPriority w:val="99"/>
    <w:rsid w:val="00221678"/>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rsid w:val="00221678"/>
    <w:rPr>
      <w:vertAlign w:val="superscript"/>
    </w:rPr>
  </w:style>
  <w:style w:type="paragraph" w:styleId="Prrafodelista">
    <w:name w:val="List Paragraph"/>
    <w:basedOn w:val="Normal"/>
    <w:uiPriority w:val="99"/>
    <w:qFormat/>
    <w:rsid w:val="00221678"/>
    <w:pPr>
      <w:ind w:left="720"/>
      <w:contextualSpacing/>
    </w:pPr>
  </w:style>
  <w:style w:type="paragraph" w:styleId="NormalWeb">
    <w:name w:val="Normal (Web)"/>
    <w:basedOn w:val="Normal"/>
    <w:uiPriority w:val="99"/>
    <w:rsid w:val="005D5927"/>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Ttulo1Car">
    <w:name w:val="Título 1 Car"/>
    <w:basedOn w:val="Fuentedeprrafopredeter"/>
    <w:link w:val="Ttulo1"/>
    <w:uiPriority w:val="9"/>
    <w:rsid w:val="005D5927"/>
    <w:rPr>
      <w:rFonts w:ascii="Times New Roman" w:eastAsia="Times New Roman" w:hAnsi="Times New Roman" w:cs="Times New Roman"/>
      <w:b/>
      <w:bCs/>
      <w:kern w:val="36"/>
      <w:sz w:val="48"/>
      <w:szCs w:val="48"/>
      <w:lang w:eastAsia="es-CO"/>
    </w:rPr>
  </w:style>
  <w:style w:type="character" w:styleId="Hipervnculovisitado">
    <w:name w:val="FollowedHyperlink"/>
    <w:basedOn w:val="Fuentedeprrafopredeter"/>
    <w:uiPriority w:val="99"/>
    <w:semiHidden/>
    <w:unhideWhenUsed/>
    <w:rsid w:val="005D5927"/>
    <w:rPr>
      <w:color w:val="800080" w:themeColor="followedHyperlink"/>
      <w:u w:val="single"/>
    </w:rPr>
  </w:style>
  <w:style w:type="paragraph" w:styleId="Textoindependiente">
    <w:name w:val="Body Text"/>
    <w:basedOn w:val="Normal"/>
    <w:link w:val="TextoindependienteCar"/>
    <w:rsid w:val="0001425F"/>
    <w:pPr>
      <w:widowControl w:val="0"/>
      <w:suppressAutoHyphens/>
      <w:spacing w:after="120" w:line="240" w:lineRule="auto"/>
    </w:pPr>
    <w:rPr>
      <w:rFonts w:ascii="Times New Roman" w:eastAsia="Times New Roman" w:hAnsi="Times New Roman"/>
      <w:sz w:val="24"/>
      <w:szCs w:val="20"/>
      <w:lang w:val="es-ES_tradnl" w:eastAsia="es-CO"/>
    </w:rPr>
  </w:style>
  <w:style w:type="character" w:customStyle="1" w:styleId="TextoindependienteCar">
    <w:name w:val="Texto independiente Car"/>
    <w:basedOn w:val="Fuentedeprrafopredeter"/>
    <w:link w:val="Textoindependiente"/>
    <w:rsid w:val="0001425F"/>
    <w:rPr>
      <w:rFonts w:ascii="Times New Roman" w:eastAsia="Times New Roman" w:hAnsi="Times New Roman" w:cs="Times New Roman"/>
      <w:sz w:val="24"/>
      <w:szCs w:val="20"/>
      <w:lang w:val="es-ES_tradnl" w:eastAsia="es-CO"/>
    </w:rPr>
  </w:style>
  <w:style w:type="character" w:customStyle="1" w:styleId="Ttulo3Car">
    <w:name w:val="Título 3 Car"/>
    <w:basedOn w:val="Fuentedeprrafopredeter"/>
    <w:link w:val="Ttulo3"/>
    <w:uiPriority w:val="9"/>
    <w:rsid w:val="00084B34"/>
    <w:rPr>
      <w:rFonts w:asciiTheme="majorHAnsi" w:eastAsiaTheme="majorEastAsia" w:hAnsiTheme="majorHAnsi" w:cstheme="majorBidi"/>
      <w:b/>
      <w:bCs/>
      <w:color w:val="4F81BD" w:themeColor="accent1"/>
      <w:lang w:val="es-MX"/>
    </w:rPr>
  </w:style>
  <w:style w:type="character" w:customStyle="1" w:styleId="apple-style-span">
    <w:name w:val="apple-style-span"/>
    <w:basedOn w:val="Fuentedeprrafopredeter"/>
    <w:rsid w:val="00084B34"/>
  </w:style>
  <w:style w:type="character" w:customStyle="1" w:styleId="apple-converted-space">
    <w:name w:val="apple-converted-space"/>
    <w:basedOn w:val="Fuentedeprrafopredeter"/>
    <w:rsid w:val="00084B34"/>
  </w:style>
  <w:style w:type="character" w:styleId="nfasis">
    <w:name w:val="Emphasis"/>
    <w:basedOn w:val="Fuentedeprrafopredeter"/>
    <w:qFormat/>
    <w:rsid w:val="00084B34"/>
    <w:rPr>
      <w:i/>
      <w:iCs/>
    </w:rPr>
  </w:style>
  <w:style w:type="character" w:customStyle="1" w:styleId="Ttulo2Car">
    <w:name w:val="Título 2 Car"/>
    <w:basedOn w:val="Fuentedeprrafopredeter"/>
    <w:link w:val="Ttulo2"/>
    <w:uiPriority w:val="9"/>
    <w:semiHidden/>
    <w:rsid w:val="003C093B"/>
    <w:rPr>
      <w:rFonts w:asciiTheme="majorHAnsi" w:eastAsiaTheme="majorEastAsia" w:hAnsiTheme="majorHAnsi" w:cstheme="majorBidi"/>
      <w:b/>
      <w:bCs/>
      <w:color w:val="4F81BD" w:themeColor="accent1"/>
      <w:sz w:val="26"/>
      <w:szCs w:val="26"/>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5AD965-BB40-48BC-9B14-A5CFA3F68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Pages>
  <Words>1118</Words>
  <Characters>6151</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Rocio Stella Suarez Román</dc:creator>
  <cp:lastModifiedBy>Luisa Fernanda Valencia Mendez</cp:lastModifiedBy>
  <cp:revision>7</cp:revision>
  <cp:lastPrinted>2010-12-20T17:02:00Z</cp:lastPrinted>
  <dcterms:created xsi:type="dcterms:W3CDTF">2015-07-22T16:54:00Z</dcterms:created>
  <dcterms:modified xsi:type="dcterms:W3CDTF">2017-12-22T14:15:00Z</dcterms:modified>
</cp:coreProperties>
</file>