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678" w:rsidRPr="001A0E07" w:rsidRDefault="00221678" w:rsidP="00AB30DE">
      <w:pPr>
        <w:spacing w:after="0" w:line="240" w:lineRule="auto"/>
        <w:jc w:val="center"/>
        <w:rPr>
          <w:rFonts w:ascii="Times New Roman" w:hAnsi="Times New Roman"/>
          <w:b/>
        </w:rPr>
      </w:pPr>
      <w:r w:rsidRPr="001A0E07">
        <w:rPr>
          <w:rFonts w:ascii="Times New Roman" w:hAnsi="Times New Roman"/>
          <w:b/>
        </w:rPr>
        <w:t>FACULTAD DE</w:t>
      </w:r>
      <w:r w:rsidR="001A0E07">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1A0E07">
        <w:rPr>
          <w:rFonts w:ascii="Times New Roman" w:hAnsi="Times New Roman"/>
          <w:b/>
        </w:rPr>
        <w:t>PROGRAMA DE</w:t>
      </w:r>
      <w:r w:rsidR="001A0E07">
        <w:rPr>
          <w:rFonts w:ascii="Times New Roman" w:hAnsi="Times New Roman"/>
          <w:b/>
        </w:rPr>
        <w:t xml:space="preserve"> MEDICINA</w:t>
      </w:r>
    </w:p>
    <w:p w:rsidR="001A0E07" w:rsidRPr="001A0E07" w:rsidRDefault="001A0E07" w:rsidP="00AB30DE">
      <w:pPr>
        <w:spacing w:after="0" w:line="240" w:lineRule="auto"/>
        <w:jc w:val="center"/>
        <w:rPr>
          <w:rFonts w:ascii="Times New Roman" w:hAnsi="Times New Roman"/>
          <w:b/>
        </w:rPr>
      </w:pPr>
    </w:p>
    <w:p w:rsidR="00221678" w:rsidRPr="001A0E07" w:rsidRDefault="00221678" w:rsidP="0001425F">
      <w:pPr>
        <w:pStyle w:val="Prrafodelista"/>
        <w:numPr>
          <w:ilvl w:val="0"/>
          <w:numId w:val="1"/>
        </w:numPr>
        <w:jc w:val="both"/>
        <w:rPr>
          <w:rFonts w:ascii="Times New Roman" w:hAnsi="Times New Roman"/>
          <w:b/>
        </w:rPr>
      </w:pPr>
      <w:r w:rsidRPr="001A0E07">
        <w:rPr>
          <w:rFonts w:ascii="Times New Roman" w:hAnsi="Times New Roman"/>
          <w:b/>
        </w:rPr>
        <w:t>INFORMACIÓN GENERAL</w:t>
      </w:r>
      <w:r w:rsidR="00D63990" w:rsidRPr="001A0E07">
        <w:rPr>
          <w:rFonts w:ascii="Times New Roman" w:hAnsi="Times New Roman"/>
          <w:b/>
        </w:rPr>
        <w:t xml:space="preserve">. </w:t>
      </w:r>
      <w:r w:rsidRPr="001A0E07">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983"/>
        <w:gridCol w:w="4678"/>
      </w:tblGrid>
      <w:tr w:rsidR="00B14EE6" w:rsidRPr="001A0E07" w:rsidTr="00953EDF">
        <w:trPr>
          <w:tblCellSpacing w:w="20" w:type="dxa"/>
        </w:trPr>
        <w:tc>
          <w:tcPr>
            <w:tcW w:w="4923" w:type="dxa"/>
          </w:tcPr>
          <w:p w:rsidR="00B14EE6" w:rsidRPr="001A0E07" w:rsidRDefault="00B14EE6" w:rsidP="00B14EE6">
            <w:pPr>
              <w:rPr>
                <w:rFonts w:ascii="Times New Roman" w:hAnsi="Times New Roman"/>
                <w:b/>
                <w:bCs/>
              </w:rPr>
            </w:pPr>
            <w:r w:rsidRPr="001A0E07">
              <w:rPr>
                <w:rFonts w:ascii="Times New Roman" w:hAnsi="Times New Roman"/>
                <w:b/>
                <w:bCs/>
              </w:rPr>
              <w:t>Nombre del espacio académico</w:t>
            </w:r>
          </w:p>
          <w:p w:rsidR="00EB2C3F" w:rsidRPr="001A0E07" w:rsidRDefault="00EB2C3F" w:rsidP="00B14EE6">
            <w:pPr>
              <w:rPr>
                <w:rFonts w:ascii="Times New Roman" w:hAnsi="Times New Roman"/>
              </w:rPr>
            </w:pPr>
          </w:p>
        </w:tc>
        <w:tc>
          <w:tcPr>
            <w:tcW w:w="4618" w:type="dxa"/>
          </w:tcPr>
          <w:p w:rsidR="00B14EE6" w:rsidRPr="001A0E07" w:rsidRDefault="001A0E07" w:rsidP="001A0E07">
            <w:pPr>
              <w:rPr>
                <w:rFonts w:ascii="Times New Roman" w:hAnsi="Times New Roman"/>
              </w:rPr>
            </w:pPr>
            <w:r w:rsidRPr="001A0E07">
              <w:rPr>
                <w:rFonts w:ascii="Times New Roman" w:hAnsi="Times New Roman"/>
                <w:sz w:val="18"/>
                <w:szCs w:val="18"/>
              </w:rPr>
              <w:t>CONCEPTOS Y METODOLOGÍAS DE INVESTIGACIÓN SEMILLERO I</w:t>
            </w:r>
          </w:p>
        </w:tc>
      </w:tr>
      <w:tr w:rsidR="00221678" w:rsidRPr="001A0E07" w:rsidTr="00953EDF">
        <w:trPr>
          <w:tblCellSpacing w:w="20" w:type="dxa"/>
        </w:trPr>
        <w:tc>
          <w:tcPr>
            <w:tcW w:w="4923" w:type="dxa"/>
          </w:tcPr>
          <w:p w:rsidR="00221678" w:rsidRPr="001A0E07" w:rsidRDefault="00221678" w:rsidP="0001425F">
            <w:pPr>
              <w:jc w:val="both"/>
              <w:rPr>
                <w:rFonts w:ascii="Times New Roman" w:hAnsi="Times New Roman"/>
              </w:rPr>
            </w:pPr>
            <w:r w:rsidRPr="001A0E07">
              <w:rPr>
                <w:rFonts w:ascii="Times New Roman" w:hAnsi="Times New Roman"/>
                <w:b/>
              </w:rPr>
              <w:t>Categoría de la actividad académica</w:t>
            </w:r>
            <w:r w:rsidR="00B14EE6" w:rsidRPr="001A0E07">
              <w:rPr>
                <w:rStyle w:val="Refdenotaalpie"/>
                <w:rFonts w:ascii="Times New Roman" w:hAnsi="Times New Roman"/>
                <w:b/>
              </w:rPr>
              <w:footnoteReference w:id="2"/>
            </w:r>
          </w:p>
        </w:tc>
        <w:tc>
          <w:tcPr>
            <w:tcW w:w="4618" w:type="dxa"/>
          </w:tcPr>
          <w:p w:rsidR="00221678" w:rsidRPr="001A0E07" w:rsidRDefault="001A0E07" w:rsidP="001A0E07">
            <w:pPr>
              <w:tabs>
                <w:tab w:val="center" w:pos="4252"/>
                <w:tab w:val="right" w:pos="8504"/>
              </w:tabs>
              <w:jc w:val="both"/>
              <w:rPr>
                <w:rFonts w:ascii="Times New Roman" w:hAnsi="Times New Roman"/>
                <w:sz w:val="18"/>
                <w:szCs w:val="18"/>
              </w:rPr>
            </w:pPr>
            <w:r w:rsidRPr="001A0E07">
              <w:rPr>
                <w:rFonts w:ascii="Times New Roman" w:hAnsi="Times New Roman"/>
                <w:sz w:val="18"/>
                <w:szCs w:val="18"/>
              </w:rPr>
              <w:t>A.A.B (ACTIVIDAD ACAD</w:t>
            </w:r>
            <w:r>
              <w:rPr>
                <w:rFonts w:ascii="Times New Roman" w:hAnsi="Times New Roman"/>
                <w:sz w:val="18"/>
                <w:szCs w:val="18"/>
              </w:rPr>
              <w:t>ÉMICA BÁ</w:t>
            </w:r>
            <w:r w:rsidRPr="001A0E07">
              <w:rPr>
                <w:rFonts w:ascii="Times New Roman" w:hAnsi="Times New Roman"/>
                <w:sz w:val="18"/>
                <w:szCs w:val="18"/>
              </w:rPr>
              <w:t>SICA)</w:t>
            </w:r>
          </w:p>
        </w:tc>
      </w:tr>
      <w:tr w:rsidR="00221678" w:rsidRPr="001A0E07" w:rsidTr="00953EDF">
        <w:trPr>
          <w:tblCellSpacing w:w="20" w:type="dxa"/>
        </w:trPr>
        <w:tc>
          <w:tcPr>
            <w:tcW w:w="4923" w:type="dxa"/>
          </w:tcPr>
          <w:p w:rsidR="00440E65" w:rsidRPr="001A0E07" w:rsidRDefault="00CF4685" w:rsidP="00440E65">
            <w:pPr>
              <w:jc w:val="both"/>
              <w:rPr>
                <w:rFonts w:ascii="Times New Roman" w:hAnsi="Times New Roman"/>
              </w:rPr>
            </w:pPr>
            <w:r w:rsidRPr="001A0E07">
              <w:rPr>
                <w:rFonts w:ascii="Times New Roman" w:hAnsi="Times New Roman"/>
                <w:b/>
                <w:bCs/>
              </w:rPr>
              <w:t>Categoría</w:t>
            </w:r>
            <w:r w:rsidR="00221678" w:rsidRPr="001A0E07">
              <w:rPr>
                <w:rFonts w:ascii="Times New Roman" w:hAnsi="Times New Roman"/>
                <w:b/>
                <w:bCs/>
              </w:rPr>
              <w:t xml:space="preserve"> de</w:t>
            </w:r>
            <w:r w:rsidRPr="001A0E07">
              <w:rPr>
                <w:rFonts w:ascii="Times New Roman" w:hAnsi="Times New Roman"/>
                <w:b/>
                <w:bCs/>
              </w:rPr>
              <w:t>l</w:t>
            </w:r>
            <w:r w:rsidR="00221678" w:rsidRPr="001A0E07">
              <w:rPr>
                <w:rFonts w:ascii="Times New Roman" w:hAnsi="Times New Roman"/>
                <w:b/>
                <w:bCs/>
              </w:rPr>
              <w:t xml:space="preserve"> Espacio Académico</w:t>
            </w:r>
          </w:p>
        </w:tc>
        <w:tc>
          <w:tcPr>
            <w:tcW w:w="4618" w:type="dxa"/>
          </w:tcPr>
          <w:p w:rsidR="00221678" w:rsidRPr="001A0E07" w:rsidRDefault="00221678" w:rsidP="00177C9A">
            <w:pPr>
              <w:tabs>
                <w:tab w:val="left" w:pos="2550"/>
              </w:tabs>
              <w:jc w:val="both"/>
              <w:rPr>
                <w:rFonts w:ascii="Times New Roman" w:hAnsi="Times New Roman"/>
              </w:rPr>
            </w:pPr>
            <w:r w:rsidRPr="001A0E07">
              <w:rPr>
                <w:rFonts w:ascii="Times New Roman" w:hAnsi="Times New Roman"/>
              </w:rPr>
              <w:t>TEÓRICO-PRÁCTICA</w:t>
            </w:r>
          </w:p>
        </w:tc>
      </w:tr>
      <w:tr w:rsidR="00221678" w:rsidRPr="001A0E07" w:rsidTr="00953EDF">
        <w:trPr>
          <w:tblCellSpacing w:w="20" w:type="dxa"/>
        </w:trPr>
        <w:tc>
          <w:tcPr>
            <w:tcW w:w="4923" w:type="dxa"/>
          </w:tcPr>
          <w:p w:rsidR="00440E65" w:rsidRPr="001A0E07" w:rsidRDefault="00EB2C3F" w:rsidP="00440E65">
            <w:pPr>
              <w:jc w:val="both"/>
              <w:rPr>
                <w:rFonts w:ascii="Times New Roman" w:hAnsi="Times New Roman"/>
              </w:rPr>
            </w:pPr>
            <w:r w:rsidRPr="001A0E07">
              <w:rPr>
                <w:rFonts w:ascii="Times New Roman" w:hAnsi="Times New Roman"/>
                <w:b/>
                <w:bCs/>
              </w:rPr>
              <w:t>Aspectos a</w:t>
            </w:r>
            <w:r w:rsidR="00221678" w:rsidRPr="001A0E07">
              <w:rPr>
                <w:rFonts w:ascii="Times New Roman" w:hAnsi="Times New Roman"/>
                <w:b/>
                <w:bCs/>
              </w:rPr>
              <w:t>dministrativos</w:t>
            </w:r>
          </w:p>
        </w:tc>
        <w:tc>
          <w:tcPr>
            <w:tcW w:w="4618" w:type="dxa"/>
          </w:tcPr>
          <w:p w:rsidR="00221678" w:rsidRPr="001A0E07" w:rsidRDefault="001A0E07" w:rsidP="001A0E07">
            <w:pPr>
              <w:jc w:val="both"/>
              <w:rPr>
                <w:rFonts w:ascii="Times New Roman" w:hAnsi="Times New Roman"/>
              </w:rPr>
            </w:pPr>
            <w:r w:rsidRPr="001A0E07">
              <w:rPr>
                <w:rFonts w:ascii="Times New Roman" w:hAnsi="Times New Roman"/>
                <w:bCs/>
              </w:rPr>
              <w:t xml:space="preserve">NO </w:t>
            </w:r>
            <w:r w:rsidR="00221678" w:rsidRPr="001A0E07">
              <w:rPr>
                <w:rFonts w:ascii="Times New Roman" w:hAnsi="Times New Roman"/>
                <w:bCs/>
              </w:rPr>
              <w:t>HABILI</w:t>
            </w:r>
            <w:r w:rsidR="00D63990" w:rsidRPr="001A0E07">
              <w:rPr>
                <w:rFonts w:ascii="Times New Roman" w:hAnsi="Times New Roman"/>
                <w:bCs/>
              </w:rPr>
              <w:t>TABLE</w:t>
            </w:r>
          </w:p>
        </w:tc>
      </w:tr>
      <w:tr w:rsidR="00221678" w:rsidRPr="001A0E07" w:rsidTr="00953EDF">
        <w:trPr>
          <w:tblCellSpacing w:w="20" w:type="dxa"/>
        </w:trPr>
        <w:tc>
          <w:tcPr>
            <w:tcW w:w="4923" w:type="dxa"/>
          </w:tcPr>
          <w:p w:rsidR="00440E65" w:rsidRPr="001A0E07" w:rsidRDefault="00221678" w:rsidP="00440E65">
            <w:pPr>
              <w:jc w:val="both"/>
              <w:rPr>
                <w:rFonts w:ascii="Times New Roman" w:hAnsi="Times New Roman"/>
              </w:rPr>
            </w:pPr>
            <w:r w:rsidRPr="001A0E07">
              <w:rPr>
                <w:rFonts w:ascii="Times New Roman" w:hAnsi="Times New Roman"/>
                <w:b/>
                <w:bCs/>
              </w:rPr>
              <w:t>Código</w:t>
            </w:r>
          </w:p>
        </w:tc>
        <w:tc>
          <w:tcPr>
            <w:tcW w:w="4618" w:type="dxa"/>
          </w:tcPr>
          <w:p w:rsidR="00221678" w:rsidRPr="001A0E07" w:rsidRDefault="001A0E07" w:rsidP="0001425F">
            <w:pPr>
              <w:jc w:val="both"/>
              <w:rPr>
                <w:rFonts w:ascii="Times New Roman" w:hAnsi="Times New Roman"/>
              </w:rPr>
            </w:pPr>
            <w:r w:rsidRPr="001A0E07">
              <w:rPr>
                <w:rFonts w:ascii="Times New Roman" w:hAnsi="Times New Roman"/>
                <w:sz w:val="18"/>
                <w:szCs w:val="18"/>
              </w:rPr>
              <w:t>150210402</w:t>
            </w:r>
          </w:p>
        </w:tc>
      </w:tr>
      <w:tr w:rsidR="00221678" w:rsidRPr="001A0E07" w:rsidTr="00953EDF">
        <w:trPr>
          <w:tblCellSpacing w:w="20" w:type="dxa"/>
        </w:trPr>
        <w:tc>
          <w:tcPr>
            <w:tcW w:w="4923" w:type="dxa"/>
          </w:tcPr>
          <w:p w:rsidR="00221678" w:rsidRPr="001A0E07" w:rsidRDefault="00221678" w:rsidP="0001425F">
            <w:pPr>
              <w:jc w:val="both"/>
              <w:rPr>
                <w:rFonts w:ascii="Times New Roman" w:hAnsi="Times New Roman"/>
              </w:rPr>
            </w:pPr>
            <w:r w:rsidRPr="001A0E07">
              <w:rPr>
                <w:rFonts w:ascii="Times New Roman" w:hAnsi="Times New Roman"/>
                <w:b/>
                <w:bCs/>
              </w:rPr>
              <w:t>Área, dimensión o núcleo al cual pertenece el espacio académico según la estructura curricular</w:t>
            </w:r>
          </w:p>
        </w:tc>
        <w:tc>
          <w:tcPr>
            <w:tcW w:w="4618" w:type="dxa"/>
          </w:tcPr>
          <w:p w:rsidR="00221678" w:rsidRPr="001A0E07" w:rsidRDefault="001A0E07" w:rsidP="0001425F">
            <w:pPr>
              <w:jc w:val="both"/>
              <w:rPr>
                <w:rFonts w:ascii="Times New Roman" w:hAnsi="Times New Roman"/>
              </w:rPr>
            </w:pPr>
            <w:r>
              <w:rPr>
                <w:rFonts w:ascii="Times New Roman" w:hAnsi="Times New Roman"/>
              </w:rPr>
              <w:t>ÁREA BÁSICAS</w:t>
            </w:r>
          </w:p>
        </w:tc>
      </w:tr>
      <w:tr w:rsidR="00B14EE6" w:rsidRPr="001A0E07" w:rsidTr="00953EDF">
        <w:trPr>
          <w:tblCellSpacing w:w="20" w:type="dxa"/>
        </w:trPr>
        <w:tc>
          <w:tcPr>
            <w:tcW w:w="4923" w:type="dxa"/>
          </w:tcPr>
          <w:p w:rsidR="00440E65" w:rsidRPr="001A0E07" w:rsidRDefault="00B14EE6" w:rsidP="00440E65">
            <w:pPr>
              <w:jc w:val="both"/>
              <w:rPr>
                <w:rFonts w:ascii="Times New Roman" w:hAnsi="Times New Roman"/>
                <w:b/>
                <w:bCs/>
              </w:rPr>
            </w:pPr>
            <w:r w:rsidRPr="001A0E07">
              <w:rPr>
                <w:rFonts w:ascii="Times New Roman" w:hAnsi="Times New Roman"/>
                <w:b/>
                <w:bCs/>
              </w:rPr>
              <w:t>Ubicación en la malla curricular</w:t>
            </w:r>
          </w:p>
        </w:tc>
        <w:tc>
          <w:tcPr>
            <w:tcW w:w="4618" w:type="dxa"/>
          </w:tcPr>
          <w:p w:rsidR="00B14EE6" w:rsidRPr="001A0E07" w:rsidRDefault="001A0E07" w:rsidP="0001425F">
            <w:pPr>
              <w:jc w:val="both"/>
              <w:rPr>
                <w:rFonts w:ascii="Times New Roman" w:hAnsi="Times New Roman"/>
              </w:rPr>
            </w:pPr>
            <w:r>
              <w:rPr>
                <w:rFonts w:ascii="Times New Roman" w:hAnsi="Times New Roman"/>
              </w:rPr>
              <w:t>PRIMER SEMESTRE</w:t>
            </w:r>
          </w:p>
        </w:tc>
      </w:tr>
      <w:tr w:rsidR="00221678" w:rsidRPr="001A0E07" w:rsidTr="00953EDF">
        <w:trPr>
          <w:tblCellSpacing w:w="20" w:type="dxa"/>
        </w:trPr>
        <w:tc>
          <w:tcPr>
            <w:tcW w:w="4923" w:type="dxa"/>
          </w:tcPr>
          <w:p w:rsidR="00440E65" w:rsidRPr="001A0E07" w:rsidRDefault="00547FA2" w:rsidP="00512858">
            <w:pPr>
              <w:jc w:val="both"/>
              <w:rPr>
                <w:rFonts w:ascii="Times New Roman" w:hAnsi="Times New Roman"/>
              </w:rPr>
            </w:pPr>
            <w:r w:rsidRPr="001A0E07">
              <w:rPr>
                <w:rFonts w:ascii="Times New Roman" w:hAnsi="Times New Roman"/>
                <w:b/>
                <w:bCs/>
              </w:rPr>
              <w:t>R</w:t>
            </w:r>
            <w:r w:rsidR="00221678" w:rsidRPr="001A0E07">
              <w:rPr>
                <w:rFonts w:ascii="Times New Roman" w:hAnsi="Times New Roman"/>
                <w:b/>
                <w:bCs/>
              </w:rPr>
              <w:t>equisito</w:t>
            </w:r>
            <w:r w:rsidRPr="001A0E07">
              <w:rPr>
                <w:rFonts w:ascii="Times New Roman" w:hAnsi="Times New Roman"/>
                <w:b/>
                <w:bCs/>
              </w:rPr>
              <w:t>(s)</w:t>
            </w:r>
          </w:p>
        </w:tc>
        <w:tc>
          <w:tcPr>
            <w:tcW w:w="4618" w:type="dxa"/>
          </w:tcPr>
          <w:p w:rsidR="00221678" w:rsidRPr="001A0E07" w:rsidRDefault="001A0E07" w:rsidP="0001425F">
            <w:pPr>
              <w:jc w:val="both"/>
              <w:rPr>
                <w:rFonts w:ascii="Times New Roman" w:hAnsi="Times New Roman"/>
              </w:rPr>
            </w:pPr>
            <w:r>
              <w:rPr>
                <w:rFonts w:ascii="Times New Roman" w:hAnsi="Times New Roman"/>
              </w:rPr>
              <w:t>NINGUNO</w:t>
            </w:r>
          </w:p>
        </w:tc>
      </w:tr>
      <w:tr w:rsidR="00221678" w:rsidRPr="001A0E07" w:rsidTr="00953EDF">
        <w:trPr>
          <w:tblCellSpacing w:w="20" w:type="dxa"/>
        </w:trPr>
        <w:tc>
          <w:tcPr>
            <w:tcW w:w="4923" w:type="dxa"/>
          </w:tcPr>
          <w:p w:rsidR="00440E65" w:rsidRPr="001A0E07" w:rsidRDefault="00221678" w:rsidP="00440E65">
            <w:pPr>
              <w:jc w:val="both"/>
              <w:rPr>
                <w:rFonts w:ascii="Times New Roman" w:hAnsi="Times New Roman"/>
                <w:b/>
                <w:bCs/>
              </w:rPr>
            </w:pPr>
            <w:r w:rsidRPr="001A0E07">
              <w:rPr>
                <w:rFonts w:ascii="Times New Roman" w:hAnsi="Times New Roman"/>
                <w:b/>
                <w:bCs/>
              </w:rPr>
              <w:t>Créditos académicos</w:t>
            </w:r>
            <w:r w:rsidRPr="001A0E07">
              <w:rPr>
                <w:rStyle w:val="Refdenotaalpie"/>
                <w:rFonts w:ascii="Times New Roman" w:hAnsi="Times New Roman"/>
                <w:b/>
                <w:bCs/>
              </w:rPr>
              <w:footnoteReference w:id="3"/>
            </w:r>
          </w:p>
        </w:tc>
        <w:tc>
          <w:tcPr>
            <w:tcW w:w="4618" w:type="dxa"/>
          </w:tcPr>
          <w:p w:rsidR="00221678" w:rsidRPr="001A0E07" w:rsidRDefault="001A0E07" w:rsidP="0001425F">
            <w:pPr>
              <w:jc w:val="both"/>
              <w:rPr>
                <w:rFonts w:ascii="Times New Roman" w:hAnsi="Times New Roman"/>
              </w:rPr>
            </w:pPr>
            <w:r>
              <w:rPr>
                <w:rFonts w:ascii="Times New Roman" w:hAnsi="Times New Roman"/>
              </w:rPr>
              <w:t>4 (CUATRO)</w:t>
            </w:r>
          </w:p>
        </w:tc>
      </w:tr>
      <w:tr w:rsidR="00221678" w:rsidRPr="001A0E07" w:rsidTr="00953EDF">
        <w:trPr>
          <w:tblCellSpacing w:w="20" w:type="dxa"/>
        </w:trPr>
        <w:tc>
          <w:tcPr>
            <w:tcW w:w="4923" w:type="dxa"/>
          </w:tcPr>
          <w:p w:rsidR="00221678" w:rsidRPr="001A0E07" w:rsidRDefault="00EB2C3F" w:rsidP="00B14EE6">
            <w:pPr>
              <w:jc w:val="both"/>
              <w:rPr>
                <w:rFonts w:ascii="Times New Roman" w:hAnsi="Times New Roman"/>
                <w:b/>
                <w:bCs/>
              </w:rPr>
            </w:pPr>
            <w:r w:rsidRPr="001A0E07">
              <w:rPr>
                <w:rFonts w:ascii="Times New Roman" w:hAnsi="Times New Roman"/>
                <w:b/>
              </w:rPr>
              <w:t xml:space="preserve">Número </w:t>
            </w:r>
            <w:r w:rsidR="00B14EE6" w:rsidRPr="001A0E07">
              <w:rPr>
                <w:rFonts w:ascii="Times New Roman" w:hAnsi="Times New Roman"/>
                <w:b/>
              </w:rPr>
              <w:t>d</w:t>
            </w:r>
            <w:r w:rsidR="002A3BA1" w:rsidRPr="001A0E07">
              <w:rPr>
                <w:rFonts w:ascii="Times New Roman" w:hAnsi="Times New Roman"/>
                <w:b/>
              </w:rPr>
              <w:t>e horas de encuentros presencial</w:t>
            </w:r>
            <w:r w:rsidR="00D63990" w:rsidRPr="001A0E07">
              <w:rPr>
                <w:rFonts w:ascii="Times New Roman" w:hAnsi="Times New Roman"/>
                <w:b/>
              </w:rPr>
              <w:t>es</w:t>
            </w:r>
            <w:r w:rsidR="00B14EE6" w:rsidRPr="001A0E07">
              <w:rPr>
                <w:rFonts w:ascii="Times New Roman" w:hAnsi="Times New Roman"/>
                <w:b/>
              </w:rPr>
              <w:t xml:space="preserve"> por semana</w:t>
            </w:r>
            <w:r w:rsidR="002A3BA1" w:rsidRPr="001A0E07">
              <w:rPr>
                <w:rFonts w:ascii="Times New Roman" w:hAnsi="Times New Roman"/>
                <w:b/>
              </w:rPr>
              <w:t xml:space="preserve"> (teóricas o prácticas)</w:t>
            </w:r>
          </w:p>
        </w:tc>
        <w:tc>
          <w:tcPr>
            <w:tcW w:w="4618" w:type="dxa"/>
          </w:tcPr>
          <w:p w:rsidR="00221678" w:rsidRPr="001A0E07" w:rsidRDefault="00081D6E" w:rsidP="0001425F">
            <w:pPr>
              <w:jc w:val="both"/>
              <w:rPr>
                <w:rFonts w:ascii="Times New Roman" w:hAnsi="Times New Roman"/>
              </w:rPr>
            </w:pPr>
            <w:r>
              <w:rPr>
                <w:rFonts w:ascii="Times New Roman" w:hAnsi="Times New Roman"/>
              </w:rPr>
              <w:t>2</w:t>
            </w:r>
          </w:p>
        </w:tc>
      </w:tr>
      <w:tr w:rsidR="002A3BA1" w:rsidRPr="001A0E07" w:rsidTr="00953EDF">
        <w:trPr>
          <w:tblCellSpacing w:w="20" w:type="dxa"/>
        </w:trPr>
        <w:tc>
          <w:tcPr>
            <w:tcW w:w="4923" w:type="dxa"/>
          </w:tcPr>
          <w:p w:rsidR="002A3BA1" w:rsidRPr="001A0E07" w:rsidRDefault="00EB2C3F" w:rsidP="00B14EE6">
            <w:pPr>
              <w:jc w:val="both"/>
              <w:rPr>
                <w:rFonts w:ascii="Times New Roman" w:hAnsi="Times New Roman"/>
                <w:b/>
              </w:rPr>
            </w:pPr>
            <w:r w:rsidRPr="001A0E07">
              <w:rPr>
                <w:rFonts w:ascii="Times New Roman" w:hAnsi="Times New Roman"/>
                <w:b/>
              </w:rPr>
              <w:t>Número</w:t>
            </w:r>
            <w:r w:rsidR="00B14EE6" w:rsidRPr="001A0E07">
              <w:rPr>
                <w:rFonts w:ascii="Times New Roman" w:hAnsi="Times New Roman"/>
                <w:b/>
              </w:rPr>
              <w:t>d</w:t>
            </w:r>
            <w:r w:rsidR="002A3BA1" w:rsidRPr="001A0E07">
              <w:rPr>
                <w:rFonts w:ascii="Times New Roman" w:hAnsi="Times New Roman"/>
                <w:b/>
              </w:rPr>
              <w:t>e horas de asesoría dedicadas al espacio académico  (recon</w:t>
            </w:r>
            <w:r w:rsidR="00B14EE6" w:rsidRPr="001A0E07">
              <w:rPr>
                <w:rFonts w:ascii="Times New Roman" w:hAnsi="Times New Roman"/>
                <w:b/>
              </w:rPr>
              <w:t xml:space="preserve">ocidas en la agenda profesoral) por </w:t>
            </w:r>
            <w:r w:rsidR="002A3BA1" w:rsidRPr="001A0E07">
              <w:rPr>
                <w:rFonts w:ascii="Times New Roman" w:hAnsi="Times New Roman"/>
                <w:b/>
              </w:rPr>
              <w:t>semana</w:t>
            </w:r>
          </w:p>
        </w:tc>
        <w:tc>
          <w:tcPr>
            <w:tcW w:w="4618" w:type="dxa"/>
          </w:tcPr>
          <w:p w:rsidR="002A3BA1" w:rsidRPr="001A0E07" w:rsidRDefault="001A0E07" w:rsidP="0001425F">
            <w:pPr>
              <w:jc w:val="both"/>
              <w:rPr>
                <w:rFonts w:ascii="Times New Roman" w:hAnsi="Times New Roman"/>
              </w:rPr>
            </w:pPr>
            <w:r>
              <w:rPr>
                <w:rFonts w:ascii="Times New Roman" w:hAnsi="Times New Roman"/>
              </w:rPr>
              <w:t>1</w:t>
            </w:r>
          </w:p>
        </w:tc>
      </w:tr>
      <w:tr w:rsidR="002A3BA1" w:rsidRPr="001A0E07" w:rsidTr="00953EDF">
        <w:trPr>
          <w:tblCellSpacing w:w="20" w:type="dxa"/>
        </w:trPr>
        <w:tc>
          <w:tcPr>
            <w:tcW w:w="4923" w:type="dxa"/>
          </w:tcPr>
          <w:p w:rsidR="002A3BA1" w:rsidRPr="001A0E07" w:rsidRDefault="00EB2C3F" w:rsidP="00B14EE6">
            <w:pPr>
              <w:jc w:val="both"/>
              <w:rPr>
                <w:rFonts w:ascii="Times New Roman" w:hAnsi="Times New Roman"/>
                <w:b/>
              </w:rPr>
            </w:pPr>
            <w:r w:rsidRPr="001A0E07">
              <w:rPr>
                <w:rFonts w:ascii="Times New Roman" w:hAnsi="Times New Roman"/>
                <w:b/>
              </w:rPr>
              <w:t>Número</w:t>
            </w:r>
            <w:r w:rsidR="00B14EE6" w:rsidRPr="001A0E07">
              <w:rPr>
                <w:rFonts w:ascii="Times New Roman" w:hAnsi="Times New Roman"/>
                <w:b/>
              </w:rPr>
              <w:t>d</w:t>
            </w:r>
            <w:r w:rsidR="002A3BA1" w:rsidRPr="001A0E07">
              <w:rPr>
                <w:rFonts w:ascii="Times New Roman" w:hAnsi="Times New Roman"/>
                <w:b/>
              </w:rPr>
              <w:t>e</w:t>
            </w:r>
            <w:r w:rsidR="00B14EE6" w:rsidRPr="001A0E07">
              <w:rPr>
                <w:rFonts w:ascii="Times New Roman" w:hAnsi="Times New Roman"/>
                <w:b/>
              </w:rPr>
              <w:t xml:space="preserve"> horas de trabajo independiente po</w:t>
            </w:r>
            <w:r w:rsidR="00953EDF" w:rsidRPr="001A0E07">
              <w:rPr>
                <w:rFonts w:ascii="Times New Roman" w:hAnsi="Times New Roman"/>
                <w:b/>
              </w:rPr>
              <w:t>r</w:t>
            </w:r>
            <w:r w:rsidR="002A3BA1" w:rsidRPr="001A0E07">
              <w:rPr>
                <w:rFonts w:ascii="Times New Roman" w:hAnsi="Times New Roman"/>
                <w:b/>
              </w:rPr>
              <w:t>semana</w:t>
            </w:r>
          </w:p>
        </w:tc>
        <w:tc>
          <w:tcPr>
            <w:tcW w:w="4618" w:type="dxa"/>
          </w:tcPr>
          <w:p w:rsidR="00953EDF" w:rsidRPr="001A0E07" w:rsidRDefault="00081D6E" w:rsidP="0001425F">
            <w:pPr>
              <w:jc w:val="both"/>
              <w:rPr>
                <w:rFonts w:ascii="Times New Roman" w:hAnsi="Times New Roman"/>
              </w:rPr>
            </w:pPr>
            <w:r>
              <w:rPr>
                <w:rFonts w:ascii="Times New Roman" w:hAnsi="Times New Roman"/>
              </w:rPr>
              <w:t>1</w:t>
            </w:r>
          </w:p>
        </w:tc>
      </w:tr>
    </w:tbl>
    <w:p w:rsidR="00953EDF" w:rsidRPr="001A0E07" w:rsidRDefault="00953EDF" w:rsidP="00953EDF">
      <w:pPr>
        <w:jc w:val="both"/>
        <w:rPr>
          <w:rFonts w:ascii="Times New Roman" w:hAnsi="Times New Roman"/>
        </w:rPr>
      </w:pPr>
    </w:p>
    <w:p w:rsidR="00953EDF" w:rsidRDefault="00953EDF" w:rsidP="00953EDF">
      <w:pPr>
        <w:jc w:val="both"/>
        <w:rPr>
          <w:rFonts w:ascii="Times New Roman" w:hAnsi="Times New Roman"/>
        </w:rPr>
      </w:pPr>
    </w:p>
    <w:p w:rsidR="001A0E07" w:rsidRPr="001A0E07" w:rsidRDefault="001A0E07" w:rsidP="00081D6E">
      <w:pPr>
        <w:spacing w:after="0" w:line="240" w:lineRule="auto"/>
        <w:jc w:val="both"/>
        <w:rPr>
          <w:rFonts w:ascii="Times New Roman" w:hAnsi="Times New Roman"/>
        </w:rPr>
      </w:pPr>
    </w:p>
    <w:p w:rsidR="00470DAD" w:rsidRPr="00333AF5" w:rsidRDefault="002A3BA1" w:rsidP="0001425F">
      <w:pPr>
        <w:pStyle w:val="Prrafodelista"/>
        <w:numPr>
          <w:ilvl w:val="0"/>
          <w:numId w:val="1"/>
        </w:numPr>
        <w:jc w:val="both"/>
        <w:rPr>
          <w:rFonts w:ascii="Times New Roman" w:hAnsi="Times New Roman"/>
        </w:rPr>
      </w:pPr>
      <w:r w:rsidRPr="00333AF5">
        <w:rPr>
          <w:rFonts w:ascii="Times New Roman" w:hAnsi="Times New Roman"/>
          <w:b/>
        </w:rPr>
        <w:t>JUSTIFICACIÓN</w:t>
      </w:r>
    </w:p>
    <w:p w:rsidR="00470DAD" w:rsidRPr="00333AF5" w:rsidRDefault="00470DAD" w:rsidP="00081D6E">
      <w:pPr>
        <w:pStyle w:val="Prrafodelista"/>
        <w:spacing w:after="0" w:line="240" w:lineRule="auto"/>
        <w:ind w:left="1080"/>
        <w:jc w:val="both"/>
        <w:rPr>
          <w:rFonts w:ascii="Times New Roman" w:hAnsi="Times New Roman"/>
          <w:b/>
        </w:rPr>
      </w:pPr>
    </w:p>
    <w:p w:rsidR="003F3D65" w:rsidRPr="00EE25CA" w:rsidRDefault="004D1D14" w:rsidP="003F3D65">
      <w:pPr>
        <w:pStyle w:val="Default"/>
        <w:jc w:val="both"/>
      </w:pPr>
      <w:r>
        <w:t>La asignatura conceptos y metodología de investigación (</w:t>
      </w:r>
      <w:r w:rsidR="003F3D65" w:rsidRPr="00EE25CA">
        <w:t>semillero I</w:t>
      </w:r>
      <w:r>
        <w:t xml:space="preserve">) </w:t>
      </w:r>
      <w:r w:rsidR="003637BB">
        <w:t>es necesario para aportar al estudiante de medicina las herramientas conceptuales y metodológicas desde el inicio de su formación  para que</w:t>
      </w:r>
      <w:r w:rsidR="004C16FC">
        <w:t xml:space="preserve"> aprenda a hacerse preguntas y comprenda la forma como se genera el conocimiento científico sobre el que se </w:t>
      </w:r>
      <w:r w:rsidR="00E86055">
        <w:t xml:space="preserve">asentara su ejercicio profesional, así mismo que este en capacidad de </w:t>
      </w:r>
      <w:r w:rsidR="004C16FC">
        <w:t>cuestion</w:t>
      </w:r>
      <w:r w:rsidR="00E86055">
        <w:t>ar</w:t>
      </w:r>
      <w:r w:rsidR="004C16FC">
        <w:t xml:space="preserve"> la calidad </w:t>
      </w:r>
      <w:r w:rsidR="00E86055">
        <w:t>de los trabajos de investigaci</w:t>
      </w:r>
      <w:r w:rsidR="009022F3">
        <w:t xml:space="preserve">ón que va a conocer a lo largo de su vida académica. Además al estudiante se le fomentara un espíritu crítico y la participación activa en su autoformación. </w:t>
      </w:r>
    </w:p>
    <w:p w:rsidR="00D63990" w:rsidRPr="001A0E07" w:rsidRDefault="00D63990" w:rsidP="00D63990">
      <w:pPr>
        <w:pStyle w:val="Prrafodelista"/>
        <w:ind w:left="1080"/>
        <w:jc w:val="both"/>
        <w:rPr>
          <w:rFonts w:ascii="Times New Roman" w:hAnsi="Times New Roman"/>
          <w:color w:val="FF0000"/>
        </w:rPr>
      </w:pPr>
    </w:p>
    <w:p w:rsidR="00470DAD" w:rsidRPr="00081D6E" w:rsidRDefault="00470DAD" w:rsidP="00081D6E">
      <w:pPr>
        <w:pStyle w:val="Prrafodelista"/>
        <w:numPr>
          <w:ilvl w:val="0"/>
          <w:numId w:val="1"/>
        </w:numPr>
        <w:spacing w:after="0" w:line="240" w:lineRule="auto"/>
        <w:jc w:val="both"/>
        <w:rPr>
          <w:rFonts w:ascii="Times New Roman" w:hAnsi="Times New Roman"/>
        </w:rPr>
      </w:pPr>
      <w:r w:rsidRPr="00333AF5">
        <w:rPr>
          <w:rFonts w:ascii="Times New Roman" w:hAnsi="Times New Roman"/>
          <w:b/>
        </w:rPr>
        <w:t xml:space="preserve">PROPÓSITO U </w:t>
      </w:r>
      <w:r w:rsidR="002A3BA1" w:rsidRPr="00333AF5">
        <w:rPr>
          <w:rFonts w:ascii="Times New Roman" w:hAnsi="Times New Roman"/>
          <w:b/>
        </w:rPr>
        <w:t>OBJETIVO GENERAL</w:t>
      </w:r>
    </w:p>
    <w:p w:rsidR="00081D6E" w:rsidRPr="00333AF5" w:rsidRDefault="00081D6E" w:rsidP="00081D6E">
      <w:pPr>
        <w:pStyle w:val="Prrafodelista"/>
        <w:spacing w:after="0" w:line="240" w:lineRule="auto"/>
        <w:ind w:left="1080"/>
        <w:jc w:val="both"/>
        <w:rPr>
          <w:rFonts w:ascii="Times New Roman" w:hAnsi="Times New Roman"/>
        </w:rPr>
      </w:pPr>
    </w:p>
    <w:p w:rsidR="003637BB" w:rsidRPr="00EE25CA" w:rsidRDefault="003637BB" w:rsidP="003637BB">
      <w:pPr>
        <w:pStyle w:val="Default"/>
        <w:jc w:val="both"/>
      </w:pPr>
      <w:r>
        <w:t>La asignatura conceptos y metodología de investigación (</w:t>
      </w:r>
      <w:r w:rsidRPr="00EE25CA">
        <w:t>semillero I</w:t>
      </w:r>
      <w:r>
        <w:t xml:space="preserve">) </w:t>
      </w:r>
      <w:r w:rsidRPr="00EE25CA">
        <w:t xml:space="preserve"> busca desarrollar de</w:t>
      </w:r>
      <w:r>
        <w:t xml:space="preserve">sde </w:t>
      </w:r>
      <w:r w:rsidRPr="00EE25CA">
        <w:t xml:space="preserve"> la etapa inicial de</w:t>
      </w:r>
      <w:r>
        <w:t xml:space="preserve"> la formación del estudiante de medicina, la </w:t>
      </w:r>
      <w:r w:rsidRPr="00EE25CA">
        <w:t>inducción al desarrollo de la actitud investigativa y el espíritu científico (creatividad, indagación, imaginación, persistencia, heurística, crítica y análisis), donde el estudiante se enfrenta al conocimiento teórico de lo que es la investigación, sus métodos, su filosofía, sus alcances y limitaciones, desde el área de su formación. En esta etapa el estudiante, además, debe identificar la estructura organizativa de la investigación en la Universidad y en el contexto nacional, en cuanto a sus autoridades y sus funciones, normatividad, recurso humano y financiero, líneas, grupos, centros, institutos, capacidad y potencialidad en infraestructura tal como lo define el Acuerdo 001B de 2009)</w:t>
      </w:r>
    </w:p>
    <w:p w:rsidR="00470DAD" w:rsidRPr="001A0E07" w:rsidRDefault="00470DAD" w:rsidP="00470DAD">
      <w:pPr>
        <w:pStyle w:val="Prrafodelista"/>
        <w:ind w:left="1080"/>
        <w:jc w:val="both"/>
        <w:rPr>
          <w:rFonts w:ascii="Times New Roman" w:hAnsi="Times New Roman"/>
          <w:color w:val="FF0000"/>
        </w:rPr>
      </w:pPr>
    </w:p>
    <w:p w:rsidR="00205379" w:rsidRDefault="00205379" w:rsidP="00081D6E">
      <w:pPr>
        <w:pStyle w:val="Prrafodelista"/>
        <w:numPr>
          <w:ilvl w:val="0"/>
          <w:numId w:val="1"/>
        </w:numPr>
        <w:spacing w:after="0" w:line="240" w:lineRule="auto"/>
        <w:jc w:val="both"/>
        <w:rPr>
          <w:rFonts w:ascii="Times New Roman" w:hAnsi="Times New Roman"/>
          <w:b/>
        </w:rPr>
      </w:pPr>
      <w:r w:rsidRPr="00333AF5">
        <w:rPr>
          <w:rFonts w:ascii="Times New Roman" w:hAnsi="Times New Roman"/>
          <w:b/>
        </w:rPr>
        <w:t>OBJETIVOS ESPECÍFICOS</w:t>
      </w:r>
    </w:p>
    <w:p w:rsidR="00081D6E" w:rsidRPr="00333AF5" w:rsidRDefault="00081D6E" w:rsidP="00081D6E">
      <w:pPr>
        <w:pStyle w:val="Prrafodelista"/>
        <w:spacing w:after="0" w:line="240" w:lineRule="auto"/>
        <w:ind w:left="1080"/>
        <w:jc w:val="both"/>
        <w:rPr>
          <w:rFonts w:ascii="Times New Roman" w:hAnsi="Times New Roman"/>
          <w:b/>
        </w:rPr>
      </w:pPr>
    </w:p>
    <w:p w:rsidR="008848B5" w:rsidRPr="00EE25CA" w:rsidRDefault="008848B5" w:rsidP="008848B5">
      <w:pPr>
        <w:pStyle w:val="Default"/>
        <w:jc w:val="both"/>
      </w:pPr>
      <w:r w:rsidRPr="00EE25CA">
        <w:t>Al finalizar esta fase de formación los estudiantes habrán fortalecido sus capacidades para indagar críticamente la realidad generando preguntas y problemas de investigación a través de los siguientes objetivos (Acuerdo 001B de 2009):</w:t>
      </w:r>
    </w:p>
    <w:p w:rsidR="008848B5" w:rsidRDefault="008848B5" w:rsidP="008848B5">
      <w:pPr>
        <w:pStyle w:val="Default"/>
        <w:jc w:val="both"/>
      </w:pPr>
    </w:p>
    <w:p w:rsidR="008848B5" w:rsidRPr="00EE25CA" w:rsidRDefault="008848B5" w:rsidP="008848B5">
      <w:pPr>
        <w:pStyle w:val="Default"/>
        <w:jc w:val="both"/>
      </w:pPr>
      <w:r w:rsidRPr="00EE25CA">
        <w:t>1. Favorecer el desarrollo de un pensamiento crítico, creativo e innovador.</w:t>
      </w:r>
    </w:p>
    <w:p w:rsidR="008848B5" w:rsidRPr="00EE25CA" w:rsidRDefault="008848B5" w:rsidP="008848B5">
      <w:pPr>
        <w:pStyle w:val="Default"/>
        <w:jc w:val="both"/>
      </w:pPr>
      <w:r w:rsidRPr="00EE25CA">
        <w:t>2. Familiarizar al estudiante con el quehacer investigativo.</w:t>
      </w:r>
    </w:p>
    <w:p w:rsidR="008848B5" w:rsidRPr="00EE25CA" w:rsidRDefault="008848B5" w:rsidP="008848B5">
      <w:pPr>
        <w:pStyle w:val="Default"/>
        <w:jc w:val="both"/>
      </w:pPr>
      <w:r w:rsidRPr="00EE25CA">
        <w:t>3. Realizar procesos participativos y dinámicos de investigación en cada campo de formación disciplinar.</w:t>
      </w:r>
    </w:p>
    <w:p w:rsidR="008848B5" w:rsidRPr="00EE25CA" w:rsidRDefault="008848B5" w:rsidP="008848B5">
      <w:pPr>
        <w:pStyle w:val="Default"/>
        <w:jc w:val="both"/>
      </w:pPr>
      <w:r w:rsidRPr="00EE25CA">
        <w:t>4. Incentivar mayor participación de docentes y estudiantes en proyectos de investigación.</w:t>
      </w:r>
    </w:p>
    <w:p w:rsidR="008848B5" w:rsidRPr="00EE25CA" w:rsidRDefault="008848B5" w:rsidP="008848B5">
      <w:pPr>
        <w:pStyle w:val="Default"/>
        <w:jc w:val="both"/>
      </w:pPr>
      <w:r w:rsidRPr="00EE25CA">
        <w:t>5. Generar condiciones para el nacimiento, desarrollo y fortalecimiento de redes y comunidades científicas en los diferentes campos disciplinares, a partir de la apertura de espacios de investigación.</w:t>
      </w:r>
    </w:p>
    <w:p w:rsidR="008848B5" w:rsidRDefault="008848B5" w:rsidP="008848B5">
      <w:pPr>
        <w:pStyle w:val="Default"/>
        <w:jc w:val="both"/>
        <w:rPr>
          <w:b/>
          <w:bCs/>
        </w:rPr>
      </w:pPr>
      <w:r w:rsidRPr="00EE25CA">
        <w:t>6. Estimular la lectura de literatura científica, la expresión oral y escrita.</w:t>
      </w:r>
    </w:p>
    <w:p w:rsidR="008848B5" w:rsidRDefault="008848B5" w:rsidP="008848B5">
      <w:pPr>
        <w:pStyle w:val="Default"/>
        <w:jc w:val="both"/>
        <w:rPr>
          <w:b/>
          <w:bCs/>
        </w:rPr>
      </w:pPr>
    </w:p>
    <w:p w:rsidR="00205379" w:rsidRPr="008848B5" w:rsidRDefault="00205379" w:rsidP="00205379">
      <w:pPr>
        <w:pStyle w:val="Prrafodelista"/>
        <w:ind w:left="1080"/>
        <w:jc w:val="both"/>
        <w:rPr>
          <w:rFonts w:ascii="Times New Roman" w:hAnsi="Times New Roman"/>
          <w:color w:val="FF0000"/>
          <w:lang w:val="es-CO"/>
        </w:rPr>
      </w:pPr>
    </w:p>
    <w:p w:rsidR="008848B5" w:rsidRPr="00333AF5" w:rsidRDefault="008848B5" w:rsidP="00205379">
      <w:pPr>
        <w:pStyle w:val="Prrafodelista"/>
        <w:ind w:left="1080"/>
        <w:jc w:val="both"/>
        <w:rPr>
          <w:rFonts w:ascii="Times New Roman" w:hAnsi="Times New Roman"/>
        </w:rPr>
      </w:pPr>
    </w:p>
    <w:p w:rsidR="00205379" w:rsidRPr="00081D6E" w:rsidRDefault="00205379" w:rsidP="00081D6E">
      <w:pPr>
        <w:pStyle w:val="Prrafodelista"/>
        <w:numPr>
          <w:ilvl w:val="0"/>
          <w:numId w:val="1"/>
        </w:numPr>
        <w:spacing w:after="0" w:line="240" w:lineRule="auto"/>
        <w:jc w:val="both"/>
        <w:rPr>
          <w:rFonts w:ascii="Times New Roman" w:hAnsi="Times New Roman"/>
        </w:rPr>
      </w:pPr>
      <w:r w:rsidRPr="00333AF5">
        <w:rPr>
          <w:rFonts w:ascii="Times New Roman" w:hAnsi="Times New Roman"/>
          <w:b/>
        </w:rPr>
        <w:lastRenderedPageBreak/>
        <w:t>COMPETENCIAS COGNITIVAS, PEDAGÓGICAS Y AFECTIVAS</w:t>
      </w:r>
      <w:r w:rsidR="00D55AB7" w:rsidRPr="00333AF5">
        <w:rPr>
          <w:rStyle w:val="Refdenotaalpie"/>
          <w:rFonts w:ascii="Times New Roman" w:hAnsi="Times New Roman"/>
          <w:b/>
        </w:rPr>
        <w:footnoteReference w:id="4"/>
      </w:r>
    </w:p>
    <w:p w:rsidR="00081D6E" w:rsidRPr="00333AF5" w:rsidRDefault="00081D6E" w:rsidP="00081D6E">
      <w:pPr>
        <w:pStyle w:val="Prrafodelista"/>
        <w:spacing w:after="0" w:line="240" w:lineRule="auto"/>
        <w:ind w:left="1080"/>
        <w:jc w:val="both"/>
        <w:rPr>
          <w:rFonts w:ascii="Times New Roman" w:hAnsi="Times New Roman"/>
        </w:rPr>
      </w:pPr>
    </w:p>
    <w:p w:rsidR="000F5D49" w:rsidRDefault="005B3E05" w:rsidP="000F5D49">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Competencias  </w:t>
      </w:r>
      <w:r w:rsidR="009F0CCC">
        <w:rPr>
          <w:rFonts w:ascii="Times New Roman" w:hAnsi="Times New Roman"/>
          <w:b/>
          <w:bCs/>
          <w:sz w:val="24"/>
          <w:szCs w:val="24"/>
        </w:rPr>
        <w:t>co</w:t>
      </w:r>
      <w:r w:rsidR="00333AF5">
        <w:rPr>
          <w:rFonts w:ascii="Times New Roman" w:hAnsi="Times New Roman"/>
          <w:b/>
          <w:bCs/>
          <w:sz w:val="24"/>
          <w:szCs w:val="24"/>
        </w:rPr>
        <w:t>g</w:t>
      </w:r>
      <w:r w:rsidR="009F0CCC">
        <w:rPr>
          <w:rFonts w:ascii="Times New Roman" w:hAnsi="Times New Roman"/>
          <w:b/>
          <w:bCs/>
          <w:sz w:val="24"/>
          <w:szCs w:val="24"/>
        </w:rPr>
        <w:t>n</w:t>
      </w:r>
      <w:r w:rsidR="00333AF5">
        <w:rPr>
          <w:rFonts w:ascii="Times New Roman" w:hAnsi="Times New Roman"/>
          <w:b/>
          <w:bCs/>
          <w:sz w:val="24"/>
          <w:szCs w:val="24"/>
        </w:rPr>
        <w:t>i</w:t>
      </w:r>
      <w:r>
        <w:rPr>
          <w:rFonts w:ascii="Times New Roman" w:hAnsi="Times New Roman"/>
          <w:b/>
          <w:bCs/>
          <w:sz w:val="24"/>
          <w:szCs w:val="24"/>
        </w:rPr>
        <w:t xml:space="preserve">tivas </w:t>
      </w:r>
    </w:p>
    <w:p w:rsidR="000F5D49" w:rsidRPr="00EE25CA" w:rsidRDefault="000F5D49" w:rsidP="000F5D49">
      <w:pPr>
        <w:autoSpaceDE w:val="0"/>
        <w:autoSpaceDN w:val="0"/>
        <w:adjustRightInd w:val="0"/>
        <w:spacing w:after="0" w:line="240" w:lineRule="auto"/>
        <w:jc w:val="both"/>
        <w:rPr>
          <w:rFonts w:ascii="Times New Roman" w:hAnsi="Times New Roman"/>
          <w:b/>
          <w:bCs/>
          <w:sz w:val="24"/>
          <w:szCs w:val="24"/>
        </w:rPr>
      </w:pPr>
    </w:p>
    <w:p w:rsidR="000F5D49" w:rsidRPr="00EE25CA" w:rsidRDefault="000F5D49" w:rsidP="000F5D49">
      <w:pPr>
        <w:autoSpaceDE w:val="0"/>
        <w:autoSpaceDN w:val="0"/>
        <w:adjustRightInd w:val="0"/>
        <w:spacing w:after="0" w:line="240" w:lineRule="auto"/>
        <w:jc w:val="both"/>
        <w:rPr>
          <w:rFonts w:ascii="Times New Roman" w:hAnsi="Times New Roman"/>
          <w:bCs/>
          <w:sz w:val="24"/>
          <w:szCs w:val="24"/>
        </w:rPr>
      </w:pPr>
      <w:r w:rsidRPr="00EE25CA">
        <w:rPr>
          <w:rFonts w:ascii="Times New Roman" w:hAnsi="Times New Roman"/>
          <w:bCs/>
          <w:sz w:val="24"/>
          <w:szCs w:val="24"/>
        </w:rPr>
        <w:t>Comprende el significado de la ciencia y su papel en sociedad</w:t>
      </w:r>
    </w:p>
    <w:p w:rsidR="000F5D49" w:rsidRPr="00EE25CA" w:rsidRDefault="000F5D49" w:rsidP="000F5D49">
      <w:pPr>
        <w:autoSpaceDE w:val="0"/>
        <w:autoSpaceDN w:val="0"/>
        <w:adjustRightInd w:val="0"/>
        <w:spacing w:after="0" w:line="240" w:lineRule="auto"/>
        <w:jc w:val="both"/>
        <w:rPr>
          <w:rFonts w:ascii="Times New Roman" w:hAnsi="Times New Roman"/>
          <w:bCs/>
          <w:sz w:val="24"/>
          <w:szCs w:val="24"/>
        </w:rPr>
      </w:pPr>
      <w:r w:rsidRPr="00EE25CA">
        <w:rPr>
          <w:rFonts w:ascii="Times New Roman" w:hAnsi="Times New Roman"/>
          <w:bCs/>
          <w:sz w:val="24"/>
          <w:szCs w:val="24"/>
        </w:rPr>
        <w:t xml:space="preserve">Comprende y reconoce las características diferenciales del pensamiento científico, su lógica y su evolución </w:t>
      </w:r>
    </w:p>
    <w:p w:rsidR="000F5D49" w:rsidRDefault="000F5D49" w:rsidP="000F5D49">
      <w:pPr>
        <w:autoSpaceDE w:val="0"/>
        <w:autoSpaceDN w:val="0"/>
        <w:adjustRightInd w:val="0"/>
        <w:spacing w:after="0" w:line="240" w:lineRule="auto"/>
        <w:jc w:val="both"/>
        <w:rPr>
          <w:rFonts w:ascii="Times New Roman" w:hAnsi="Times New Roman"/>
          <w:b/>
          <w:bCs/>
          <w:sz w:val="24"/>
          <w:szCs w:val="24"/>
        </w:rPr>
      </w:pPr>
    </w:p>
    <w:p w:rsidR="000F5D49" w:rsidRPr="00EE25CA" w:rsidRDefault="000F5D49" w:rsidP="000F5D49">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Competencias </w:t>
      </w:r>
      <w:r w:rsidR="005B3E05">
        <w:rPr>
          <w:rFonts w:ascii="Times New Roman" w:hAnsi="Times New Roman"/>
          <w:b/>
          <w:bCs/>
          <w:sz w:val="24"/>
          <w:szCs w:val="24"/>
        </w:rPr>
        <w:t xml:space="preserve">pedagógicas </w:t>
      </w:r>
    </w:p>
    <w:p w:rsidR="000F5D49" w:rsidRDefault="000F5D49" w:rsidP="000F5D49">
      <w:pPr>
        <w:autoSpaceDE w:val="0"/>
        <w:autoSpaceDN w:val="0"/>
        <w:adjustRightInd w:val="0"/>
        <w:spacing w:after="0" w:line="240" w:lineRule="auto"/>
        <w:jc w:val="both"/>
        <w:rPr>
          <w:rFonts w:ascii="Times New Roman" w:hAnsi="Times New Roman"/>
          <w:bCs/>
          <w:sz w:val="24"/>
          <w:szCs w:val="24"/>
        </w:rPr>
      </w:pPr>
    </w:p>
    <w:p w:rsidR="000F5D49" w:rsidRPr="00EE25CA" w:rsidRDefault="000F5D49" w:rsidP="000F5D49">
      <w:pPr>
        <w:autoSpaceDE w:val="0"/>
        <w:autoSpaceDN w:val="0"/>
        <w:adjustRightInd w:val="0"/>
        <w:spacing w:after="0" w:line="240" w:lineRule="auto"/>
        <w:jc w:val="both"/>
        <w:rPr>
          <w:rFonts w:ascii="Times New Roman" w:hAnsi="Times New Roman"/>
          <w:bCs/>
          <w:sz w:val="24"/>
          <w:szCs w:val="24"/>
        </w:rPr>
      </w:pPr>
      <w:r w:rsidRPr="00EE25CA">
        <w:rPr>
          <w:rFonts w:ascii="Times New Roman" w:hAnsi="Times New Roman"/>
          <w:bCs/>
          <w:sz w:val="24"/>
          <w:szCs w:val="24"/>
        </w:rPr>
        <w:t>Define ciencia y describe su papel en sociedad</w:t>
      </w:r>
    </w:p>
    <w:p w:rsidR="000F5D49" w:rsidRPr="00EE25CA" w:rsidRDefault="000F5D49" w:rsidP="000F5D49">
      <w:pPr>
        <w:autoSpaceDE w:val="0"/>
        <w:autoSpaceDN w:val="0"/>
        <w:adjustRightInd w:val="0"/>
        <w:spacing w:after="0" w:line="240" w:lineRule="auto"/>
        <w:jc w:val="both"/>
        <w:rPr>
          <w:rFonts w:ascii="Times New Roman" w:hAnsi="Times New Roman"/>
          <w:bCs/>
          <w:sz w:val="24"/>
          <w:szCs w:val="24"/>
        </w:rPr>
      </w:pPr>
      <w:r w:rsidRPr="00EE25CA">
        <w:rPr>
          <w:rFonts w:ascii="Times New Roman" w:hAnsi="Times New Roman"/>
          <w:bCs/>
          <w:sz w:val="24"/>
          <w:szCs w:val="24"/>
        </w:rPr>
        <w:t>Define tipos de investigación (cualitativa, cuantitativa, básica biomédica, aplicada)</w:t>
      </w:r>
    </w:p>
    <w:p w:rsidR="000F5D49" w:rsidRPr="00EE25CA" w:rsidRDefault="000F5D49" w:rsidP="000F5D49">
      <w:pPr>
        <w:autoSpaceDE w:val="0"/>
        <w:autoSpaceDN w:val="0"/>
        <w:adjustRightInd w:val="0"/>
        <w:spacing w:after="0" w:line="240" w:lineRule="auto"/>
        <w:jc w:val="both"/>
        <w:rPr>
          <w:rFonts w:ascii="Times New Roman" w:hAnsi="Times New Roman"/>
          <w:b/>
          <w:bCs/>
          <w:sz w:val="24"/>
          <w:szCs w:val="24"/>
        </w:rPr>
      </w:pPr>
      <w:r w:rsidRPr="00EE25CA">
        <w:rPr>
          <w:rFonts w:ascii="Times New Roman" w:hAnsi="Times New Roman"/>
          <w:bCs/>
          <w:sz w:val="24"/>
          <w:szCs w:val="24"/>
        </w:rPr>
        <w:t xml:space="preserve">Describe el sistema de ciencia y tecnología en Colombia y en la Universidad del </w:t>
      </w:r>
      <w:proofErr w:type="spellStart"/>
      <w:r w:rsidRPr="00EE25CA">
        <w:rPr>
          <w:rFonts w:ascii="Times New Roman" w:hAnsi="Times New Roman"/>
          <w:bCs/>
          <w:sz w:val="24"/>
          <w:szCs w:val="24"/>
        </w:rPr>
        <w:t>Quindio</w:t>
      </w:r>
      <w:proofErr w:type="spellEnd"/>
      <w:r w:rsidRPr="00EE25CA">
        <w:rPr>
          <w:rFonts w:ascii="Times New Roman" w:hAnsi="Times New Roman"/>
          <w:bCs/>
          <w:sz w:val="24"/>
          <w:szCs w:val="24"/>
        </w:rPr>
        <w:t xml:space="preserve"> y conoce las rutas para presentación de proyectos y los roles de los actores</w:t>
      </w:r>
    </w:p>
    <w:p w:rsidR="000F5D49" w:rsidRDefault="000F5D49" w:rsidP="000F5D49">
      <w:pPr>
        <w:autoSpaceDE w:val="0"/>
        <w:autoSpaceDN w:val="0"/>
        <w:adjustRightInd w:val="0"/>
        <w:spacing w:after="0" w:line="240" w:lineRule="auto"/>
        <w:jc w:val="both"/>
        <w:rPr>
          <w:rFonts w:ascii="Times New Roman" w:hAnsi="Times New Roman"/>
          <w:b/>
          <w:bCs/>
          <w:sz w:val="24"/>
          <w:szCs w:val="24"/>
        </w:rPr>
      </w:pPr>
    </w:p>
    <w:p w:rsidR="000F5D49" w:rsidRPr="00EE25CA" w:rsidRDefault="000F5D49" w:rsidP="000F5D49">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Competencias </w:t>
      </w:r>
      <w:r w:rsidR="005B3E05">
        <w:rPr>
          <w:rFonts w:ascii="Times New Roman" w:hAnsi="Times New Roman"/>
          <w:b/>
          <w:bCs/>
          <w:sz w:val="24"/>
          <w:szCs w:val="24"/>
        </w:rPr>
        <w:t xml:space="preserve">afectivas </w:t>
      </w:r>
    </w:p>
    <w:p w:rsidR="000F5D49" w:rsidRDefault="000F5D49" w:rsidP="000F5D49">
      <w:pPr>
        <w:autoSpaceDE w:val="0"/>
        <w:autoSpaceDN w:val="0"/>
        <w:adjustRightInd w:val="0"/>
        <w:spacing w:after="0" w:line="240" w:lineRule="auto"/>
        <w:jc w:val="both"/>
        <w:rPr>
          <w:rFonts w:ascii="Times New Roman" w:hAnsi="Times New Roman"/>
          <w:sz w:val="24"/>
          <w:szCs w:val="24"/>
        </w:rPr>
      </w:pPr>
    </w:p>
    <w:p w:rsidR="000F5D49" w:rsidRPr="00EE25CA" w:rsidRDefault="000F5D49" w:rsidP="000F5D49">
      <w:pPr>
        <w:autoSpaceDE w:val="0"/>
        <w:autoSpaceDN w:val="0"/>
        <w:adjustRightInd w:val="0"/>
        <w:spacing w:after="0" w:line="240" w:lineRule="auto"/>
        <w:jc w:val="both"/>
        <w:rPr>
          <w:rFonts w:ascii="Times New Roman" w:hAnsi="Times New Roman"/>
          <w:sz w:val="24"/>
          <w:szCs w:val="24"/>
        </w:rPr>
      </w:pPr>
      <w:r w:rsidRPr="00EE25CA">
        <w:rPr>
          <w:rFonts w:ascii="Times New Roman" w:hAnsi="Times New Roman"/>
          <w:sz w:val="24"/>
          <w:szCs w:val="24"/>
        </w:rPr>
        <w:t xml:space="preserve">Sabe dónde </w:t>
      </w:r>
      <w:r>
        <w:rPr>
          <w:rFonts w:ascii="Times New Roman" w:hAnsi="Times New Roman"/>
          <w:sz w:val="24"/>
          <w:szCs w:val="24"/>
        </w:rPr>
        <w:t xml:space="preserve">y porqué </w:t>
      </w:r>
      <w:r w:rsidRPr="00EE25CA">
        <w:rPr>
          <w:rFonts w:ascii="Times New Roman" w:hAnsi="Times New Roman"/>
          <w:sz w:val="24"/>
          <w:szCs w:val="24"/>
        </w:rPr>
        <w:t>obtener información científica</w:t>
      </w:r>
    </w:p>
    <w:p w:rsidR="000F5D49" w:rsidRDefault="000F5D49" w:rsidP="000F5D4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Ubica el tipo de investigación dentro de las diferentes tipologías de investigación en salud</w:t>
      </w:r>
    </w:p>
    <w:p w:rsidR="005B3E05" w:rsidRDefault="005B3E05" w:rsidP="000F5D4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Comprender el valor del conocimiento científico y la importancia bioética en el proceso de generación del mismo. </w:t>
      </w:r>
    </w:p>
    <w:p w:rsidR="00081D6E" w:rsidRPr="00EE25CA" w:rsidRDefault="00081D6E" w:rsidP="000F5D49">
      <w:pPr>
        <w:autoSpaceDE w:val="0"/>
        <w:autoSpaceDN w:val="0"/>
        <w:adjustRightInd w:val="0"/>
        <w:spacing w:after="0" w:line="240" w:lineRule="auto"/>
        <w:jc w:val="both"/>
        <w:rPr>
          <w:rFonts w:ascii="Times New Roman" w:hAnsi="Times New Roman"/>
          <w:sz w:val="24"/>
          <w:szCs w:val="24"/>
        </w:rPr>
      </w:pPr>
    </w:p>
    <w:p w:rsidR="005D5927" w:rsidRPr="009F0CCC" w:rsidRDefault="005D5927" w:rsidP="0001425F">
      <w:pPr>
        <w:numPr>
          <w:ilvl w:val="0"/>
          <w:numId w:val="1"/>
        </w:numPr>
        <w:spacing w:after="0" w:line="240" w:lineRule="auto"/>
        <w:jc w:val="both"/>
        <w:rPr>
          <w:rFonts w:ascii="Times New Roman" w:hAnsi="Times New Roman"/>
          <w:b/>
        </w:rPr>
      </w:pPr>
      <w:r w:rsidRPr="009F0CCC">
        <w:rPr>
          <w:rFonts w:ascii="Times New Roman" w:hAnsi="Times New Roman"/>
          <w:b/>
        </w:rPr>
        <w:t>ESTRATEGIAS DE ARTICULACIÓN DOCENCIA-INVESTIGACIÓN-EXTENSIÓN</w:t>
      </w:r>
      <w:r w:rsidR="00470DAD" w:rsidRPr="009F0CCC">
        <w:rPr>
          <w:rFonts w:ascii="Times New Roman" w:hAnsi="Times New Roman"/>
          <w:b/>
        </w:rPr>
        <w:t xml:space="preserve"> Y PARA EL FOMENTO DEL </w:t>
      </w:r>
      <w:r w:rsidR="00512858" w:rsidRPr="009F0CCC">
        <w:rPr>
          <w:rFonts w:ascii="Times New Roman" w:hAnsi="Times New Roman"/>
          <w:b/>
        </w:rPr>
        <w:t>BILINGÜISMO</w:t>
      </w:r>
      <w:r w:rsidR="00470DAD" w:rsidRPr="009F0CCC">
        <w:rPr>
          <w:rFonts w:ascii="Times New Roman" w:hAnsi="Times New Roman"/>
          <w:b/>
        </w:rPr>
        <w:t xml:space="preserve"> Y LA INTERDISCIPLINARIEDAD</w:t>
      </w:r>
    </w:p>
    <w:p w:rsidR="005028FF" w:rsidRPr="001A0E07" w:rsidRDefault="005028FF" w:rsidP="0001425F">
      <w:pPr>
        <w:spacing w:after="0" w:line="240" w:lineRule="auto"/>
        <w:ind w:left="732" w:firstLine="348"/>
        <w:jc w:val="both"/>
        <w:rPr>
          <w:rFonts w:ascii="Times New Roman" w:hAnsi="Times New Roman"/>
          <w:color w:val="FF0000"/>
          <w:lang w:val="es-ES_tradnl"/>
        </w:rPr>
      </w:pPr>
    </w:p>
    <w:p w:rsidR="005D5927" w:rsidRPr="003C333D" w:rsidRDefault="005D5927" w:rsidP="005B56C1">
      <w:pPr>
        <w:spacing w:after="0" w:line="240" w:lineRule="auto"/>
        <w:ind w:left="1080"/>
        <w:jc w:val="both"/>
        <w:rPr>
          <w:rFonts w:ascii="Times New Roman" w:hAnsi="Times New Roman"/>
          <w:lang w:val="es-ES_tradnl"/>
        </w:rPr>
      </w:pPr>
      <w:r w:rsidRPr="003C333D">
        <w:rPr>
          <w:rFonts w:ascii="Times New Roman" w:hAnsi="Times New Roman"/>
          <w:lang w:val="es-ES_tradnl"/>
        </w:rPr>
        <w:t>Estrategias de articulación y/o desarrollo de la investigación formativa</w:t>
      </w:r>
      <w:r w:rsidR="003C333D" w:rsidRPr="003C333D">
        <w:rPr>
          <w:rFonts w:ascii="Times New Roman" w:hAnsi="Times New Roman"/>
          <w:lang w:val="es-ES_tradnl"/>
        </w:rPr>
        <w:t xml:space="preserve">: </w:t>
      </w:r>
      <w:r w:rsidR="005B56C1" w:rsidRPr="005B56C1">
        <w:rPr>
          <w:rFonts w:ascii="Times New Roman" w:hAnsi="Times New Roman"/>
          <w:lang w:val="es-ES_tradnl"/>
        </w:rPr>
        <w:t xml:space="preserve">La asignatura conceptos y metodología de investigación (semillero I)  </w:t>
      </w:r>
      <w:r w:rsidR="005B56C1">
        <w:rPr>
          <w:rFonts w:ascii="Times New Roman" w:hAnsi="Times New Roman"/>
          <w:lang w:val="es-ES_tradnl"/>
        </w:rPr>
        <w:t xml:space="preserve">se articula al sistema general de investigación de la universidad del Quindío por medio del acuerdo </w:t>
      </w:r>
      <w:proofErr w:type="spellStart"/>
      <w:r w:rsidR="00E52790" w:rsidRPr="00E52790">
        <w:rPr>
          <w:rFonts w:ascii="Times New Roman" w:hAnsi="Times New Roman"/>
          <w:lang w:val="es-ES_tradnl"/>
        </w:rPr>
        <w:t>Acuerdo</w:t>
      </w:r>
      <w:proofErr w:type="spellEnd"/>
      <w:r w:rsidR="00E52790" w:rsidRPr="00E52790">
        <w:rPr>
          <w:rFonts w:ascii="Times New Roman" w:hAnsi="Times New Roman"/>
          <w:lang w:val="es-ES_tradnl"/>
        </w:rPr>
        <w:t xml:space="preserve"> 001B de 2009</w:t>
      </w:r>
      <w:r w:rsidR="00E52790">
        <w:rPr>
          <w:rFonts w:ascii="Times New Roman" w:hAnsi="Times New Roman"/>
          <w:lang w:val="es-ES_tradnl"/>
        </w:rPr>
        <w:t xml:space="preserve"> que permite la homologación de esta asignatura por la fase I de semillero. Igualmente se articula al proceso de desarrollo de la investigación formativa del programa de medicina, pues aporta los elementos esenciales para que el estudiante continúe con este proceso a lo largo de la malla curricular.  </w:t>
      </w:r>
    </w:p>
    <w:p w:rsidR="005D5927" w:rsidRPr="003C333D" w:rsidRDefault="005D5927" w:rsidP="0001425F">
      <w:pPr>
        <w:pStyle w:val="Prrafodelista"/>
        <w:spacing w:after="0" w:line="240" w:lineRule="auto"/>
        <w:ind w:left="1080"/>
        <w:jc w:val="both"/>
        <w:rPr>
          <w:rFonts w:ascii="Times New Roman" w:hAnsi="Times New Roman"/>
          <w:lang w:val="es-ES_tradnl"/>
        </w:rPr>
      </w:pPr>
    </w:p>
    <w:p w:rsidR="005D5927" w:rsidRPr="003C333D" w:rsidRDefault="005D5927" w:rsidP="0001425F">
      <w:pPr>
        <w:pStyle w:val="Prrafodelista"/>
        <w:spacing w:after="0" w:line="240" w:lineRule="auto"/>
        <w:ind w:left="1080"/>
        <w:jc w:val="both"/>
        <w:rPr>
          <w:rFonts w:ascii="Times New Roman" w:hAnsi="Times New Roman"/>
          <w:lang w:val="es-ES_tradnl"/>
        </w:rPr>
      </w:pPr>
      <w:r w:rsidRPr="003C333D">
        <w:rPr>
          <w:rFonts w:ascii="Times New Roman" w:hAnsi="Times New Roman"/>
          <w:lang w:val="es-ES_tradnl"/>
        </w:rPr>
        <w:t>Est</w:t>
      </w:r>
      <w:r w:rsidR="00910E7A" w:rsidRPr="003C333D">
        <w:rPr>
          <w:rFonts w:ascii="Times New Roman" w:hAnsi="Times New Roman"/>
          <w:lang w:val="es-ES_tradnl"/>
        </w:rPr>
        <w:t>rategias para el fomento</w:t>
      </w:r>
      <w:r w:rsidR="00592606" w:rsidRPr="003C333D">
        <w:rPr>
          <w:rFonts w:ascii="Times New Roman" w:hAnsi="Times New Roman"/>
          <w:lang w:val="es-ES_tradnl"/>
        </w:rPr>
        <w:t>de la i</w:t>
      </w:r>
      <w:r w:rsidRPr="003C333D">
        <w:rPr>
          <w:rFonts w:ascii="Times New Roman" w:hAnsi="Times New Roman"/>
          <w:lang w:val="es-ES_tradnl"/>
        </w:rPr>
        <w:t>nterdisciplinariedad</w:t>
      </w:r>
      <w:r w:rsidR="00E52790">
        <w:rPr>
          <w:rFonts w:ascii="Times New Roman" w:hAnsi="Times New Roman"/>
          <w:lang w:val="es-ES_tradnl"/>
        </w:rPr>
        <w:t xml:space="preserve">: </w:t>
      </w:r>
      <w:r w:rsidR="009F66B2" w:rsidRPr="005B56C1">
        <w:rPr>
          <w:rFonts w:ascii="Times New Roman" w:hAnsi="Times New Roman"/>
          <w:lang w:val="es-ES_tradnl"/>
        </w:rPr>
        <w:t xml:space="preserve">La asignatura conceptos y metodología </w:t>
      </w:r>
      <w:r w:rsidR="009F66B2">
        <w:rPr>
          <w:rFonts w:ascii="Times New Roman" w:hAnsi="Times New Roman"/>
          <w:lang w:val="es-ES_tradnl"/>
        </w:rPr>
        <w:t xml:space="preserve">de investigación (semillero I) con el desarrollo de propuesta de investigación promueve que los estudiantes se integren con estudiantes y docentes de otros programas de la Universidad. </w:t>
      </w:r>
    </w:p>
    <w:p w:rsidR="005D5927" w:rsidRPr="003C333D" w:rsidRDefault="005D5927" w:rsidP="0001425F">
      <w:pPr>
        <w:pStyle w:val="Prrafodelista"/>
        <w:spacing w:after="0" w:line="240" w:lineRule="auto"/>
        <w:ind w:left="1080"/>
        <w:jc w:val="both"/>
        <w:rPr>
          <w:rFonts w:ascii="Times New Roman" w:hAnsi="Times New Roman"/>
          <w:lang w:val="es-ES_tradnl"/>
        </w:rPr>
      </w:pPr>
    </w:p>
    <w:p w:rsidR="005D5927" w:rsidRPr="003C333D" w:rsidRDefault="005D5927" w:rsidP="0001425F">
      <w:pPr>
        <w:pStyle w:val="Prrafodelista"/>
        <w:spacing w:after="0" w:line="240" w:lineRule="auto"/>
        <w:ind w:left="1080"/>
        <w:jc w:val="both"/>
        <w:rPr>
          <w:rFonts w:ascii="Times New Roman" w:hAnsi="Times New Roman"/>
          <w:lang w:val="es-ES_tradnl"/>
        </w:rPr>
      </w:pPr>
      <w:r w:rsidRPr="003C333D">
        <w:rPr>
          <w:rFonts w:ascii="Times New Roman" w:hAnsi="Times New Roman"/>
          <w:lang w:val="es-ES_tradnl"/>
        </w:rPr>
        <w:t>Estrategias de extensión</w:t>
      </w:r>
      <w:r w:rsidR="00470DAD" w:rsidRPr="003C333D">
        <w:rPr>
          <w:rFonts w:ascii="Times New Roman" w:hAnsi="Times New Roman"/>
          <w:lang w:val="es-ES_tradnl"/>
        </w:rPr>
        <w:t>o proyección social</w:t>
      </w:r>
      <w:r w:rsidR="009F66B2">
        <w:rPr>
          <w:rFonts w:ascii="Times New Roman" w:hAnsi="Times New Roman"/>
          <w:lang w:val="es-ES_tradnl"/>
        </w:rPr>
        <w:t xml:space="preserve">: </w:t>
      </w:r>
      <w:r w:rsidR="00EF2938" w:rsidRPr="00EF2938">
        <w:rPr>
          <w:rFonts w:ascii="Times New Roman" w:hAnsi="Times New Roman"/>
          <w:lang w:val="es-ES_tradnl"/>
        </w:rPr>
        <w:t xml:space="preserve">La asignatura  conceptos y metodología de investigación (semillero I)  </w:t>
      </w:r>
      <w:r w:rsidR="00EF2938">
        <w:rPr>
          <w:rFonts w:ascii="Times New Roman" w:hAnsi="Times New Roman"/>
          <w:lang w:val="es-ES_tradnl"/>
        </w:rPr>
        <w:t xml:space="preserve">fomenta que los estudiantes ejecuten sus propuestas de investigación en temas sensibles para la comunidad universitaria y comunidad en general. </w:t>
      </w:r>
    </w:p>
    <w:p w:rsidR="003C333D" w:rsidRPr="003C333D" w:rsidRDefault="003C333D" w:rsidP="0001425F">
      <w:pPr>
        <w:pStyle w:val="Prrafodelista"/>
        <w:spacing w:after="0" w:line="240" w:lineRule="auto"/>
        <w:ind w:left="1080"/>
        <w:jc w:val="both"/>
        <w:rPr>
          <w:rFonts w:ascii="Times New Roman" w:hAnsi="Times New Roman"/>
          <w:lang w:val="es-ES_tradnl"/>
        </w:rPr>
      </w:pPr>
    </w:p>
    <w:p w:rsidR="003C333D" w:rsidRPr="001A0E07" w:rsidRDefault="003C333D" w:rsidP="0001425F">
      <w:pPr>
        <w:pStyle w:val="Prrafodelista"/>
        <w:spacing w:after="0" w:line="240" w:lineRule="auto"/>
        <w:ind w:left="1080"/>
        <w:jc w:val="both"/>
        <w:rPr>
          <w:rFonts w:ascii="Times New Roman" w:hAnsi="Times New Roman"/>
          <w:lang w:val="es-ES_tradnl"/>
        </w:rPr>
      </w:pPr>
    </w:p>
    <w:p w:rsidR="00461013" w:rsidRPr="00081D6E" w:rsidRDefault="00470DAD" w:rsidP="00081D6E">
      <w:pPr>
        <w:pStyle w:val="Prrafodelista"/>
        <w:numPr>
          <w:ilvl w:val="0"/>
          <w:numId w:val="1"/>
        </w:numPr>
        <w:spacing w:after="0" w:line="240" w:lineRule="auto"/>
        <w:jc w:val="both"/>
        <w:rPr>
          <w:rFonts w:ascii="Times New Roman" w:hAnsi="Times New Roman"/>
        </w:rPr>
      </w:pPr>
      <w:r w:rsidRPr="001A0E07">
        <w:rPr>
          <w:rFonts w:ascii="Times New Roman" w:hAnsi="Times New Roman"/>
          <w:b/>
        </w:rPr>
        <w:lastRenderedPageBreak/>
        <w:t>CONTENIDOS</w:t>
      </w:r>
    </w:p>
    <w:p w:rsidR="00081D6E" w:rsidRPr="00EF1045" w:rsidRDefault="00081D6E" w:rsidP="00081D6E">
      <w:pPr>
        <w:pStyle w:val="Prrafodelista"/>
        <w:spacing w:after="0" w:line="240" w:lineRule="auto"/>
        <w:ind w:left="1080"/>
        <w:jc w:val="both"/>
        <w:rPr>
          <w:rFonts w:ascii="Times New Roman" w:hAnsi="Times New Roman"/>
        </w:rPr>
      </w:pPr>
    </w:p>
    <w:p w:rsidR="00EF1045" w:rsidRDefault="00EF1045" w:rsidP="00081D6E">
      <w:pPr>
        <w:spacing w:after="0" w:line="240" w:lineRule="auto"/>
        <w:ind w:left="360"/>
        <w:jc w:val="both"/>
        <w:rPr>
          <w:rFonts w:ascii="Times New Roman" w:hAnsi="Times New Roman"/>
          <w:b/>
        </w:rPr>
      </w:pPr>
      <w:r w:rsidRPr="007D4315">
        <w:rPr>
          <w:rFonts w:ascii="Times New Roman" w:hAnsi="Times New Roman"/>
          <w:b/>
        </w:rPr>
        <w:t>MODULO I</w:t>
      </w:r>
      <w:r>
        <w:rPr>
          <w:rFonts w:ascii="Times New Roman" w:hAnsi="Times New Roman"/>
          <w:b/>
        </w:rPr>
        <w:t>: GENERALIDADES</w:t>
      </w:r>
    </w:p>
    <w:p w:rsidR="00081D6E" w:rsidRPr="00F342A0" w:rsidRDefault="00081D6E" w:rsidP="00081D6E">
      <w:pPr>
        <w:spacing w:after="0" w:line="240" w:lineRule="auto"/>
        <w:ind w:left="36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6"/>
        <w:gridCol w:w="2202"/>
        <w:gridCol w:w="2202"/>
        <w:gridCol w:w="2202"/>
      </w:tblGrid>
      <w:tr w:rsidR="00EF1045" w:rsidRPr="00F83ECC" w:rsidTr="008809C4">
        <w:tc>
          <w:tcPr>
            <w:tcW w:w="1550" w:type="pct"/>
          </w:tcPr>
          <w:p w:rsidR="00EF1045" w:rsidRPr="00EF1045" w:rsidRDefault="00EF1045" w:rsidP="008809C4">
            <w:pPr>
              <w:spacing w:after="0"/>
              <w:jc w:val="center"/>
              <w:rPr>
                <w:rFonts w:ascii="Times New Roman" w:hAnsi="Times New Roman"/>
                <w:b/>
              </w:rPr>
            </w:pPr>
            <w:r w:rsidRPr="00EF1045">
              <w:rPr>
                <w:rFonts w:ascii="Times New Roman" w:hAnsi="Times New Roman"/>
                <w:b/>
              </w:rPr>
              <w:t>COMPETENCIAS</w:t>
            </w:r>
          </w:p>
        </w:tc>
        <w:tc>
          <w:tcPr>
            <w:tcW w:w="1150" w:type="pct"/>
          </w:tcPr>
          <w:p w:rsidR="00EF1045" w:rsidRPr="00EF1045" w:rsidRDefault="00EF1045" w:rsidP="008809C4">
            <w:pPr>
              <w:spacing w:after="0"/>
              <w:jc w:val="center"/>
              <w:rPr>
                <w:rFonts w:ascii="Times New Roman" w:hAnsi="Times New Roman"/>
                <w:b/>
              </w:rPr>
            </w:pPr>
            <w:r w:rsidRPr="00EF1045">
              <w:rPr>
                <w:rFonts w:ascii="Times New Roman" w:hAnsi="Times New Roman"/>
                <w:b/>
              </w:rPr>
              <w:t>CONTENIDOS</w:t>
            </w:r>
          </w:p>
        </w:tc>
        <w:tc>
          <w:tcPr>
            <w:tcW w:w="1150" w:type="pct"/>
          </w:tcPr>
          <w:p w:rsidR="00EF1045" w:rsidRPr="00EF1045" w:rsidRDefault="00EF1045" w:rsidP="00EF1045">
            <w:pPr>
              <w:spacing w:after="0"/>
              <w:jc w:val="center"/>
              <w:rPr>
                <w:rFonts w:ascii="Times New Roman" w:hAnsi="Times New Roman"/>
                <w:b/>
              </w:rPr>
            </w:pPr>
            <w:r>
              <w:rPr>
                <w:rFonts w:ascii="Times New Roman" w:hAnsi="Times New Roman"/>
                <w:b/>
              </w:rPr>
              <w:t>METODOLOGÍA</w:t>
            </w:r>
          </w:p>
        </w:tc>
        <w:tc>
          <w:tcPr>
            <w:tcW w:w="1150" w:type="pct"/>
          </w:tcPr>
          <w:p w:rsidR="00EF1045" w:rsidRPr="00EF1045" w:rsidRDefault="00EF1045" w:rsidP="008809C4">
            <w:pPr>
              <w:spacing w:after="0"/>
              <w:jc w:val="center"/>
              <w:rPr>
                <w:rFonts w:ascii="Times New Roman" w:hAnsi="Times New Roman"/>
                <w:b/>
              </w:rPr>
            </w:pPr>
            <w:r w:rsidRPr="00EF1045">
              <w:rPr>
                <w:rFonts w:ascii="Times New Roman" w:hAnsi="Times New Roman"/>
                <w:b/>
              </w:rPr>
              <w:t>TIEMPO-DOCENTE</w:t>
            </w:r>
          </w:p>
        </w:tc>
      </w:tr>
      <w:tr w:rsidR="00EF1045" w:rsidRPr="00F83ECC" w:rsidTr="008809C4">
        <w:tc>
          <w:tcPr>
            <w:tcW w:w="15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Ubicarse en el contexto de la investigación en el sistema de ciencia y tecnología de </w:t>
            </w:r>
            <w:smartTag w:uri="urn:schemas-microsoft-com:office:smarttags" w:element="PersonName">
              <w:smartTagPr>
                <w:attr w:name="ProductID" w:val="la Universidad"/>
              </w:smartTagPr>
              <w:r w:rsidRPr="00F83ECC">
                <w:rPr>
                  <w:rFonts w:ascii="Times New Roman" w:hAnsi="Times New Roman"/>
                </w:rPr>
                <w:t>la Universidad</w:t>
              </w:r>
            </w:smartTag>
            <w:r w:rsidRPr="00F83ECC">
              <w:rPr>
                <w:rFonts w:ascii="Times New Roman" w:hAnsi="Times New Roman"/>
              </w:rPr>
              <w:t xml:space="preserve"> del Quindío </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Sistema de ciencia y tecnología del a Universidad del Quindío. Estatuto General de Investigaciones, Grupos y Centros de Investigación de la FSC</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Clase magistral </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2 horas </w:t>
            </w:r>
          </w:p>
          <w:p w:rsidR="00EF1045" w:rsidRPr="00F83ECC" w:rsidRDefault="00EF1045" w:rsidP="008809C4">
            <w:pPr>
              <w:spacing w:after="0"/>
              <w:jc w:val="both"/>
              <w:rPr>
                <w:rFonts w:ascii="Times New Roman" w:hAnsi="Times New Roman"/>
              </w:rPr>
            </w:pPr>
          </w:p>
        </w:tc>
      </w:tr>
      <w:tr w:rsidR="00EF1045" w:rsidRPr="00F83ECC" w:rsidTr="008809C4">
        <w:tc>
          <w:tcPr>
            <w:tcW w:w="15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Comprender el proceso </w:t>
            </w:r>
            <w:r w:rsidR="009F0CCC" w:rsidRPr="00F83ECC">
              <w:rPr>
                <w:rFonts w:ascii="Times New Roman" w:hAnsi="Times New Roman"/>
              </w:rPr>
              <w:t>histórico</w:t>
            </w:r>
            <w:r w:rsidRPr="00F83ECC">
              <w:rPr>
                <w:rFonts w:ascii="Times New Roman" w:hAnsi="Times New Roman"/>
              </w:rPr>
              <w:t xml:space="preserve">  de la generación del conocimiento occidental y su importancia en como generador de cambio social  </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Historia de la </w:t>
            </w:r>
            <w:r w:rsidR="009F0CCC" w:rsidRPr="00F83ECC">
              <w:rPr>
                <w:rFonts w:ascii="Times New Roman" w:hAnsi="Times New Roman"/>
              </w:rPr>
              <w:t>filosofía</w:t>
            </w:r>
            <w:r w:rsidRPr="00F83ECC">
              <w:rPr>
                <w:rFonts w:ascii="Times New Roman" w:hAnsi="Times New Roman"/>
              </w:rPr>
              <w:t>, mito de la caverna , mundo de las ideas, revolución francesa</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Proyección de la película el Mundo de </w:t>
            </w:r>
            <w:r w:rsidR="009F0CCC" w:rsidRPr="00F83ECC">
              <w:rPr>
                <w:rFonts w:ascii="Times New Roman" w:hAnsi="Times New Roman"/>
              </w:rPr>
              <w:t>Sofía</w:t>
            </w:r>
            <w:r w:rsidRPr="00F83ECC">
              <w:rPr>
                <w:rFonts w:ascii="Times New Roman" w:hAnsi="Times New Roman"/>
              </w:rPr>
              <w:t xml:space="preserve">, presentación de ensayo. </w:t>
            </w:r>
          </w:p>
          <w:p w:rsidR="00EF1045" w:rsidRPr="00F83ECC" w:rsidRDefault="00EF1045" w:rsidP="008809C4">
            <w:pPr>
              <w:spacing w:after="0"/>
              <w:jc w:val="both"/>
              <w:rPr>
                <w:rFonts w:ascii="Times New Roman" w:hAnsi="Times New Roman"/>
              </w:rPr>
            </w:pPr>
            <w:r w:rsidRPr="00F83ECC">
              <w:rPr>
                <w:rFonts w:ascii="Times New Roman" w:hAnsi="Times New Roman"/>
              </w:rPr>
              <w:t xml:space="preserve">Consulta </w:t>
            </w:r>
            <w:r w:rsidR="009F0CCC" w:rsidRPr="00F83ECC">
              <w:rPr>
                <w:rFonts w:ascii="Times New Roman" w:hAnsi="Times New Roman"/>
              </w:rPr>
              <w:t>bibliográfica</w:t>
            </w:r>
            <w:r w:rsidRPr="00F83ECC">
              <w:rPr>
                <w:rFonts w:ascii="Times New Roman" w:hAnsi="Times New Roman"/>
              </w:rPr>
              <w:t xml:space="preserve"> sobre el mito de la caverna. </w:t>
            </w:r>
          </w:p>
          <w:p w:rsidR="00EF1045" w:rsidRPr="00F83ECC" w:rsidRDefault="00EF1045" w:rsidP="00081D6E">
            <w:pPr>
              <w:spacing w:after="0"/>
              <w:jc w:val="both"/>
              <w:rPr>
                <w:rFonts w:ascii="Times New Roman" w:hAnsi="Times New Roman"/>
              </w:rPr>
            </w:pPr>
            <w:r w:rsidRPr="00F83ECC">
              <w:rPr>
                <w:rFonts w:ascii="Times New Roman" w:hAnsi="Times New Roman"/>
              </w:rPr>
              <w:t xml:space="preserve">Observación en casa de especial sobre la revolución francesa  de </w:t>
            </w:r>
            <w:proofErr w:type="spellStart"/>
            <w:r w:rsidRPr="00F83ECC">
              <w:rPr>
                <w:rFonts w:ascii="Times New Roman" w:hAnsi="Times New Roman"/>
              </w:rPr>
              <w:t>History</w:t>
            </w:r>
            <w:proofErr w:type="spellEnd"/>
            <w:r w:rsidR="00081D6E">
              <w:rPr>
                <w:rFonts w:ascii="Times New Roman" w:hAnsi="Times New Roman"/>
              </w:rPr>
              <w:t xml:space="preserve"> </w:t>
            </w:r>
            <w:proofErr w:type="spellStart"/>
            <w:r w:rsidR="00081D6E">
              <w:rPr>
                <w:rFonts w:ascii="Times New Roman" w:hAnsi="Times New Roman"/>
              </w:rPr>
              <w:t>C</w:t>
            </w:r>
            <w:r w:rsidRPr="00F83ECC">
              <w:rPr>
                <w:rFonts w:ascii="Times New Roman" w:hAnsi="Times New Roman"/>
              </w:rPr>
              <w:t>hannel</w:t>
            </w:r>
            <w:proofErr w:type="spellEnd"/>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2 horas </w:t>
            </w:r>
          </w:p>
          <w:p w:rsidR="00EF1045" w:rsidRPr="00F83ECC" w:rsidRDefault="00EF1045" w:rsidP="008809C4">
            <w:pPr>
              <w:spacing w:after="0"/>
              <w:jc w:val="both"/>
              <w:rPr>
                <w:rFonts w:ascii="Times New Roman" w:hAnsi="Times New Roman"/>
              </w:rPr>
            </w:pPr>
          </w:p>
        </w:tc>
      </w:tr>
      <w:tr w:rsidR="00EF1045" w:rsidRPr="00F83ECC" w:rsidTr="008809C4">
        <w:tc>
          <w:tcPr>
            <w:tcW w:w="1550" w:type="pct"/>
          </w:tcPr>
          <w:p w:rsidR="00EF1045" w:rsidRPr="00F83ECC" w:rsidRDefault="00EF1045" w:rsidP="008809C4">
            <w:pPr>
              <w:spacing w:after="0"/>
              <w:jc w:val="both"/>
              <w:rPr>
                <w:rFonts w:ascii="Times New Roman" w:hAnsi="Times New Roman"/>
              </w:rPr>
            </w:pPr>
            <w:r w:rsidRPr="00F83ECC">
              <w:rPr>
                <w:rFonts w:ascii="Times New Roman" w:hAnsi="Times New Roman"/>
              </w:rPr>
              <w:t>Estar en capacidad de diferenciar entre: ciencia, sentido común, magia, mito, religión</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Concepto de ciencia, sentido común, magia, mito y religión.</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Clase magistral Exploración algunos mitos locales.  Mesa redonda, consulta </w:t>
            </w:r>
            <w:r w:rsidR="009F0CCC" w:rsidRPr="00F83ECC">
              <w:rPr>
                <w:rFonts w:ascii="Times New Roman" w:hAnsi="Times New Roman"/>
              </w:rPr>
              <w:t>bibliográficas</w:t>
            </w:r>
            <w:r w:rsidRPr="00F83ECC">
              <w:rPr>
                <w:rFonts w:ascii="Times New Roman" w:hAnsi="Times New Roman"/>
              </w:rPr>
              <w:t xml:space="preserve"> guía documento</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2 horas</w:t>
            </w:r>
          </w:p>
          <w:p w:rsidR="00EF1045" w:rsidRPr="00F83ECC" w:rsidRDefault="00EF1045" w:rsidP="008809C4">
            <w:pPr>
              <w:spacing w:after="0"/>
              <w:jc w:val="both"/>
              <w:rPr>
                <w:rFonts w:ascii="Times New Roman" w:hAnsi="Times New Roman"/>
              </w:rPr>
            </w:pPr>
          </w:p>
        </w:tc>
      </w:tr>
      <w:tr w:rsidR="00EF1045" w:rsidRPr="00F83ECC" w:rsidTr="008809C4">
        <w:tc>
          <w:tcPr>
            <w:tcW w:w="1550" w:type="pct"/>
          </w:tcPr>
          <w:p w:rsidR="00EF1045" w:rsidRPr="00F83ECC" w:rsidRDefault="00EF1045" w:rsidP="008809C4">
            <w:pPr>
              <w:spacing w:after="0"/>
              <w:jc w:val="both"/>
              <w:rPr>
                <w:rFonts w:ascii="Times New Roman" w:hAnsi="Times New Roman"/>
              </w:rPr>
            </w:pPr>
            <w:r w:rsidRPr="00F83ECC">
              <w:rPr>
                <w:rFonts w:ascii="Times New Roman" w:hAnsi="Times New Roman"/>
              </w:rPr>
              <w:t>Comprender y reconocer las características diferenciales del pensamiento científico, su lógica y su evolución.</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Lógica de la ciencia</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El caso </w:t>
            </w:r>
            <w:proofErr w:type="spellStart"/>
            <w:r w:rsidRPr="00F83ECC">
              <w:rPr>
                <w:rFonts w:ascii="Times New Roman" w:hAnsi="Times New Roman"/>
              </w:rPr>
              <w:t>Semmelweiss</w:t>
            </w:r>
            <w:proofErr w:type="spellEnd"/>
            <w:r w:rsidRPr="00F83ECC">
              <w:rPr>
                <w:rFonts w:ascii="Times New Roman" w:hAnsi="Times New Roman"/>
              </w:rPr>
              <w:t xml:space="preserve"> invasión y contratación de hipótesis, verificación – </w:t>
            </w:r>
            <w:proofErr w:type="spellStart"/>
            <w:r w:rsidRPr="00F83ECC">
              <w:rPr>
                <w:rFonts w:ascii="Times New Roman" w:hAnsi="Times New Roman"/>
              </w:rPr>
              <w:t>falsac</w:t>
            </w:r>
            <w:bookmarkStart w:id="0" w:name="_GoBack"/>
            <w:bookmarkEnd w:id="0"/>
            <w:r w:rsidRPr="00F83ECC">
              <w:rPr>
                <w:rFonts w:ascii="Times New Roman" w:hAnsi="Times New Roman"/>
              </w:rPr>
              <w:t>ión</w:t>
            </w:r>
            <w:proofErr w:type="spellEnd"/>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2 horas</w:t>
            </w:r>
          </w:p>
          <w:p w:rsidR="00EF1045" w:rsidRPr="00F83ECC" w:rsidRDefault="00EF1045" w:rsidP="008809C4">
            <w:pPr>
              <w:spacing w:after="0"/>
              <w:jc w:val="both"/>
              <w:rPr>
                <w:rFonts w:ascii="Times New Roman" w:hAnsi="Times New Roman"/>
              </w:rPr>
            </w:pPr>
          </w:p>
        </w:tc>
      </w:tr>
      <w:tr w:rsidR="00EF1045" w:rsidRPr="00F83ECC" w:rsidTr="008809C4">
        <w:tc>
          <w:tcPr>
            <w:tcW w:w="1550" w:type="pct"/>
          </w:tcPr>
          <w:p w:rsidR="00EF1045" w:rsidRPr="00F83ECC" w:rsidRDefault="00EF1045" w:rsidP="008809C4">
            <w:pPr>
              <w:spacing w:after="0"/>
              <w:jc w:val="both"/>
              <w:rPr>
                <w:rFonts w:ascii="Times New Roman" w:hAnsi="Times New Roman"/>
              </w:rPr>
            </w:pPr>
            <w:r w:rsidRPr="00F83ECC">
              <w:rPr>
                <w:rFonts w:ascii="Times New Roman" w:hAnsi="Times New Roman"/>
              </w:rPr>
              <w:t>Dimensionar y contextualizar la ciencia en la sociedad</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Utilidad y responsabilidad de la ciencia</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 xml:space="preserve">Un caso Descubrimientos en la medicina del siglo </w:t>
            </w:r>
            <w:r w:rsidRPr="00F83ECC">
              <w:rPr>
                <w:rFonts w:ascii="Times New Roman" w:hAnsi="Times New Roman"/>
              </w:rPr>
              <w:lastRenderedPageBreak/>
              <w:t>XXI</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lastRenderedPageBreak/>
              <w:t xml:space="preserve">2 horas </w:t>
            </w:r>
          </w:p>
          <w:p w:rsidR="00EF1045" w:rsidRPr="00F83ECC" w:rsidRDefault="00EF1045" w:rsidP="008809C4">
            <w:pPr>
              <w:spacing w:after="0"/>
              <w:jc w:val="both"/>
              <w:rPr>
                <w:rFonts w:ascii="Times New Roman" w:hAnsi="Times New Roman"/>
              </w:rPr>
            </w:pPr>
          </w:p>
        </w:tc>
      </w:tr>
      <w:tr w:rsidR="00EF1045" w:rsidRPr="00F83ECC" w:rsidTr="008809C4">
        <w:tc>
          <w:tcPr>
            <w:tcW w:w="1550" w:type="pct"/>
          </w:tcPr>
          <w:p w:rsidR="00EF1045" w:rsidRPr="00F83ECC" w:rsidRDefault="00EF1045" w:rsidP="008809C4">
            <w:pPr>
              <w:spacing w:after="0"/>
              <w:jc w:val="both"/>
              <w:rPr>
                <w:rFonts w:ascii="Times New Roman" w:hAnsi="Times New Roman"/>
              </w:rPr>
            </w:pPr>
            <w:r w:rsidRPr="00F83ECC">
              <w:rPr>
                <w:rFonts w:ascii="Times New Roman" w:hAnsi="Times New Roman"/>
              </w:rPr>
              <w:lastRenderedPageBreak/>
              <w:t>Visualizar el panorama general y problemática actual de las ciencias como sistemas y enfoques que coexisten y abordan distintos problemas.</w:t>
            </w:r>
          </w:p>
          <w:p w:rsidR="00EF1045" w:rsidRPr="00F83ECC" w:rsidRDefault="00EF1045" w:rsidP="008809C4">
            <w:pPr>
              <w:spacing w:after="0"/>
              <w:jc w:val="both"/>
              <w:rPr>
                <w:rFonts w:ascii="Times New Roman" w:hAnsi="Times New Roman"/>
              </w:rPr>
            </w:pPr>
          </w:p>
          <w:p w:rsidR="00EF1045" w:rsidRPr="00F83ECC" w:rsidRDefault="00EF1045" w:rsidP="008809C4">
            <w:pPr>
              <w:spacing w:after="0"/>
              <w:jc w:val="both"/>
              <w:rPr>
                <w:rFonts w:ascii="Times New Roman" w:hAnsi="Times New Roman"/>
              </w:rPr>
            </w:pPr>
            <w:r w:rsidRPr="00F83ECC">
              <w:rPr>
                <w:rFonts w:ascii="Times New Roman" w:hAnsi="Times New Roman"/>
              </w:rPr>
              <w:t>Dimensionar la enfermería como una disciplina y una profesión que se apoya en distintos tipos de ciencia.</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El concepto de paradigma Ciencia clásica, básicas – humanas – sociales) y ciencias contemporáneas</w:t>
            </w:r>
          </w:p>
        </w:tc>
        <w:tc>
          <w:tcPr>
            <w:tcW w:w="1150" w:type="pct"/>
          </w:tcPr>
          <w:p w:rsidR="00EF1045" w:rsidRPr="00F83ECC" w:rsidRDefault="00EF1045" w:rsidP="008809C4">
            <w:pPr>
              <w:spacing w:after="0"/>
              <w:jc w:val="both"/>
              <w:rPr>
                <w:rFonts w:ascii="Times New Roman" w:hAnsi="Times New Roman"/>
              </w:rPr>
            </w:pPr>
            <w:proofErr w:type="spellStart"/>
            <w:r w:rsidRPr="00F83ECC">
              <w:rPr>
                <w:rFonts w:ascii="Times New Roman" w:hAnsi="Times New Roman"/>
              </w:rPr>
              <w:t>Progogine</w:t>
            </w:r>
            <w:proofErr w:type="spellEnd"/>
            <w:r w:rsidRPr="00F83ECC">
              <w:rPr>
                <w:rFonts w:ascii="Times New Roman" w:hAnsi="Times New Roman"/>
              </w:rPr>
              <w:t>: el fin de la ciencia clásica, Video, documento sobre problemas científicos</w:t>
            </w:r>
          </w:p>
        </w:tc>
        <w:tc>
          <w:tcPr>
            <w:tcW w:w="1150" w:type="pct"/>
          </w:tcPr>
          <w:p w:rsidR="00EF1045" w:rsidRPr="00F83ECC" w:rsidRDefault="00EF1045" w:rsidP="008809C4">
            <w:pPr>
              <w:spacing w:after="0"/>
              <w:jc w:val="both"/>
              <w:rPr>
                <w:rFonts w:ascii="Times New Roman" w:hAnsi="Times New Roman"/>
              </w:rPr>
            </w:pPr>
            <w:r w:rsidRPr="00F83ECC">
              <w:rPr>
                <w:rFonts w:ascii="Times New Roman" w:hAnsi="Times New Roman"/>
              </w:rPr>
              <w:t>2 horas</w:t>
            </w:r>
          </w:p>
          <w:p w:rsidR="00EF1045" w:rsidRPr="00F83ECC" w:rsidRDefault="00EF1045" w:rsidP="008809C4">
            <w:pPr>
              <w:spacing w:after="0"/>
              <w:jc w:val="both"/>
              <w:rPr>
                <w:rFonts w:ascii="Times New Roman" w:hAnsi="Times New Roman"/>
              </w:rPr>
            </w:pPr>
          </w:p>
        </w:tc>
      </w:tr>
      <w:tr w:rsidR="00EF1045" w:rsidRPr="00F83ECC" w:rsidTr="008809C4">
        <w:tc>
          <w:tcPr>
            <w:tcW w:w="1550" w:type="pct"/>
          </w:tcPr>
          <w:p w:rsidR="00EF1045" w:rsidRPr="00F83ECC" w:rsidRDefault="00EF1045" w:rsidP="008809C4">
            <w:pPr>
              <w:spacing w:after="0"/>
              <w:jc w:val="both"/>
              <w:rPr>
                <w:rFonts w:ascii="Times New Roman" w:hAnsi="Times New Roman"/>
                <w:b/>
              </w:rPr>
            </w:pPr>
            <w:r w:rsidRPr="00F83ECC">
              <w:rPr>
                <w:rFonts w:ascii="Times New Roman" w:hAnsi="Times New Roman"/>
                <w:b/>
              </w:rPr>
              <w:t>EVALUACIÓN</w:t>
            </w:r>
          </w:p>
        </w:tc>
        <w:tc>
          <w:tcPr>
            <w:tcW w:w="1150" w:type="pct"/>
          </w:tcPr>
          <w:p w:rsidR="00EF1045" w:rsidRPr="00F83ECC" w:rsidRDefault="00EF1045" w:rsidP="008809C4">
            <w:pPr>
              <w:spacing w:after="0"/>
              <w:jc w:val="both"/>
              <w:rPr>
                <w:rFonts w:ascii="Times New Roman" w:hAnsi="Times New Roman"/>
                <w:b/>
              </w:rPr>
            </w:pPr>
          </w:p>
        </w:tc>
        <w:tc>
          <w:tcPr>
            <w:tcW w:w="1150" w:type="pct"/>
          </w:tcPr>
          <w:p w:rsidR="00EF1045" w:rsidRPr="00F83ECC" w:rsidRDefault="00EF1045" w:rsidP="008809C4">
            <w:pPr>
              <w:spacing w:after="0"/>
              <w:jc w:val="both"/>
              <w:rPr>
                <w:rFonts w:ascii="Times New Roman" w:hAnsi="Times New Roman"/>
                <w:b/>
              </w:rPr>
            </w:pPr>
          </w:p>
        </w:tc>
        <w:tc>
          <w:tcPr>
            <w:tcW w:w="1150" w:type="pct"/>
          </w:tcPr>
          <w:p w:rsidR="00EF1045" w:rsidRPr="00F83ECC" w:rsidRDefault="00EF1045" w:rsidP="00EF1045">
            <w:pPr>
              <w:spacing w:after="0"/>
              <w:jc w:val="both"/>
              <w:rPr>
                <w:rFonts w:ascii="Times New Roman" w:hAnsi="Times New Roman"/>
                <w:b/>
              </w:rPr>
            </w:pPr>
          </w:p>
        </w:tc>
      </w:tr>
    </w:tbl>
    <w:p w:rsidR="00EF1045" w:rsidRPr="007D4315" w:rsidRDefault="00EF1045" w:rsidP="00081D6E">
      <w:pPr>
        <w:spacing w:after="0" w:line="240" w:lineRule="auto"/>
        <w:ind w:left="360"/>
        <w:jc w:val="both"/>
        <w:rPr>
          <w:rFonts w:ascii="Arial" w:hAnsi="Arial" w:cs="Arial"/>
          <w:b/>
        </w:rPr>
      </w:pPr>
    </w:p>
    <w:p w:rsidR="00EF1045" w:rsidRDefault="00EF1045" w:rsidP="00081D6E">
      <w:pPr>
        <w:spacing w:after="0" w:line="240" w:lineRule="auto"/>
        <w:jc w:val="both"/>
        <w:rPr>
          <w:rFonts w:ascii="Times New Roman" w:hAnsi="Times New Roman"/>
          <w:b/>
        </w:rPr>
      </w:pPr>
      <w:r>
        <w:rPr>
          <w:rFonts w:ascii="Times New Roman" w:hAnsi="Times New Roman"/>
          <w:b/>
        </w:rPr>
        <w:tab/>
      </w:r>
      <w:r w:rsidRPr="007D4315">
        <w:rPr>
          <w:rFonts w:ascii="Times New Roman" w:hAnsi="Times New Roman"/>
          <w:b/>
        </w:rPr>
        <w:t>MODULO II: TIPOS Y METODOS DE LAS CIENCIAS</w:t>
      </w:r>
    </w:p>
    <w:p w:rsidR="00081D6E" w:rsidRPr="007D4315" w:rsidRDefault="00081D6E" w:rsidP="00081D6E">
      <w:pPr>
        <w:spacing w:after="0" w:line="240" w:lineRule="auto"/>
        <w:jc w:val="both"/>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00"/>
        <w:gridCol w:w="2322"/>
        <w:gridCol w:w="2177"/>
        <w:gridCol w:w="2173"/>
      </w:tblGrid>
      <w:tr w:rsidR="00EF1045" w:rsidRPr="007D4315" w:rsidTr="00EF1045">
        <w:tc>
          <w:tcPr>
            <w:tcW w:w="1515" w:type="pct"/>
          </w:tcPr>
          <w:p w:rsidR="00EF1045" w:rsidRPr="00EF1045" w:rsidRDefault="00EF1045" w:rsidP="008809C4">
            <w:pPr>
              <w:spacing w:after="0" w:line="240" w:lineRule="auto"/>
              <w:jc w:val="center"/>
              <w:rPr>
                <w:rFonts w:ascii="Times New Roman" w:hAnsi="Times New Roman"/>
                <w:b/>
              </w:rPr>
            </w:pPr>
            <w:r w:rsidRPr="00EF1045">
              <w:rPr>
                <w:rFonts w:ascii="Times New Roman" w:hAnsi="Times New Roman"/>
                <w:b/>
              </w:rPr>
              <w:t>COMPETENCIAS</w:t>
            </w:r>
          </w:p>
        </w:tc>
        <w:tc>
          <w:tcPr>
            <w:tcW w:w="1213" w:type="pct"/>
          </w:tcPr>
          <w:p w:rsidR="00EF1045" w:rsidRPr="00EF1045" w:rsidRDefault="00EF1045" w:rsidP="008809C4">
            <w:pPr>
              <w:spacing w:after="0" w:line="240" w:lineRule="auto"/>
              <w:jc w:val="center"/>
              <w:rPr>
                <w:rFonts w:ascii="Times New Roman" w:hAnsi="Times New Roman"/>
                <w:b/>
              </w:rPr>
            </w:pPr>
            <w:r w:rsidRPr="00EF1045">
              <w:rPr>
                <w:rFonts w:ascii="Times New Roman" w:hAnsi="Times New Roman"/>
                <w:b/>
              </w:rPr>
              <w:t>CONTENIDOS</w:t>
            </w:r>
          </w:p>
        </w:tc>
        <w:tc>
          <w:tcPr>
            <w:tcW w:w="1137" w:type="pct"/>
          </w:tcPr>
          <w:p w:rsidR="00EF1045" w:rsidRPr="00EF1045" w:rsidRDefault="00EF1045" w:rsidP="008809C4">
            <w:pPr>
              <w:spacing w:after="0" w:line="240" w:lineRule="auto"/>
              <w:jc w:val="center"/>
              <w:rPr>
                <w:rFonts w:ascii="Times New Roman" w:hAnsi="Times New Roman"/>
                <w:b/>
              </w:rPr>
            </w:pPr>
            <w:r>
              <w:rPr>
                <w:rFonts w:ascii="Times New Roman" w:hAnsi="Times New Roman"/>
                <w:b/>
              </w:rPr>
              <w:t>METODOLOGÍ</w:t>
            </w:r>
            <w:r w:rsidRPr="00EF1045">
              <w:rPr>
                <w:rFonts w:ascii="Times New Roman" w:hAnsi="Times New Roman"/>
                <w:b/>
              </w:rPr>
              <w:t>A</w:t>
            </w:r>
          </w:p>
        </w:tc>
        <w:tc>
          <w:tcPr>
            <w:tcW w:w="1135" w:type="pct"/>
          </w:tcPr>
          <w:p w:rsidR="00EF1045" w:rsidRPr="00EF1045" w:rsidRDefault="00EF1045" w:rsidP="008809C4">
            <w:pPr>
              <w:spacing w:after="0" w:line="240" w:lineRule="auto"/>
              <w:jc w:val="center"/>
              <w:rPr>
                <w:rFonts w:ascii="Times New Roman" w:hAnsi="Times New Roman"/>
                <w:b/>
              </w:rPr>
            </w:pPr>
            <w:r w:rsidRPr="00EF1045">
              <w:rPr>
                <w:rFonts w:ascii="Times New Roman" w:hAnsi="Times New Roman"/>
                <w:b/>
              </w:rPr>
              <w:t>TIEMPO – DOCENTE</w:t>
            </w:r>
          </w:p>
        </w:tc>
      </w:tr>
      <w:tr w:rsidR="00EF1045" w:rsidRPr="007D4315" w:rsidTr="00EF1045">
        <w:trPr>
          <w:trHeight w:val="993"/>
        </w:trPr>
        <w:tc>
          <w:tcPr>
            <w:tcW w:w="1515" w:type="pct"/>
            <w:vMerge w:val="restar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Diferenciar y relacionar distintos tipos de ciencia</w:t>
            </w:r>
          </w:p>
          <w:p w:rsidR="00EF1045" w:rsidRPr="007D4315" w:rsidRDefault="00EF1045" w:rsidP="008809C4">
            <w:pPr>
              <w:spacing w:after="0" w:line="240" w:lineRule="auto"/>
              <w:jc w:val="both"/>
              <w:rPr>
                <w:rFonts w:ascii="Times New Roman" w:hAnsi="Times New Roman"/>
              </w:rPr>
            </w:pPr>
          </w:p>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Comprender la forma en que abordan distintos tipos de problemas cada una de ellas, reconociendo sus aportes y limitaciones.</w:t>
            </w:r>
          </w:p>
          <w:p w:rsidR="00EF1045" w:rsidRPr="007D4315" w:rsidRDefault="00EF1045" w:rsidP="008809C4">
            <w:pPr>
              <w:spacing w:after="0" w:line="240" w:lineRule="auto"/>
              <w:jc w:val="both"/>
              <w:rPr>
                <w:rFonts w:ascii="Times New Roman" w:hAnsi="Times New Roman"/>
              </w:rPr>
            </w:pPr>
          </w:p>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Manejar la metodología de la ciencia clásica y visualizar las nuevas alternativas que ofrecen las ciencias contemporáneas de la vida y la complejidad.</w:t>
            </w:r>
          </w:p>
          <w:p w:rsidR="00EF1045" w:rsidRPr="007D4315" w:rsidRDefault="00EF1045" w:rsidP="008809C4">
            <w:pPr>
              <w:spacing w:after="0" w:line="240" w:lineRule="auto"/>
              <w:jc w:val="both"/>
              <w:rPr>
                <w:rFonts w:ascii="Times New Roman" w:hAnsi="Times New Roman"/>
              </w:rPr>
            </w:pPr>
          </w:p>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Desarrollo un pensamiento interdisciplinario</w:t>
            </w:r>
          </w:p>
        </w:tc>
        <w:tc>
          <w:tcPr>
            <w:tcW w:w="1213"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Ciencias básicas</w:t>
            </w:r>
          </w:p>
        </w:tc>
        <w:tc>
          <w:tcPr>
            <w:tcW w:w="1137"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Simulación</w:t>
            </w:r>
          </w:p>
        </w:tc>
        <w:tc>
          <w:tcPr>
            <w:tcW w:w="1135"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2 horas</w:t>
            </w:r>
          </w:p>
          <w:p w:rsidR="00EF1045" w:rsidRPr="007D4315" w:rsidRDefault="00EF1045" w:rsidP="008809C4">
            <w:pPr>
              <w:spacing w:after="0" w:line="240" w:lineRule="auto"/>
              <w:jc w:val="both"/>
              <w:rPr>
                <w:rFonts w:ascii="Times New Roman" w:hAnsi="Times New Roman"/>
              </w:rPr>
            </w:pPr>
          </w:p>
        </w:tc>
      </w:tr>
      <w:tr w:rsidR="00EF1045" w:rsidRPr="007D4315" w:rsidTr="00EF1045">
        <w:trPr>
          <w:trHeight w:val="899"/>
        </w:trPr>
        <w:tc>
          <w:tcPr>
            <w:tcW w:w="1515" w:type="pct"/>
            <w:vMerge/>
          </w:tcPr>
          <w:p w:rsidR="00EF1045" w:rsidRPr="007D4315" w:rsidRDefault="00EF1045" w:rsidP="008809C4">
            <w:pPr>
              <w:spacing w:after="0" w:line="240" w:lineRule="auto"/>
              <w:jc w:val="both"/>
              <w:rPr>
                <w:rFonts w:ascii="Times New Roman" w:hAnsi="Times New Roman"/>
              </w:rPr>
            </w:pPr>
          </w:p>
        </w:tc>
        <w:tc>
          <w:tcPr>
            <w:tcW w:w="1213"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Ciencias humanas y Sociales</w:t>
            </w:r>
          </w:p>
        </w:tc>
        <w:tc>
          <w:tcPr>
            <w:tcW w:w="1137"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Simulación</w:t>
            </w:r>
          </w:p>
        </w:tc>
        <w:tc>
          <w:tcPr>
            <w:tcW w:w="1135"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2 horas</w:t>
            </w:r>
          </w:p>
          <w:p w:rsidR="00EF1045" w:rsidRPr="007D4315" w:rsidRDefault="00EF1045" w:rsidP="008809C4">
            <w:pPr>
              <w:spacing w:after="0" w:line="240" w:lineRule="auto"/>
              <w:jc w:val="both"/>
              <w:rPr>
                <w:rFonts w:ascii="Times New Roman" w:hAnsi="Times New Roman"/>
              </w:rPr>
            </w:pPr>
          </w:p>
        </w:tc>
      </w:tr>
      <w:tr w:rsidR="00EF1045" w:rsidRPr="007D4315" w:rsidTr="00EF1045">
        <w:trPr>
          <w:trHeight w:val="915"/>
        </w:trPr>
        <w:tc>
          <w:tcPr>
            <w:tcW w:w="1515" w:type="pct"/>
            <w:vMerge/>
          </w:tcPr>
          <w:p w:rsidR="00EF1045" w:rsidRPr="007D4315" w:rsidRDefault="00EF1045" w:rsidP="008809C4">
            <w:pPr>
              <w:spacing w:after="0" w:line="240" w:lineRule="auto"/>
              <w:jc w:val="both"/>
              <w:rPr>
                <w:rFonts w:ascii="Times New Roman" w:hAnsi="Times New Roman"/>
              </w:rPr>
            </w:pPr>
          </w:p>
        </w:tc>
        <w:tc>
          <w:tcPr>
            <w:tcW w:w="1213"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Método epidemiológico</w:t>
            </w:r>
          </w:p>
        </w:tc>
        <w:tc>
          <w:tcPr>
            <w:tcW w:w="1137"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Simulación</w:t>
            </w:r>
          </w:p>
        </w:tc>
        <w:tc>
          <w:tcPr>
            <w:tcW w:w="1135"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2 horas</w:t>
            </w:r>
          </w:p>
          <w:p w:rsidR="00EF1045" w:rsidRPr="007D4315" w:rsidRDefault="00EF1045" w:rsidP="008809C4">
            <w:pPr>
              <w:spacing w:after="0" w:line="240" w:lineRule="auto"/>
              <w:jc w:val="both"/>
              <w:rPr>
                <w:rFonts w:ascii="Times New Roman" w:hAnsi="Times New Roman"/>
              </w:rPr>
            </w:pPr>
          </w:p>
        </w:tc>
      </w:tr>
      <w:tr w:rsidR="00EF1045" w:rsidRPr="007D4315" w:rsidTr="00EF1045">
        <w:trPr>
          <w:trHeight w:val="1054"/>
        </w:trPr>
        <w:tc>
          <w:tcPr>
            <w:tcW w:w="1515" w:type="pct"/>
            <w:vMerge/>
          </w:tcPr>
          <w:p w:rsidR="00EF1045" w:rsidRPr="007D4315" w:rsidRDefault="00EF1045" w:rsidP="008809C4">
            <w:pPr>
              <w:spacing w:after="0" w:line="240" w:lineRule="auto"/>
              <w:jc w:val="both"/>
              <w:rPr>
                <w:rFonts w:ascii="Times New Roman" w:hAnsi="Times New Roman"/>
              </w:rPr>
            </w:pPr>
          </w:p>
        </w:tc>
        <w:tc>
          <w:tcPr>
            <w:tcW w:w="1213"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Ciencias de la complejidad de la vida</w:t>
            </w:r>
          </w:p>
        </w:tc>
        <w:tc>
          <w:tcPr>
            <w:tcW w:w="1137"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 xml:space="preserve">Simulación </w:t>
            </w:r>
          </w:p>
        </w:tc>
        <w:tc>
          <w:tcPr>
            <w:tcW w:w="1135" w:type="pct"/>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 xml:space="preserve">2 horas </w:t>
            </w:r>
          </w:p>
          <w:p w:rsidR="00EF1045" w:rsidRPr="007D4315" w:rsidRDefault="00EF1045" w:rsidP="008809C4">
            <w:pPr>
              <w:spacing w:after="0" w:line="240" w:lineRule="auto"/>
              <w:jc w:val="both"/>
              <w:rPr>
                <w:rFonts w:ascii="Times New Roman" w:hAnsi="Times New Roman"/>
              </w:rPr>
            </w:pPr>
          </w:p>
        </w:tc>
      </w:tr>
    </w:tbl>
    <w:p w:rsidR="00EF1045" w:rsidRDefault="00EF1045" w:rsidP="00081D6E">
      <w:pPr>
        <w:spacing w:after="0" w:line="240" w:lineRule="auto"/>
        <w:jc w:val="both"/>
        <w:rPr>
          <w:rFonts w:ascii="Arial" w:hAnsi="Arial" w:cs="Arial"/>
        </w:rPr>
      </w:pPr>
    </w:p>
    <w:p w:rsidR="00EF1045" w:rsidRDefault="00EF1045" w:rsidP="00081D6E">
      <w:pPr>
        <w:spacing w:after="0" w:line="240" w:lineRule="auto"/>
        <w:jc w:val="both"/>
        <w:rPr>
          <w:rFonts w:ascii="Times New Roman" w:hAnsi="Times New Roman"/>
          <w:b/>
        </w:rPr>
      </w:pPr>
      <w:r w:rsidRPr="007D4315">
        <w:rPr>
          <w:rFonts w:ascii="Times New Roman" w:hAnsi="Times New Roman"/>
          <w:b/>
        </w:rPr>
        <w:t>MODULO III: EL PROYECTO DE INVESTIGACIÓN</w:t>
      </w:r>
    </w:p>
    <w:p w:rsidR="00081D6E" w:rsidRPr="00F342A0" w:rsidRDefault="00081D6E" w:rsidP="00081D6E">
      <w:pPr>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0"/>
        <w:gridCol w:w="2268"/>
        <w:gridCol w:w="2127"/>
        <w:gridCol w:w="2121"/>
      </w:tblGrid>
      <w:tr w:rsidR="00EF1045" w:rsidRPr="007D4315" w:rsidTr="00EF1045">
        <w:tc>
          <w:tcPr>
            <w:tcW w:w="2830" w:type="dxa"/>
          </w:tcPr>
          <w:p w:rsidR="00EF1045" w:rsidRPr="00EF1045" w:rsidRDefault="00EF1045" w:rsidP="00EF1045">
            <w:pPr>
              <w:spacing w:after="0" w:line="240" w:lineRule="auto"/>
              <w:jc w:val="center"/>
              <w:rPr>
                <w:rFonts w:ascii="Times New Roman" w:hAnsi="Times New Roman"/>
                <w:b/>
              </w:rPr>
            </w:pPr>
            <w:r w:rsidRPr="00EF1045">
              <w:rPr>
                <w:rFonts w:ascii="Times New Roman" w:hAnsi="Times New Roman"/>
                <w:b/>
              </w:rPr>
              <w:t>COMPETENCIAS</w:t>
            </w:r>
          </w:p>
        </w:tc>
        <w:tc>
          <w:tcPr>
            <w:tcW w:w="2268" w:type="dxa"/>
          </w:tcPr>
          <w:p w:rsidR="00EF1045" w:rsidRPr="00EF1045" w:rsidRDefault="00EF1045" w:rsidP="00EF1045">
            <w:pPr>
              <w:spacing w:after="0" w:line="240" w:lineRule="auto"/>
              <w:jc w:val="center"/>
              <w:rPr>
                <w:rFonts w:ascii="Times New Roman" w:hAnsi="Times New Roman"/>
                <w:b/>
              </w:rPr>
            </w:pPr>
            <w:r w:rsidRPr="00EF1045">
              <w:rPr>
                <w:rFonts w:ascii="Times New Roman" w:hAnsi="Times New Roman"/>
                <w:b/>
              </w:rPr>
              <w:t>CONTENIDOS</w:t>
            </w:r>
          </w:p>
        </w:tc>
        <w:tc>
          <w:tcPr>
            <w:tcW w:w="2127" w:type="dxa"/>
          </w:tcPr>
          <w:p w:rsidR="00EF1045" w:rsidRPr="00EF1045" w:rsidRDefault="00EF1045" w:rsidP="00EF1045">
            <w:pPr>
              <w:spacing w:after="0" w:line="240" w:lineRule="auto"/>
              <w:jc w:val="center"/>
              <w:rPr>
                <w:rFonts w:ascii="Times New Roman" w:hAnsi="Times New Roman"/>
                <w:b/>
              </w:rPr>
            </w:pPr>
            <w:r>
              <w:rPr>
                <w:rFonts w:ascii="Times New Roman" w:hAnsi="Times New Roman"/>
                <w:b/>
              </w:rPr>
              <w:t>METODOLOGÍ</w:t>
            </w:r>
            <w:r w:rsidRPr="00EF1045">
              <w:rPr>
                <w:rFonts w:ascii="Times New Roman" w:hAnsi="Times New Roman"/>
                <w:b/>
              </w:rPr>
              <w:t>A</w:t>
            </w:r>
          </w:p>
        </w:tc>
        <w:tc>
          <w:tcPr>
            <w:tcW w:w="2121" w:type="dxa"/>
          </w:tcPr>
          <w:p w:rsidR="00EF1045" w:rsidRPr="00EF1045" w:rsidRDefault="00EF1045" w:rsidP="00EF1045">
            <w:pPr>
              <w:spacing w:after="0" w:line="240" w:lineRule="auto"/>
              <w:jc w:val="center"/>
              <w:rPr>
                <w:rFonts w:ascii="Times New Roman" w:hAnsi="Times New Roman"/>
                <w:b/>
              </w:rPr>
            </w:pPr>
            <w:r w:rsidRPr="00EF1045">
              <w:rPr>
                <w:rFonts w:ascii="Times New Roman" w:hAnsi="Times New Roman"/>
                <w:b/>
              </w:rPr>
              <w:t>TIEMPO – DOCENTE</w:t>
            </w:r>
          </w:p>
        </w:tc>
      </w:tr>
      <w:tr w:rsidR="00EF1045" w:rsidRPr="007D4315" w:rsidTr="00EF1045">
        <w:tc>
          <w:tcPr>
            <w:tcW w:w="2830"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Ubicarse dentro del sistema interno, y externo de Ciencia y Tecnología</w:t>
            </w:r>
          </w:p>
        </w:tc>
        <w:tc>
          <w:tcPr>
            <w:tcW w:w="2268"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El proyecto como gestión de la investigación y comunicación.</w:t>
            </w:r>
          </w:p>
        </w:tc>
        <w:tc>
          <w:tcPr>
            <w:tcW w:w="2127"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Conferencia</w:t>
            </w:r>
          </w:p>
        </w:tc>
        <w:tc>
          <w:tcPr>
            <w:tcW w:w="2121"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2 horas</w:t>
            </w:r>
          </w:p>
          <w:p w:rsidR="00EF1045" w:rsidRPr="007D4315" w:rsidRDefault="00EF1045" w:rsidP="008809C4">
            <w:pPr>
              <w:spacing w:after="0" w:line="240" w:lineRule="auto"/>
              <w:jc w:val="both"/>
              <w:rPr>
                <w:rFonts w:ascii="Times New Roman" w:hAnsi="Times New Roman"/>
              </w:rPr>
            </w:pPr>
          </w:p>
        </w:tc>
      </w:tr>
      <w:tr w:rsidR="00EF1045" w:rsidRPr="007D4315" w:rsidTr="00EF1045">
        <w:tc>
          <w:tcPr>
            <w:tcW w:w="2830"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lastRenderedPageBreak/>
              <w:t>Manejar la metodología del diseño de un proyecto.</w:t>
            </w:r>
          </w:p>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Realizar un ejercicio de elaboración de un proyecto.</w:t>
            </w:r>
          </w:p>
        </w:tc>
        <w:tc>
          <w:tcPr>
            <w:tcW w:w="2268"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Componentes de un proyecto, asesoría, y realización del proyecto.</w:t>
            </w:r>
          </w:p>
        </w:tc>
        <w:tc>
          <w:tcPr>
            <w:tcW w:w="2127"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Trabajo de un tema especifico</w:t>
            </w:r>
          </w:p>
          <w:p w:rsidR="00EF1045" w:rsidRPr="007D4315" w:rsidRDefault="00EF1045" w:rsidP="008809C4">
            <w:pPr>
              <w:spacing w:after="0" w:line="240" w:lineRule="auto"/>
              <w:jc w:val="both"/>
              <w:rPr>
                <w:rFonts w:ascii="Times New Roman" w:hAnsi="Times New Roman"/>
              </w:rPr>
            </w:pPr>
          </w:p>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Mito: descripción, Verificación.</w:t>
            </w:r>
          </w:p>
        </w:tc>
        <w:tc>
          <w:tcPr>
            <w:tcW w:w="2121"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2 horas</w:t>
            </w:r>
          </w:p>
          <w:p w:rsidR="00EF1045" w:rsidRPr="007D4315" w:rsidRDefault="00EF1045" w:rsidP="008809C4">
            <w:pPr>
              <w:spacing w:after="0" w:line="240" w:lineRule="auto"/>
              <w:jc w:val="both"/>
              <w:rPr>
                <w:rFonts w:ascii="Times New Roman" w:hAnsi="Times New Roman"/>
              </w:rPr>
            </w:pPr>
          </w:p>
        </w:tc>
      </w:tr>
      <w:tr w:rsidR="00EF1045" w:rsidRPr="007D4315" w:rsidTr="00EF1045">
        <w:tc>
          <w:tcPr>
            <w:tcW w:w="2830" w:type="dxa"/>
          </w:tcPr>
          <w:p w:rsidR="00EF1045" w:rsidRPr="007D4315" w:rsidRDefault="007D5F5A" w:rsidP="008809C4">
            <w:pPr>
              <w:spacing w:after="0" w:line="240" w:lineRule="auto"/>
              <w:jc w:val="both"/>
              <w:rPr>
                <w:rFonts w:ascii="Times New Roman" w:hAnsi="Times New Roman"/>
              </w:rPr>
            </w:pPr>
            <w:r w:rsidRPr="007D4315">
              <w:rPr>
                <w:rFonts w:ascii="Times New Roman" w:hAnsi="Times New Roman"/>
              </w:rPr>
              <w:t>Asesorías</w:t>
            </w:r>
            <w:r w:rsidR="00EF1045" w:rsidRPr="007D4315">
              <w:rPr>
                <w:rFonts w:ascii="Times New Roman" w:hAnsi="Times New Roman"/>
              </w:rPr>
              <w:t xml:space="preserve"> y Ejecución del proyecto del mito </w:t>
            </w:r>
          </w:p>
        </w:tc>
        <w:tc>
          <w:tcPr>
            <w:tcW w:w="2268" w:type="dxa"/>
          </w:tcPr>
          <w:p w:rsidR="00EF1045" w:rsidRPr="007D4315" w:rsidRDefault="00EF1045" w:rsidP="008809C4">
            <w:pPr>
              <w:spacing w:after="0" w:line="240" w:lineRule="auto"/>
              <w:jc w:val="both"/>
              <w:rPr>
                <w:rFonts w:ascii="Times New Roman" w:hAnsi="Times New Roman"/>
              </w:rPr>
            </w:pPr>
          </w:p>
        </w:tc>
        <w:tc>
          <w:tcPr>
            <w:tcW w:w="2127" w:type="dxa"/>
          </w:tcPr>
          <w:p w:rsidR="00EF1045" w:rsidRPr="007D4315" w:rsidRDefault="00EF1045" w:rsidP="008809C4">
            <w:pPr>
              <w:spacing w:after="0" w:line="240" w:lineRule="auto"/>
              <w:jc w:val="both"/>
              <w:rPr>
                <w:rFonts w:ascii="Times New Roman" w:hAnsi="Times New Roman"/>
              </w:rPr>
            </w:pPr>
          </w:p>
        </w:tc>
        <w:tc>
          <w:tcPr>
            <w:tcW w:w="2121"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6 horas</w:t>
            </w:r>
          </w:p>
          <w:p w:rsidR="00EF1045" w:rsidRPr="007D4315" w:rsidRDefault="00EF1045" w:rsidP="008809C4">
            <w:pPr>
              <w:spacing w:after="0" w:line="240" w:lineRule="auto"/>
              <w:jc w:val="both"/>
              <w:rPr>
                <w:rFonts w:ascii="Times New Roman" w:hAnsi="Times New Roman"/>
              </w:rPr>
            </w:pPr>
          </w:p>
        </w:tc>
      </w:tr>
      <w:tr w:rsidR="00EF1045" w:rsidRPr="007D4315" w:rsidTr="00EF1045">
        <w:tc>
          <w:tcPr>
            <w:tcW w:w="2830"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Socialización del proyecto</w:t>
            </w:r>
          </w:p>
        </w:tc>
        <w:tc>
          <w:tcPr>
            <w:tcW w:w="2268"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Socialización.</w:t>
            </w:r>
          </w:p>
        </w:tc>
        <w:tc>
          <w:tcPr>
            <w:tcW w:w="2127"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 xml:space="preserve">TODOS LOS ESTUDIANTES Y DOCENTES INVITADOS </w:t>
            </w:r>
          </w:p>
        </w:tc>
        <w:tc>
          <w:tcPr>
            <w:tcW w:w="2121" w:type="dxa"/>
          </w:tcPr>
          <w:p w:rsidR="00EF1045" w:rsidRPr="007D4315" w:rsidRDefault="00EF1045" w:rsidP="008809C4">
            <w:pPr>
              <w:spacing w:after="0" w:line="240" w:lineRule="auto"/>
              <w:jc w:val="both"/>
              <w:rPr>
                <w:rFonts w:ascii="Times New Roman" w:hAnsi="Times New Roman"/>
              </w:rPr>
            </w:pPr>
            <w:r w:rsidRPr="007D4315">
              <w:rPr>
                <w:rFonts w:ascii="Times New Roman" w:hAnsi="Times New Roman"/>
              </w:rPr>
              <w:t>2 horas</w:t>
            </w:r>
          </w:p>
          <w:p w:rsidR="00EF1045" w:rsidRPr="007D4315" w:rsidRDefault="00EF1045" w:rsidP="008809C4">
            <w:pPr>
              <w:spacing w:after="0" w:line="240" w:lineRule="auto"/>
              <w:jc w:val="both"/>
              <w:rPr>
                <w:rFonts w:ascii="Times New Roman" w:hAnsi="Times New Roman"/>
              </w:rPr>
            </w:pPr>
          </w:p>
        </w:tc>
      </w:tr>
    </w:tbl>
    <w:p w:rsidR="00EF1045" w:rsidRPr="001A0E07" w:rsidRDefault="00EF1045" w:rsidP="00461013">
      <w:pPr>
        <w:spacing w:after="0" w:line="240" w:lineRule="auto"/>
        <w:ind w:firstLine="708"/>
        <w:jc w:val="both"/>
        <w:rPr>
          <w:rFonts w:ascii="Times New Roman" w:hAnsi="Times New Roman"/>
        </w:rPr>
      </w:pPr>
    </w:p>
    <w:p w:rsidR="00084B34" w:rsidRPr="003E6B34" w:rsidRDefault="00084B34" w:rsidP="0001425F">
      <w:pPr>
        <w:pStyle w:val="Textoindependiente"/>
        <w:numPr>
          <w:ilvl w:val="0"/>
          <w:numId w:val="1"/>
        </w:numPr>
        <w:spacing w:after="0"/>
        <w:jc w:val="both"/>
        <w:rPr>
          <w:b/>
          <w:sz w:val="22"/>
          <w:szCs w:val="22"/>
        </w:rPr>
      </w:pPr>
      <w:r w:rsidRPr="003E6B34">
        <w:rPr>
          <w:b/>
          <w:sz w:val="22"/>
          <w:szCs w:val="22"/>
        </w:rPr>
        <w:t xml:space="preserve">ESTRATEGIAS </w:t>
      </w:r>
      <w:r w:rsidR="00D25457" w:rsidRPr="003E6B34">
        <w:rPr>
          <w:b/>
          <w:sz w:val="22"/>
          <w:szCs w:val="22"/>
        </w:rPr>
        <w:t>METODOLÓGI</w:t>
      </w:r>
      <w:r w:rsidRPr="003E6B34">
        <w:rPr>
          <w:b/>
          <w:sz w:val="22"/>
          <w:szCs w:val="22"/>
        </w:rPr>
        <w:t>C</w:t>
      </w:r>
      <w:r w:rsidR="0001425F" w:rsidRPr="003E6B34">
        <w:rPr>
          <w:b/>
          <w:sz w:val="22"/>
          <w:szCs w:val="22"/>
        </w:rPr>
        <w:t>A</w:t>
      </w:r>
      <w:r w:rsidRPr="003E6B34">
        <w:rPr>
          <w:b/>
          <w:sz w:val="22"/>
          <w:szCs w:val="22"/>
        </w:rPr>
        <w:t>S</w:t>
      </w:r>
    </w:p>
    <w:p w:rsidR="00084B34" w:rsidRPr="003E6B34" w:rsidRDefault="00084B34" w:rsidP="00084B34">
      <w:pPr>
        <w:pStyle w:val="Textoindependiente"/>
        <w:spacing w:after="0"/>
        <w:ind w:left="1080"/>
        <w:jc w:val="both"/>
        <w:rPr>
          <w:b/>
          <w:sz w:val="22"/>
          <w:szCs w:val="22"/>
        </w:rPr>
      </w:pPr>
    </w:p>
    <w:p w:rsidR="006C5BF7" w:rsidRPr="003E6B34" w:rsidRDefault="006C5BF7" w:rsidP="006C5BF7">
      <w:pPr>
        <w:pStyle w:val="Textoindependiente"/>
        <w:spacing w:after="0"/>
        <w:ind w:left="1080"/>
        <w:jc w:val="both"/>
        <w:rPr>
          <w:b/>
          <w:sz w:val="22"/>
          <w:szCs w:val="22"/>
        </w:rPr>
      </w:pPr>
      <w:r w:rsidRPr="003E6B34">
        <w:rPr>
          <w:sz w:val="22"/>
          <w:szCs w:val="22"/>
        </w:rPr>
        <w:t xml:space="preserve">Las </w:t>
      </w:r>
      <w:r w:rsidRPr="003E6B34">
        <w:rPr>
          <w:i/>
          <w:sz w:val="22"/>
          <w:szCs w:val="22"/>
        </w:rPr>
        <w:t xml:space="preserve">metodologías de enseñanza </w:t>
      </w:r>
      <w:r w:rsidRPr="003E6B34">
        <w:rPr>
          <w:sz w:val="22"/>
          <w:szCs w:val="22"/>
        </w:rPr>
        <w:t xml:space="preserve">pueden pensarse, en coherencia con los </w:t>
      </w:r>
      <w:r w:rsidRPr="003E6B34">
        <w:rPr>
          <w:i/>
          <w:sz w:val="22"/>
          <w:szCs w:val="22"/>
        </w:rPr>
        <w:t>Principios pedagógicos</w:t>
      </w:r>
      <w:r w:rsidRPr="003E6B34">
        <w:rPr>
          <w:sz w:val="22"/>
          <w:szCs w:val="22"/>
        </w:rPr>
        <w:t xml:space="preserve"> y las </w:t>
      </w:r>
      <w:r w:rsidRPr="003E6B34">
        <w:rPr>
          <w:i/>
          <w:sz w:val="22"/>
          <w:szCs w:val="22"/>
        </w:rPr>
        <w:t>Concepciones didácticas</w:t>
      </w:r>
      <w:r w:rsidRPr="003E6B34">
        <w:rPr>
          <w:sz w:val="22"/>
          <w:szCs w:val="22"/>
        </w:rPr>
        <w:t xml:space="preserve"> asumidas por cada Programa, como mediaciones y andamiajes para favorecer social y culturalmente el desarrollo de procedimientos (técnicas, habilidades y estrategias) para la construcción del saber.Reflexionar sobre las metodologías de trabajo implica hacerse por lo menos dos preguntas: ¿Cómo se estructuran los procesos de enseñanza y de aprendizaje? y ¿Qué relación existe entre metodologías de enseñanza y procesos de aprendizaje?</w:t>
      </w:r>
    </w:p>
    <w:p w:rsidR="0025510E" w:rsidRPr="003E6B34" w:rsidRDefault="0025510E" w:rsidP="00AB30DE">
      <w:pPr>
        <w:pStyle w:val="Textoindependiente"/>
        <w:spacing w:after="0"/>
        <w:ind w:left="1080"/>
        <w:jc w:val="both"/>
        <w:rPr>
          <w:b/>
          <w:sz w:val="22"/>
          <w:szCs w:val="22"/>
        </w:rPr>
      </w:pPr>
    </w:p>
    <w:p w:rsidR="002C58F7" w:rsidRPr="003E6B34" w:rsidRDefault="00547FA2" w:rsidP="00AB30DE">
      <w:pPr>
        <w:pStyle w:val="Textoindependiente"/>
        <w:spacing w:after="0"/>
        <w:ind w:left="1080"/>
        <w:jc w:val="both"/>
        <w:rPr>
          <w:sz w:val="22"/>
          <w:szCs w:val="22"/>
        </w:rPr>
      </w:pPr>
      <w:r w:rsidRPr="003E6B34">
        <w:rPr>
          <w:sz w:val="22"/>
          <w:szCs w:val="22"/>
        </w:rPr>
        <w:t>Ejemplos</w:t>
      </w:r>
      <w:r w:rsidR="002C58F7" w:rsidRPr="003E6B34">
        <w:rPr>
          <w:sz w:val="22"/>
          <w:szCs w:val="22"/>
        </w:rPr>
        <w:t>:</w:t>
      </w:r>
    </w:p>
    <w:p w:rsidR="002C58F7" w:rsidRPr="003E6B34" w:rsidRDefault="002C58F7" w:rsidP="00AB30DE">
      <w:pPr>
        <w:pStyle w:val="Textoindependiente"/>
        <w:spacing w:after="0"/>
        <w:ind w:left="1080"/>
        <w:jc w:val="both"/>
        <w:rPr>
          <w:b/>
          <w:sz w:val="22"/>
          <w:szCs w:val="22"/>
        </w:rPr>
      </w:pPr>
    </w:p>
    <w:p w:rsidR="005D2BFA" w:rsidRPr="003E6B34" w:rsidRDefault="005D2BFA" w:rsidP="00AB30DE">
      <w:pPr>
        <w:pStyle w:val="Textoindependiente"/>
        <w:spacing w:after="0"/>
        <w:ind w:left="1080"/>
        <w:jc w:val="both"/>
        <w:rPr>
          <w:b/>
          <w:sz w:val="22"/>
          <w:szCs w:val="22"/>
        </w:rPr>
      </w:pPr>
    </w:p>
    <w:tbl>
      <w:tblPr>
        <w:tblStyle w:val="Tablaconcuadrcula"/>
        <w:tblW w:w="0" w:type="auto"/>
        <w:tblCellSpacing w:w="20" w:type="dxa"/>
        <w:tblInd w:w="419"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tblPr>
      <w:tblGrid>
        <w:gridCol w:w="2112"/>
        <w:gridCol w:w="3254"/>
        <w:gridCol w:w="3538"/>
      </w:tblGrid>
      <w:tr w:rsidR="003E6B34" w:rsidRPr="003E6B34" w:rsidTr="005D2BFA">
        <w:trPr>
          <w:tblCellSpacing w:w="20" w:type="dxa"/>
        </w:trPr>
        <w:tc>
          <w:tcPr>
            <w:tcW w:w="1952" w:type="dxa"/>
          </w:tcPr>
          <w:p w:rsidR="002C58F7" w:rsidRPr="003E6B34" w:rsidRDefault="002C58F7" w:rsidP="005D2BFA">
            <w:pPr>
              <w:jc w:val="center"/>
              <w:rPr>
                <w:rFonts w:ascii="Times New Roman" w:hAnsi="Times New Roman"/>
                <w:b/>
                <w:sz w:val="22"/>
                <w:szCs w:val="22"/>
                <w:lang w:val="es-CO"/>
              </w:rPr>
            </w:pPr>
          </w:p>
          <w:p w:rsidR="002C58F7" w:rsidRPr="003E6B34" w:rsidRDefault="006C5BF7" w:rsidP="005D2BFA">
            <w:pPr>
              <w:jc w:val="center"/>
              <w:rPr>
                <w:rFonts w:ascii="Times New Roman" w:hAnsi="Times New Roman"/>
                <w:b/>
                <w:sz w:val="22"/>
                <w:szCs w:val="22"/>
                <w:lang w:val="es-CO"/>
              </w:rPr>
            </w:pPr>
            <w:r w:rsidRPr="003E6B34">
              <w:rPr>
                <w:rFonts w:ascii="Times New Roman" w:hAnsi="Times New Roman"/>
                <w:b/>
                <w:sz w:val="22"/>
                <w:szCs w:val="22"/>
                <w:lang w:val="es-CO"/>
              </w:rPr>
              <w:t>METODOLOGÍ</w:t>
            </w:r>
            <w:r w:rsidR="002C58F7" w:rsidRPr="003E6B34">
              <w:rPr>
                <w:rFonts w:ascii="Times New Roman" w:hAnsi="Times New Roman"/>
                <w:b/>
                <w:sz w:val="22"/>
                <w:szCs w:val="22"/>
                <w:lang w:val="es-CO"/>
              </w:rPr>
              <w:t>A</w:t>
            </w:r>
            <w:r w:rsidR="002C58F7" w:rsidRPr="003E6B34">
              <w:rPr>
                <w:rStyle w:val="Refdenotaalpie"/>
                <w:rFonts w:ascii="Times New Roman" w:hAnsi="Times New Roman"/>
                <w:b/>
                <w:sz w:val="22"/>
                <w:szCs w:val="22"/>
                <w:lang w:val="es-CO"/>
              </w:rPr>
              <w:footnoteReference w:id="5"/>
            </w:r>
          </w:p>
        </w:tc>
        <w:tc>
          <w:tcPr>
            <w:tcW w:w="3214" w:type="dxa"/>
          </w:tcPr>
          <w:p w:rsidR="002C58F7" w:rsidRPr="003E6B34" w:rsidRDefault="002C58F7" w:rsidP="005D2BFA">
            <w:pPr>
              <w:jc w:val="center"/>
              <w:rPr>
                <w:rFonts w:ascii="Times New Roman" w:hAnsi="Times New Roman"/>
                <w:b/>
                <w:sz w:val="22"/>
                <w:szCs w:val="22"/>
                <w:lang w:val="es-CO"/>
              </w:rPr>
            </w:pPr>
          </w:p>
          <w:p w:rsidR="002C58F7" w:rsidRPr="003E6B34" w:rsidRDefault="006C5BF7" w:rsidP="005D2BFA">
            <w:pPr>
              <w:jc w:val="center"/>
              <w:rPr>
                <w:rFonts w:ascii="Times New Roman" w:hAnsi="Times New Roman"/>
                <w:b/>
                <w:sz w:val="22"/>
                <w:szCs w:val="22"/>
                <w:lang w:val="es-CO"/>
              </w:rPr>
            </w:pPr>
            <w:r w:rsidRPr="003E6B34">
              <w:rPr>
                <w:rFonts w:ascii="Times New Roman" w:hAnsi="Times New Roman"/>
                <w:b/>
                <w:sz w:val="22"/>
                <w:szCs w:val="22"/>
                <w:lang w:val="es-CO"/>
              </w:rPr>
              <w:t>EN QUÉ</w:t>
            </w:r>
            <w:r w:rsidR="002C58F7" w:rsidRPr="003E6B34">
              <w:rPr>
                <w:rFonts w:ascii="Times New Roman" w:hAnsi="Times New Roman"/>
                <w:b/>
                <w:sz w:val="22"/>
                <w:szCs w:val="22"/>
                <w:lang w:val="es-CO"/>
              </w:rPr>
              <w:t xml:space="preserve"> CONSISTE</w:t>
            </w:r>
          </w:p>
        </w:tc>
        <w:tc>
          <w:tcPr>
            <w:tcW w:w="3478" w:type="dxa"/>
          </w:tcPr>
          <w:p w:rsidR="002C58F7" w:rsidRPr="003E6B34" w:rsidRDefault="002C58F7" w:rsidP="005D2BFA">
            <w:pPr>
              <w:jc w:val="center"/>
              <w:rPr>
                <w:rFonts w:ascii="Times New Roman" w:hAnsi="Times New Roman"/>
                <w:b/>
                <w:sz w:val="22"/>
                <w:szCs w:val="22"/>
                <w:lang w:val="es-CO"/>
              </w:rPr>
            </w:pPr>
          </w:p>
          <w:p w:rsidR="002C58F7" w:rsidRPr="003E6B34" w:rsidRDefault="006C5BF7" w:rsidP="005D2BFA">
            <w:pPr>
              <w:jc w:val="center"/>
              <w:rPr>
                <w:rFonts w:ascii="Times New Roman" w:hAnsi="Times New Roman"/>
                <w:b/>
                <w:sz w:val="22"/>
                <w:szCs w:val="22"/>
                <w:lang w:val="es-CO"/>
              </w:rPr>
            </w:pPr>
            <w:r w:rsidRPr="003E6B34">
              <w:rPr>
                <w:rFonts w:ascii="Times New Roman" w:hAnsi="Times New Roman"/>
                <w:b/>
                <w:sz w:val="22"/>
                <w:szCs w:val="22"/>
                <w:lang w:val="es-CO"/>
              </w:rPr>
              <w:t>PARA QUÉ</w:t>
            </w:r>
            <w:r w:rsidR="002C58F7" w:rsidRPr="003E6B34">
              <w:rPr>
                <w:rFonts w:ascii="Times New Roman" w:hAnsi="Times New Roman"/>
                <w:b/>
                <w:sz w:val="22"/>
                <w:szCs w:val="22"/>
                <w:lang w:val="es-CO"/>
              </w:rPr>
              <w:t xml:space="preserve"> SE USA</w:t>
            </w:r>
          </w:p>
          <w:p w:rsidR="005D2BFA" w:rsidRPr="003E6B34" w:rsidRDefault="005D2BFA" w:rsidP="005D2BFA">
            <w:pPr>
              <w:jc w:val="center"/>
              <w:rPr>
                <w:rFonts w:ascii="Times New Roman" w:hAnsi="Times New Roman"/>
                <w:b/>
                <w:sz w:val="22"/>
                <w:szCs w:val="22"/>
                <w:lang w:val="es-CO"/>
              </w:rPr>
            </w:pP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Clase magistral</w:t>
            </w:r>
          </w:p>
          <w:p w:rsidR="002C58F7" w:rsidRPr="003E6B34" w:rsidRDefault="002C58F7" w:rsidP="00677E5A">
            <w:pPr>
              <w:jc w:val="both"/>
              <w:rPr>
                <w:rFonts w:ascii="Times New Roman" w:hAnsi="Times New Roman"/>
                <w:sz w:val="22"/>
                <w:szCs w:val="22"/>
                <w:lang w:val="es-CO"/>
              </w:rPr>
            </w:pPr>
          </w:p>
        </w:tc>
        <w:tc>
          <w:tcPr>
            <w:tcW w:w="3214"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Clase tradicional en la cual el profesor expone los diferentes temas.</w:t>
            </w:r>
          </w:p>
          <w:p w:rsidR="0081517C" w:rsidRPr="003E6B34" w:rsidRDefault="0081517C" w:rsidP="00677E5A">
            <w:pPr>
              <w:jc w:val="both"/>
              <w:rPr>
                <w:rFonts w:ascii="Times New Roman" w:hAnsi="Times New Roman"/>
                <w:sz w:val="22"/>
                <w:szCs w:val="22"/>
                <w:lang w:val="es-CO"/>
              </w:rPr>
            </w:pPr>
          </w:p>
        </w:tc>
        <w:tc>
          <w:tcPr>
            <w:tcW w:w="3478" w:type="dxa"/>
          </w:tcPr>
          <w:p w:rsidR="002C58F7" w:rsidRPr="003E6B34" w:rsidRDefault="002C58F7" w:rsidP="00AA326E">
            <w:pPr>
              <w:rPr>
                <w:rFonts w:ascii="Times New Roman" w:hAnsi="Times New Roman"/>
                <w:sz w:val="22"/>
                <w:szCs w:val="22"/>
                <w:lang w:val="es-CO"/>
              </w:rPr>
            </w:pPr>
            <w:r w:rsidRPr="003E6B34">
              <w:rPr>
                <w:rFonts w:ascii="Times New Roman" w:hAnsi="Times New Roman"/>
                <w:sz w:val="22"/>
                <w:szCs w:val="22"/>
                <w:lang w:val="es-CO"/>
              </w:rPr>
              <w:t>Explica</w:t>
            </w:r>
            <w:r w:rsidR="00AA326E" w:rsidRPr="003E6B34">
              <w:rPr>
                <w:rFonts w:ascii="Times New Roman" w:hAnsi="Times New Roman"/>
                <w:sz w:val="22"/>
                <w:szCs w:val="22"/>
                <w:lang w:val="es-CO"/>
              </w:rPr>
              <w:t xml:space="preserve">r </w:t>
            </w:r>
            <w:r w:rsidRPr="003E6B34">
              <w:rPr>
                <w:rFonts w:ascii="Times New Roman" w:hAnsi="Times New Roman"/>
                <w:sz w:val="22"/>
                <w:szCs w:val="22"/>
                <w:lang w:val="es-CO"/>
              </w:rPr>
              <w:t>d</w:t>
            </w:r>
            <w:r w:rsidR="005D2BFA" w:rsidRPr="003E6B34">
              <w:rPr>
                <w:rFonts w:ascii="Times New Roman" w:hAnsi="Times New Roman"/>
                <w:sz w:val="22"/>
                <w:szCs w:val="22"/>
                <w:lang w:val="es-CO"/>
              </w:rPr>
              <w:t>iversas</w:t>
            </w:r>
            <w:r w:rsidRPr="003E6B34">
              <w:rPr>
                <w:rFonts w:ascii="Times New Roman" w:hAnsi="Times New Roman"/>
                <w:sz w:val="22"/>
                <w:szCs w:val="22"/>
                <w:lang w:val="es-CO"/>
              </w:rPr>
              <w:t xml:space="preserve"> temáticas.</w:t>
            </w: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Lectura previa del material de clase</w:t>
            </w:r>
          </w:p>
          <w:p w:rsidR="002C58F7" w:rsidRPr="003E6B34" w:rsidRDefault="002C58F7" w:rsidP="00677E5A">
            <w:pPr>
              <w:jc w:val="both"/>
              <w:rPr>
                <w:rFonts w:ascii="Times New Roman" w:hAnsi="Times New Roman"/>
                <w:sz w:val="22"/>
                <w:szCs w:val="22"/>
                <w:lang w:val="es-CO"/>
              </w:rPr>
            </w:pPr>
          </w:p>
        </w:tc>
        <w:tc>
          <w:tcPr>
            <w:tcW w:w="3214" w:type="dxa"/>
          </w:tcPr>
          <w:p w:rsidR="002C58F7" w:rsidRPr="003E6B34" w:rsidRDefault="005D2BFA" w:rsidP="005D2BFA">
            <w:pPr>
              <w:jc w:val="both"/>
              <w:rPr>
                <w:rFonts w:ascii="Times New Roman" w:hAnsi="Times New Roman"/>
                <w:sz w:val="22"/>
                <w:szCs w:val="22"/>
                <w:lang w:val="es-CO"/>
              </w:rPr>
            </w:pPr>
            <w:r w:rsidRPr="003E6B34">
              <w:rPr>
                <w:rFonts w:ascii="Times New Roman" w:hAnsi="Times New Roman"/>
                <w:sz w:val="22"/>
                <w:szCs w:val="22"/>
                <w:lang w:val="es-CO"/>
              </w:rPr>
              <w:t>Lecturas sobre las temáticas propuestas para la clase.</w:t>
            </w:r>
          </w:p>
        </w:tc>
        <w:tc>
          <w:tcPr>
            <w:tcW w:w="3478" w:type="dxa"/>
          </w:tcPr>
          <w:p w:rsidR="002C58F7" w:rsidRPr="003E6B34" w:rsidRDefault="002C58F7" w:rsidP="00AA326E">
            <w:pPr>
              <w:jc w:val="both"/>
              <w:rPr>
                <w:rFonts w:ascii="Times New Roman" w:hAnsi="Times New Roman"/>
                <w:sz w:val="22"/>
                <w:szCs w:val="22"/>
                <w:lang w:val="es-CO"/>
              </w:rPr>
            </w:pPr>
            <w:r w:rsidRPr="003E6B34">
              <w:rPr>
                <w:rFonts w:ascii="Times New Roman" w:hAnsi="Times New Roman"/>
                <w:sz w:val="22"/>
                <w:szCs w:val="22"/>
                <w:lang w:val="es-CO"/>
              </w:rPr>
              <w:t xml:space="preserve">Enterar a los estudiantes </w:t>
            </w:r>
            <w:r w:rsidR="00AA326E" w:rsidRPr="003E6B34">
              <w:rPr>
                <w:rFonts w:ascii="Times New Roman" w:hAnsi="Times New Roman"/>
                <w:sz w:val="22"/>
                <w:szCs w:val="22"/>
                <w:lang w:val="es-CO"/>
              </w:rPr>
              <w:t xml:space="preserve">de las temáticas que se desarrollarán para propiciar una mayor </w:t>
            </w:r>
            <w:r w:rsidRPr="003E6B34">
              <w:rPr>
                <w:rFonts w:ascii="Times New Roman" w:hAnsi="Times New Roman"/>
                <w:sz w:val="22"/>
                <w:szCs w:val="22"/>
                <w:lang w:val="es-CO"/>
              </w:rPr>
              <w:t>interacción entre los estudiantes y el profesor.</w:t>
            </w: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Talleres individuales o en equipo</w:t>
            </w:r>
          </w:p>
          <w:p w:rsidR="002C58F7" w:rsidRPr="003E6B34" w:rsidRDefault="002C58F7" w:rsidP="00677E5A">
            <w:pPr>
              <w:jc w:val="both"/>
              <w:rPr>
                <w:rFonts w:ascii="Times New Roman" w:hAnsi="Times New Roman"/>
                <w:sz w:val="22"/>
                <w:szCs w:val="22"/>
                <w:lang w:val="es-CO"/>
              </w:rPr>
            </w:pPr>
          </w:p>
        </w:tc>
        <w:tc>
          <w:tcPr>
            <w:tcW w:w="3214" w:type="dxa"/>
          </w:tcPr>
          <w:p w:rsidR="002C58F7" w:rsidRPr="003E6B34" w:rsidRDefault="005D2BFA" w:rsidP="00677E5A">
            <w:pPr>
              <w:jc w:val="both"/>
              <w:rPr>
                <w:rFonts w:ascii="Times New Roman" w:hAnsi="Times New Roman"/>
                <w:sz w:val="22"/>
                <w:szCs w:val="22"/>
                <w:lang w:val="es-CO"/>
              </w:rPr>
            </w:pPr>
            <w:r w:rsidRPr="003E6B34">
              <w:rPr>
                <w:rFonts w:ascii="Times New Roman" w:hAnsi="Times New Roman"/>
                <w:sz w:val="22"/>
                <w:szCs w:val="22"/>
                <w:lang w:val="es-CO"/>
              </w:rPr>
              <w:t>Desarrollo de</w:t>
            </w:r>
            <w:r w:rsidR="002C58F7" w:rsidRPr="003E6B34">
              <w:rPr>
                <w:rFonts w:ascii="Times New Roman" w:hAnsi="Times New Roman"/>
                <w:sz w:val="22"/>
                <w:szCs w:val="22"/>
                <w:lang w:val="es-CO"/>
              </w:rPr>
              <w:t xml:space="preserve"> actividades que lleven a una indagación individual o colectiva.</w:t>
            </w:r>
          </w:p>
        </w:tc>
        <w:tc>
          <w:tcPr>
            <w:tcW w:w="3478" w:type="dxa"/>
          </w:tcPr>
          <w:p w:rsidR="002C58F7" w:rsidRPr="003E6B34" w:rsidRDefault="00AA326E" w:rsidP="00AA326E">
            <w:pPr>
              <w:jc w:val="both"/>
              <w:rPr>
                <w:rFonts w:ascii="Times New Roman" w:hAnsi="Times New Roman"/>
                <w:sz w:val="22"/>
                <w:szCs w:val="22"/>
                <w:lang w:val="es-CO"/>
              </w:rPr>
            </w:pPr>
            <w:r w:rsidRPr="003E6B34">
              <w:rPr>
                <w:rFonts w:ascii="Times New Roman" w:hAnsi="Times New Roman"/>
                <w:sz w:val="22"/>
                <w:szCs w:val="22"/>
                <w:lang w:val="es-CO"/>
              </w:rPr>
              <w:t xml:space="preserve">Reforzar temas vistos en clase y permitir que los estudiantes </w:t>
            </w:r>
            <w:r w:rsidR="002C58F7" w:rsidRPr="003E6B34">
              <w:rPr>
                <w:rFonts w:ascii="Times New Roman" w:hAnsi="Times New Roman"/>
                <w:sz w:val="22"/>
                <w:szCs w:val="22"/>
                <w:lang w:val="es-CO"/>
              </w:rPr>
              <w:t xml:space="preserve">descubran debilidades de los </w:t>
            </w:r>
            <w:r w:rsidRPr="003E6B34">
              <w:rPr>
                <w:rFonts w:ascii="Times New Roman" w:hAnsi="Times New Roman"/>
                <w:sz w:val="22"/>
                <w:szCs w:val="22"/>
                <w:lang w:val="es-CO"/>
              </w:rPr>
              <w:t xml:space="preserve">mismos. </w:t>
            </w: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 xml:space="preserve">Lecturas de apoyo </w:t>
            </w:r>
            <w:r w:rsidRPr="003E6B34">
              <w:rPr>
                <w:rFonts w:ascii="Times New Roman" w:hAnsi="Times New Roman"/>
                <w:sz w:val="22"/>
                <w:szCs w:val="22"/>
                <w:lang w:val="es-CO"/>
              </w:rPr>
              <w:lastRenderedPageBreak/>
              <w:t xml:space="preserve">en horario </w:t>
            </w:r>
            <w:proofErr w:type="spellStart"/>
            <w:r w:rsidRPr="003E6B34">
              <w:rPr>
                <w:rFonts w:ascii="Times New Roman" w:hAnsi="Times New Roman"/>
                <w:sz w:val="22"/>
                <w:szCs w:val="22"/>
                <w:lang w:val="es-CO"/>
              </w:rPr>
              <w:t>extraclase</w:t>
            </w:r>
            <w:proofErr w:type="spellEnd"/>
          </w:p>
          <w:p w:rsidR="002C58F7" w:rsidRPr="003E6B34" w:rsidRDefault="002C58F7" w:rsidP="00677E5A">
            <w:pPr>
              <w:jc w:val="both"/>
              <w:rPr>
                <w:rFonts w:ascii="Times New Roman" w:hAnsi="Times New Roman"/>
                <w:sz w:val="22"/>
                <w:szCs w:val="22"/>
                <w:lang w:val="es-CO"/>
              </w:rPr>
            </w:pPr>
          </w:p>
        </w:tc>
        <w:tc>
          <w:tcPr>
            <w:tcW w:w="3214"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lastRenderedPageBreak/>
              <w:t xml:space="preserve">Consulta de los estudiantes en su </w:t>
            </w:r>
            <w:r w:rsidRPr="003E6B34">
              <w:rPr>
                <w:rFonts w:ascii="Times New Roman" w:hAnsi="Times New Roman"/>
                <w:sz w:val="22"/>
                <w:szCs w:val="22"/>
                <w:lang w:val="es-CO"/>
              </w:rPr>
              <w:lastRenderedPageBreak/>
              <w:t>horario independiente.</w:t>
            </w:r>
          </w:p>
        </w:tc>
        <w:tc>
          <w:tcPr>
            <w:tcW w:w="3478"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lastRenderedPageBreak/>
              <w:t xml:space="preserve">Mantener informado al estudiante </w:t>
            </w:r>
            <w:r w:rsidRPr="003E6B34">
              <w:rPr>
                <w:rFonts w:ascii="Times New Roman" w:hAnsi="Times New Roman"/>
                <w:sz w:val="22"/>
                <w:szCs w:val="22"/>
                <w:lang w:val="es-CO"/>
              </w:rPr>
              <w:lastRenderedPageBreak/>
              <w:t>sobre nuevas tecnologías o material adicional al que se encuentra en el texto guía.</w:t>
            </w: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lastRenderedPageBreak/>
              <w:t>Cuestionario en clase</w:t>
            </w:r>
          </w:p>
          <w:p w:rsidR="002C58F7" w:rsidRPr="003E6B34" w:rsidRDefault="002C58F7" w:rsidP="00677E5A">
            <w:pPr>
              <w:jc w:val="both"/>
              <w:rPr>
                <w:rFonts w:ascii="Times New Roman" w:hAnsi="Times New Roman"/>
                <w:sz w:val="22"/>
                <w:szCs w:val="22"/>
                <w:lang w:val="es-CO"/>
              </w:rPr>
            </w:pPr>
          </w:p>
        </w:tc>
        <w:tc>
          <w:tcPr>
            <w:tcW w:w="3214" w:type="dxa"/>
          </w:tcPr>
          <w:p w:rsidR="002C58F7" w:rsidRPr="003E6B34" w:rsidRDefault="005D2BFA" w:rsidP="005D2BFA">
            <w:pPr>
              <w:jc w:val="both"/>
              <w:rPr>
                <w:rFonts w:ascii="Times New Roman" w:hAnsi="Times New Roman"/>
                <w:sz w:val="22"/>
                <w:szCs w:val="22"/>
                <w:lang w:val="es-CO"/>
              </w:rPr>
            </w:pPr>
            <w:r w:rsidRPr="003E6B34">
              <w:rPr>
                <w:rFonts w:ascii="Times New Roman" w:hAnsi="Times New Roman"/>
                <w:sz w:val="22"/>
                <w:szCs w:val="22"/>
                <w:lang w:val="es-CO"/>
              </w:rPr>
              <w:t>Respuesta de interrogantes y generación de discusiones</w:t>
            </w:r>
            <w:r w:rsidR="002C58F7" w:rsidRPr="003E6B34">
              <w:rPr>
                <w:rFonts w:ascii="Times New Roman" w:hAnsi="Times New Roman"/>
                <w:sz w:val="22"/>
                <w:szCs w:val="22"/>
                <w:lang w:val="es-CO"/>
              </w:rPr>
              <w:t>.</w:t>
            </w:r>
          </w:p>
        </w:tc>
        <w:tc>
          <w:tcPr>
            <w:tcW w:w="3478" w:type="dxa"/>
          </w:tcPr>
          <w:p w:rsidR="002C58F7" w:rsidRPr="003E6B34" w:rsidRDefault="00AA326E" w:rsidP="00AA326E">
            <w:pPr>
              <w:jc w:val="both"/>
              <w:rPr>
                <w:rFonts w:ascii="Times New Roman" w:hAnsi="Times New Roman"/>
                <w:sz w:val="22"/>
                <w:szCs w:val="22"/>
                <w:lang w:val="es-CO"/>
              </w:rPr>
            </w:pPr>
            <w:r w:rsidRPr="003E6B34">
              <w:rPr>
                <w:rFonts w:ascii="Times New Roman" w:hAnsi="Times New Roman"/>
                <w:sz w:val="22"/>
                <w:szCs w:val="22"/>
                <w:lang w:val="es-CO"/>
              </w:rPr>
              <w:t>P</w:t>
            </w:r>
            <w:r w:rsidR="002C58F7" w:rsidRPr="003E6B34">
              <w:rPr>
                <w:rFonts w:ascii="Times New Roman" w:hAnsi="Times New Roman"/>
                <w:sz w:val="22"/>
                <w:szCs w:val="22"/>
                <w:lang w:val="es-CO"/>
              </w:rPr>
              <w:t>ropiciar la discusión</w:t>
            </w:r>
            <w:r w:rsidRPr="003E6B34">
              <w:rPr>
                <w:rFonts w:ascii="Times New Roman" w:hAnsi="Times New Roman"/>
                <w:sz w:val="22"/>
                <w:szCs w:val="22"/>
                <w:lang w:val="es-CO"/>
              </w:rPr>
              <w:t xml:space="preserve"> para que el estudiante construya su propio conocimiento.</w:t>
            </w: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Estudio de casos reales</w:t>
            </w:r>
          </w:p>
          <w:p w:rsidR="002C58F7" w:rsidRPr="003E6B34" w:rsidRDefault="002C58F7" w:rsidP="00677E5A">
            <w:pPr>
              <w:jc w:val="both"/>
              <w:rPr>
                <w:rFonts w:ascii="Times New Roman" w:hAnsi="Times New Roman"/>
                <w:sz w:val="22"/>
                <w:szCs w:val="22"/>
                <w:lang w:val="es-CO"/>
              </w:rPr>
            </w:pPr>
          </w:p>
          <w:p w:rsidR="002C58F7" w:rsidRPr="003E6B34" w:rsidRDefault="002C58F7" w:rsidP="00677E5A">
            <w:pPr>
              <w:jc w:val="both"/>
              <w:rPr>
                <w:rFonts w:ascii="Times New Roman" w:hAnsi="Times New Roman"/>
                <w:sz w:val="22"/>
                <w:szCs w:val="22"/>
                <w:lang w:val="es-CO"/>
              </w:rPr>
            </w:pPr>
          </w:p>
        </w:tc>
        <w:tc>
          <w:tcPr>
            <w:tcW w:w="3214" w:type="dxa"/>
          </w:tcPr>
          <w:p w:rsidR="002C58F7" w:rsidRPr="003E6B34" w:rsidRDefault="002C58F7" w:rsidP="005D2BFA">
            <w:pPr>
              <w:jc w:val="both"/>
              <w:rPr>
                <w:rFonts w:ascii="Times New Roman" w:hAnsi="Times New Roman"/>
                <w:sz w:val="22"/>
                <w:szCs w:val="22"/>
                <w:lang w:val="es-CO"/>
              </w:rPr>
            </w:pPr>
            <w:r w:rsidRPr="003E6B34">
              <w:rPr>
                <w:rFonts w:ascii="Times New Roman" w:hAnsi="Times New Roman"/>
                <w:sz w:val="22"/>
                <w:szCs w:val="22"/>
                <w:lang w:val="es-CO"/>
              </w:rPr>
              <w:t xml:space="preserve">Descripción y análisis de una situación real y </w:t>
            </w:r>
            <w:r w:rsidR="005D2BFA" w:rsidRPr="003E6B34">
              <w:rPr>
                <w:rFonts w:ascii="Times New Roman" w:hAnsi="Times New Roman"/>
                <w:sz w:val="22"/>
                <w:szCs w:val="22"/>
                <w:lang w:val="es-CO"/>
              </w:rPr>
              <w:t>d</w:t>
            </w:r>
            <w:r w:rsidRPr="003E6B34">
              <w:rPr>
                <w:rFonts w:ascii="Times New Roman" w:hAnsi="Times New Roman"/>
                <w:sz w:val="22"/>
                <w:szCs w:val="22"/>
                <w:lang w:val="es-CO"/>
              </w:rPr>
              <w:t>el escenario donde sucede.</w:t>
            </w:r>
          </w:p>
        </w:tc>
        <w:tc>
          <w:tcPr>
            <w:tcW w:w="3478"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Contextualizar al estudiante, con el fin de que se apliquen o se relacionen algunos de los temas vistos.</w:t>
            </w:r>
          </w:p>
        </w:tc>
      </w:tr>
      <w:tr w:rsidR="003E6B34" w:rsidRPr="003E6B34" w:rsidTr="005D2BFA">
        <w:trPr>
          <w:tblCellSpacing w:w="20" w:type="dxa"/>
        </w:trPr>
        <w:tc>
          <w:tcPr>
            <w:tcW w:w="1952" w:type="dxa"/>
          </w:tcPr>
          <w:p w:rsidR="002C58F7" w:rsidRPr="003E6B34" w:rsidRDefault="002C58F7" w:rsidP="005D2BFA">
            <w:pPr>
              <w:jc w:val="both"/>
              <w:rPr>
                <w:rFonts w:ascii="Times New Roman" w:hAnsi="Times New Roman"/>
                <w:sz w:val="22"/>
                <w:szCs w:val="22"/>
                <w:lang w:val="es-CO"/>
              </w:rPr>
            </w:pPr>
            <w:r w:rsidRPr="003E6B34">
              <w:rPr>
                <w:rFonts w:ascii="Times New Roman" w:hAnsi="Times New Roman"/>
                <w:sz w:val="22"/>
                <w:szCs w:val="22"/>
                <w:lang w:val="es-CO"/>
              </w:rPr>
              <w:t>Exposición de un tema en forma individual o en grupo</w:t>
            </w:r>
          </w:p>
        </w:tc>
        <w:tc>
          <w:tcPr>
            <w:tcW w:w="3214" w:type="dxa"/>
          </w:tcPr>
          <w:p w:rsidR="002C58F7" w:rsidRPr="003E6B34" w:rsidRDefault="005D2BFA" w:rsidP="00677E5A">
            <w:pPr>
              <w:jc w:val="both"/>
              <w:rPr>
                <w:rFonts w:ascii="Times New Roman" w:hAnsi="Times New Roman"/>
                <w:sz w:val="22"/>
                <w:szCs w:val="22"/>
                <w:lang w:val="es-CO"/>
              </w:rPr>
            </w:pPr>
            <w:r w:rsidRPr="003E6B34">
              <w:rPr>
                <w:rFonts w:ascii="Times New Roman" w:hAnsi="Times New Roman"/>
                <w:sz w:val="22"/>
                <w:szCs w:val="22"/>
                <w:lang w:val="es-CO"/>
              </w:rPr>
              <w:t>P</w:t>
            </w:r>
            <w:r w:rsidR="002C58F7" w:rsidRPr="003E6B34">
              <w:rPr>
                <w:rFonts w:ascii="Times New Roman" w:hAnsi="Times New Roman"/>
                <w:sz w:val="22"/>
                <w:szCs w:val="22"/>
                <w:lang w:val="es-CO"/>
              </w:rPr>
              <w:t>resentación en público sobre algún tema de la asignatura.</w:t>
            </w:r>
          </w:p>
        </w:tc>
        <w:tc>
          <w:tcPr>
            <w:tcW w:w="3478"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Fomentar la competencia para hablar en público.</w:t>
            </w:r>
          </w:p>
        </w:tc>
      </w:tr>
      <w:tr w:rsidR="003E6B34" w:rsidRPr="003E6B34" w:rsidTr="005D2BFA">
        <w:trPr>
          <w:tblCellSpacing w:w="20" w:type="dxa"/>
        </w:trPr>
        <w:tc>
          <w:tcPr>
            <w:tcW w:w="1952" w:type="dxa"/>
          </w:tcPr>
          <w:p w:rsidR="002C58F7" w:rsidRPr="003E6B34" w:rsidRDefault="002C58F7" w:rsidP="00677E5A">
            <w:pPr>
              <w:jc w:val="both"/>
              <w:rPr>
                <w:rFonts w:ascii="Times New Roman" w:hAnsi="Times New Roman"/>
                <w:sz w:val="22"/>
                <w:szCs w:val="22"/>
                <w:lang w:val="es-CO"/>
              </w:rPr>
            </w:pPr>
            <w:r w:rsidRPr="003E6B34">
              <w:rPr>
                <w:rFonts w:ascii="Times New Roman" w:hAnsi="Times New Roman"/>
                <w:sz w:val="22"/>
                <w:szCs w:val="22"/>
                <w:lang w:val="es-CO"/>
              </w:rPr>
              <w:t xml:space="preserve">Consulta en Internet </w:t>
            </w:r>
          </w:p>
          <w:p w:rsidR="002C58F7" w:rsidRPr="003E6B34" w:rsidRDefault="002C58F7" w:rsidP="00677E5A">
            <w:pPr>
              <w:jc w:val="both"/>
              <w:rPr>
                <w:rFonts w:ascii="Times New Roman" w:hAnsi="Times New Roman"/>
                <w:sz w:val="22"/>
                <w:szCs w:val="22"/>
                <w:lang w:val="es-CO"/>
              </w:rPr>
            </w:pPr>
          </w:p>
          <w:p w:rsidR="002C58F7" w:rsidRPr="003E6B34" w:rsidRDefault="002C58F7" w:rsidP="00677E5A">
            <w:pPr>
              <w:jc w:val="both"/>
              <w:rPr>
                <w:rFonts w:ascii="Times New Roman" w:hAnsi="Times New Roman"/>
                <w:sz w:val="22"/>
                <w:szCs w:val="22"/>
                <w:lang w:val="es-CO"/>
              </w:rPr>
            </w:pPr>
          </w:p>
        </w:tc>
        <w:tc>
          <w:tcPr>
            <w:tcW w:w="3214" w:type="dxa"/>
          </w:tcPr>
          <w:p w:rsidR="0081517C" w:rsidRPr="003E6B34" w:rsidRDefault="00AA326E" w:rsidP="00AA326E">
            <w:pPr>
              <w:jc w:val="both"/>
              <w:rPr>
                <w:rFonts w:ascii="Times New Roman" w:hAnsi="Times New Roman"/>
                <w:sz w:val="22"/>
                <w:szCs w:val="22"/>
                <w:lang w:val="es-CO"/>
              </w:rPr>
            </w:pPr>
            <w:r w:rsidRPr="003E6B34">
              <w:rPr>
                <w:rFonts w:ascii="Times New Roman" w:hAnsi="Times New Roman"/>
                <w:sz w:val="22"/>
                <w:szCs w:val="22"/>
                <w:lang w:val="es-CO"/>
              </w:rPr>
              <w:t xml:space="preserve">Presentación de un documento con la información recopilada (mediante consulta en internet) y análisis de la misma. </w:t>
            </w:r>
          </w:p>
        </w:tc>
        <w:tc>
          <w:tcPr>
            <w:tcW w:w="3478" w:type="dxa"/>
          </w:tcPr>
          <w:p w:rsidR="002C58F7" w:rsidRPr="003E6B34" w:rsidRDefault="00AA326E" w:rsidP="00677E5A">
            <w:pPr>
              <w:jc w:val="both"/>
              <w:rPr>
                <w:rFonts w:ascii="Times New Roman" w:hAnsi="Times New Roman"/>
                <w:sz w:val="22"/>
                <w:szCs w:val="22"/>
                <w:lang w:val="es-CO"/>
              </w:rPr>
            </w:pPr>
            <w:r w:rsidRPr="003E6B34">
              <w:rPr>
                <w:rFonts w:ascii="Times New Roman" w:hAnsi="Times New Roman"/>
                <w:sz w:val="22"/>
                <w:szCs w:val="22"/>
                <w:lang w:val="es-CO"/>
              </w:rPr>
              <w:t>Conseguir</w:t>
            </w:r>
            <w:r w:rsidR="002C58F7" w:rsidRPr="003E6B34">
              <w:rPr>
                <w:rFonts w:ascii="Times New Roman" w:hAnsi="Times New Roman"/>
                <w:sz w:val="22"/>
                <w:szCs w:val="22"/>
                <w:lang w:val="es-CO"/>
              </w:rPr>
              <w:t xml:space="preserve"> que los estudiantes conozcan las técnicas de búsqueda en Internet.</w:t>
            </w:r>
          </w:p>
        </w:tc>
      </w:tr>
      <w:tr w:rsidR="003E6B34" w:rsidRPr="003E6B34" w:rsidTr="005D2BFA">
        <w:trPr>
          <w:tblCellSpacing w:w="20" w:type="dxa"/>
        </w:trPr>
        <w:tc>
          <w:tcPr>
            <w:tcW w:w="1952" w:type="dxa"/>
          </w:tcPr>
          <w:p w:rsidR="00AB7002" w:rsidRPr="003E6B34" w:rsidRDefault="00AB7002" w:rsidP="00677E5A">
            <w:pPr>
              <w:jc w:val="both"/>
              <w:rPr>
                <w:rFonts w:ascii="Times New Roman" w:hAnsi="Times New Roman"/>
                <w:sz w:val="22"/>
                <w:szCs w:val="22"/>
                <w:lang w:val="es-CO"/>
              </w:rPr>
            </w:pPr>
            <w:r w:rsidRPr="003E6B34">
              <w:rPr>
                <w:rFonts w:ascii="Times New Roman" w:hAnsi="Times New Roman"/>
                <w:sz w:val="22"/>
                <w:szCs w:val="22"/>
                <w:lang w:val="es-CO"/>
              </w:rPr>
              <w:t>Trabajo de campo/laboratorio</w:t>
            </w:r>
          </w:p>
        </w:tc>
        <w:tc>
          <w:tcPr>
            <w:tcW w:w="3214" w:type="dxa"/>
          </w:tcPr>
          <w:p w:rsidR="00AB7002" w:rsidRPr="003E6B34" w:rsidRDefault="005B3284" w:rsidP="00C310E3">
            <w:pPr>
              <w:jc w:val="both"/>
              <w:rPr>
                <w:rFonts w:ascii="Times New Roman" w:hAnsi="Times New Roman"/>
                <w:sz w:val="22"/>
                <w:szCs w:val="22"/>
                <w:lang w:val="es-CO"/>
              </w:rPr>
            </w:pPr>
            <w:r w:rsidRPr="003E6B34">
              <w:rPr>
                <w:rFonts w:ascii="Times New Roman" w:hAnsi="Times New Roman"/>
                <w:sz w:val="22"/>
                <w:szCs w:val="22"/>
                <w:lang w:val="es-CO"/>
              </w:rPr>
              <w:t>A</w:t>
            </w:r>
            <w:r w:rsidR="00C310E3" w:rsidRPr="003E6B34">
              <w:rPr>
                <w:rFonts w:ascii="Times New Roman" w:hAnsi="Times New Roman"/>
                <w:sz w:val="22"/>
                <w:szCs w:val="22"/>
                <w:lang w:val="es-CO"/>
              </w:rPr>
              <w:t>nálisis de datos producto de la observación y/o experimentación.</w:t>
            </w:r>
          </w:p>
        </w:tc>
        <w:tc>
          <w:tcPr>
            <w:tcW w:w="3478" w:type="dxa"/>
          </w:tcPr>
          <w:p w:rsidR="00AB7002" w:rsidRPr="003E6B34" w:rsidRDefault="000B4998" w:rsidP="00677E5A">
            <w:pPr>
              <w:jc w:val="both"/>
              <w:rPr>
                <w:rFonts w:ascii="Times New Roman" w:hAnsi="Times New Roman"/>
                <w:sz w:val="22"/>
                <w:szCs w:val="22"/>
                <w:lang w:val="es-CO"/>
              </w:rPr>
            </w:pPr>
            <w:r w:rsidRPr="003E6B34">
              <w:rPr>
                <w:rFonts w:ascii="Times New Roman" w:hAnsi="Times New Roman"/>
                <w:sz w:val="22"/>
                <w:szCs w:val="22"/>
                <w:lang w:val="es-CO"/>
              </w:rPr>
              <w:t>Confrontar contenidos teóricos con la realidad, formular/comprobar hipótesis</w:t>
            </w:r>
          </w:p>
        </w:tc>
      </w:tr>
    </w:tbl>
    <w:p w:rsidR="002C58F7" w:rsidRPr="001A0E07" w:rsidRDefault="002C58F7" w:rsidP="0081517C">
      <w:pPr>
        <w:pStyle w:val="Textoindependiente"/>
        <w:spacing w:after="0"/>
        <w:ind w:left="1440"/>
        <w:jc w:val="both"/>
        <w:rPr>
          <w:b/>
          <w:sz w:val="22"/>
          <w:szCs w:val="22"/>
          <w:lang w:val="es-ES"/>
        </w:rPr>
      </w:pPr>
    </w:p>
    <w:p w:rsidR="007A7D88" w:rsidRDefault="0001425F" w:rsidP="0001425F">
      <w:pPr>
        <w:pStyle w:val="Textoindependiente"/>
        <w:numPr>
          <w:ilvl w:val="0"/>
          <w:numId w:val="1"/>
        </w:numPr>
        <w:spacing w:after="0"/>
        <w:jc w:val="both"/>
        <w:rPr>
          <w:b/>
          <w:sz w:val="22"/>
          <w:szCs w:val="22"/>
        </w:rPr>
      </w:pPr>
      <w:r w:rsidRPr="001A0E07">
        <w:rPr>
          <w:b/>
          <w:sz w:val="22"/>
          <w:szCs w:val="22"/>
        </w:rPr>
        <w:t>SISTEMA DE EVALUACIÓN</w:t>
      </w:r>
    </w:p>
    <w:p w:rsidR="001A0E07" w:rsidRDefault="001A0E07" w:rsidP="001A0E07">
      <w:pPr>
        <w:pStyle w:val="Textoindependiente"/>
        <w:spacing w:after="0"/>
        <w:jc w:val="both"/>
        <w:rPr>
          <w:b/>
          <w:sz w:val="22"/>
          <w:szCs w:val="22"/>
        </w:rPr>
      </w:pPr>
    </w:p>
    <w:p w:rsidR="001A0E07" w:rsidRPr="007D1F9C" w:rsidRDefault="001A0E07" w:rsidP="001A0E07">
      <w:pPr>
        <w:pStyle w:val="Textoindependiente"/>
        <w:spacing w:after="0"/>
        <w:ind w:left="1080"/>
        <w:jc w:val="both"/>
        <w:rPr>
          <w:b/>
          <w:sz w:val="22"/>
          <w:szCs w:val="22"/>
        </w:rPr>
      </w:pPr>
      <w:r w:rsidRPr="007D1F9C">
        <w:rPr>
          <w:b/>
          <w:sz w:val="22"/>
          <w:szCs w:val="22"/>
        </w:rPr>
        <w:t>Sistema de calificación cualitativa y cuantitativa.</w:t>
      </w:r>
    </w:p>
    <w:p w:rsidR="001A0E07" w:rsidRPr="004449AE" w:rsidRDefault="001A0E07" w:rsidP="001A0E07">
      <w:pPr>
        <w:pStyle w:val="Textoindependiente"/>
        <w:spacing w:after="0"/>
        <w:ind w:left="1080"/>
        <w:jc w:val="both"/>
        <w:rPr>
          <w:sz w:val="22"/>
          <w:szCs w:val="22"/>
        </w:rPr>
      </w:pPr>
    </w:p>
    <w:p w:rsidR="001A0E07" w:rsidRDefault="001A0E07" w:rsidP="001A0E07">
      <w:pPr>
        <w:pStyle w:val="Textoindependiente"/>
        <w:spacing w:after="0"/>
        <w:ind w:left="1080"/>
        <w:jc w:val="both"/>
        <w:rPr>
          <w:sz w:val="22"/>
          <w:szCs w:val="22"/>
        </w:rPr>
      </w:pPr>
      <w:r w:rsidRPr="004449AE">
        <w:rPr>
          <w:sz w:val="22"/>
          <w:szCs w:val="22"/>
        </w:rPr>
        <w:t>La normatividad actual exige un sistema de calificación traducido en números. Lo ideal es que Usted piense en hacer las cosas bien y no tanto en hacer cálculos numéricos. Si estudia, participa y aprende, es seguro que obtendrá una buena calificación. Habrá evaluación cualitativa constante: asistencia, participación, trabajo de grupo y con el docente se comentará en cada sesión la evolución del curso.</w:t>
      </w:r>
    </w:p>
    <w:p w:rsidR="001A0E07" w:rsidRPr="004449AE" w:rsidRDefault="001A0E07" w:rsidP="001A0E07">
      <w:pPr>
        <w:pStyle w:val="Textoindependiente"/>
        <w:spacing w:after="0"/>
        <w:ind w:left="1080"/>
        <w:jc w:val="both"/>
        <w:rPr>
          <w:b/>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329"/>
        <w:gridCol w:w="4273"/>
      </w:tblGrid>
      <w:tr w:rsidR="001A0E07" w:rsidRPr="00547FA2" w:rsidTr="008809C4">
        <w:trPr>
          <w:tblCellSpacing w:w="20" w:type="dxa"/>
        </w:trPr>
        <w:tc>
          <w:tcPr>
            <w:tcW w:w="4269" w:type="dxa"/>
          </w:tcPr>
          <w:p w:rsidR="001A0E07" w:rsidRPr="00547FA2" w:rsidRDefault="001A0E07" w:rsidP="008809C4">
            <w:pPr>
              <w:pStyle w:val="Textoindependiente"/>
              <w:spacing w:after="0"/>
              <w:jc w:val="center"/>
              <w:rPr>
                <w:b/>
                <w:sz w:val="22"/>
                <w:szCs w:val="22"/>
              </w:rPr>
            </w:pPr>
            <w:r w:rsidRPr="00547FA2">
              <w:rPr>
                <w:b/>
                <w:sz w:val="22"/>
                <w:szCs w:val="22"/>
              </w:rPr>
              <w:t>Estrategias evaluativas o Formas  de  evaluar</w:t>
            </w:r>
          </w:p>
        </w:tc>
        <w:tc>
          <w:tcPr>
            <w:tcW w:w="4213" w:type="dxa"/>
          </w:tcPr>
          <w:p w:rsidR="001A0E07" w:rsidRPr="00547FA2" w:rsidRDefault="001A0E07" w:rsidP="008809C4">
            <w:pPr>
              <w:pStyle w:val="Textoindependiente"/>
              <w:spacing w:after="0"/>
              <w:jc w:val="center"/>
              <w:rPr>
                <w:b/>
                <w:sz w:val="22"/>
                <w:szCs w:val="22"/>
              </w:rPr>
            </w:pPr>
            <w:r w:rsidRPr="00547FA2">
              <w:rPr>
                <w:b/>
                <w:sz w:val="22"/>
                <w:szCs w:val="22"/>
              </w:rPr>
              <w:t>Porcentaje</w:t>
            </w:r>
          </w:p>
        </w:tc>
      </w:tr>
      <w:tr w:rsidR="001A0E07" w:rsidRPr="00547FA2" w:rsidTr="008809C4">
        <w:trPr>
          <w:tblCellSpacing w:w="20" w:type="dxa"/>
        </w:trPr>
        <w:tc>
          <w:tcPr>
            <w:tcW w:w="4269" w:type="dxa"/>
          </w:tcPr>
          <w:p w:rsidR="001A0E07" w:rsidRPr="001A0E07" w:rsidRDefault="001A0E07" w:rsidP="001A0E07">
            <w:pPr>
              <w:pStyle w:val="Textoindependiente"/>
              <w:spacing w:after="0"/>
              <w:jc w:val="center"/>
              <w:rPr>
                <w:sz w:val="22"/>
                <w:szCs w:val="22"/>
              </w:rPr>
            </w:pPr>
            <w:r w:rsidRPr="001A0E07">
              <w:rPr>
                <w:sz w:val="22"/>
                <w:szCs w:val="22"/>
              </w:rPr>
              <w:t>1° examen parcial</w:t>
            </w:r>
          </w:p>
        </w:tc>
        <w:tc>
          <w:tcPr>
            <w:tcW w:w="4213" w:type="dxa"/>
          </w:tcPr>
          <w:p w:rsidR="001A0E07" w:rsidRPr="001A0E07" w:rsidRDefault="001A0E07" w:rsidP="001A0E07">
            <w:pPr>
              <w:pStyle w:val="Textoindependiente"/>
              <w:spacing w:after="0"/>
              <w:jc w:val="center"/>
              <w:rPr>
                <w:sz w:val="22"/>
                <w:szCs w:val="22"/>
              </w:rPr>
            </w:pPr>
            <w:r w:rsidRPr="001A0E07">
              <w:rPr>
                <w:sz w:val="22"/>
                <w:szCs w:val="22"/>
              </w:rPr>
              <w:t>20%</w:t>
            </w:r>
          </w:p>
        </w:tc>
      </w:tr>
      <w:tr w:rsidR="001A0E07" w:rsidRPr="00547FA2" w:rsidTr="008809C4">
        <w:trPr>
          <w:tblCellSpacing w:w="20" w:type="dxa"/>
        </w:trPr>
        <w:tc>
          <w:tcPr>
            <w:tcW w:w="4269" w:type="dxa"/>
          </w:tcPr>
          <w:p w:rsidR="001A0E07" w:rsidRPr="001A0E07" w:rsidRDefault="001A0E07" w:rsidP="001A0E07">
            <w:pPr>
              <w:pStyle w:val="Textoindependiente"/>
              <w:spacing w:after="0"/>
              <w:jc w:val="center"/>
              <w:rPr>
                <w:sz w:val="22"/>
                <w:szCs w:val="22"/>
              </w:rPr>
            </w:pPr>
            <w:r w:rsidRPr="001A0E07">
              <w:rPr>
                <w:sz w:val="22"/>
                <w:szCs w:val="22"/>
              </w:rPr>
              <w:t>Proyecto propuesta</w:t>
            </w:r>
          </w:p>
        </w:tc>
        <w:tc>
          <w:tcPr>
            <w:tcW w:w="4213" w:type="dxa"/>
          </w:tcPr>
          <w:p w:rsidR="001A0E07" w:rsidRPr="001A0E07" w:rsidRDefault="001A0E07" w:rsidP="001A0E07">
            <w:pPr>
              <w:pStyle w:val="Textoindependiente"/>
              <w:spacing w:after="0"/>
              <w:jc w:val="center"/>
              <w:rPr>
                <w:sz w:val="22"/>
                <w:szCs w:val="22"/>
              </w:rPr>
            </w:pPr>
            <w:r w:rsidRPr="001A0E07">
              <w:rPr>
                <w:sz w:val="22"/>
                <w:szCs w:val="22"/>
              </w:rPr>
              <w:t>25%</w:t>
            </w:r>
          </w:p>
        </w:tc>
      </w:tr>
      <w:tr w:rsidR="001A0E07" w:rsidRPr="00547FA2" w:rsidTr="008809C4">
        <w:trPr>
          <w:tblCellSpacing w:w="20" w:type="dxa"/>
        </w:trPr>
        <w:tc>
          <w:tcPr>
            <w:tcW w:w="4269" w:type="dxa"/>
          </w:tcPr>
          <w:p w:rsidR="001A0E07" w:rsidRPr="001A0E07" w:rsidRDefault="001A0E07" w:rsidP="001A0E07">
            <w:pPr>
              <w:pStyle w:val="Textoindependiente"/>
              <w:spacing w:after="0"/>
              <w:jc w:val="center"/>
              <w:rPr>
                <w:sz w:val="22"/>
                <w:szCs w:val="22"/>
              </w:rPr>
            </w:pPr>
            <w:r w:rsidRPr="001A0E07">
              <w:rPr>
                <w:sz w:val="22"/>
                <w:szCs w:val="22"/>
              </w:rPr>
              <w:t>Informe final escrito (sustentación)</w:t>
            </w:r>
          </w:p>
        </w:tc>
        <w:tc>
          <w:tcPr>
            <w:tcW w:w="4213" w:type="dxa"/>
          </w:tcPr>
          <w:p w:rsidR="001A0E07" w:rsidRPr="001A0E07" w:rsidRDefault="001A0E07" w:rsidP="001A0E07">
            <w:pPr>
              <w:pStyle w:val="Textoindependiente"/>
              <w:spacing w:after="0"/>
              <w:jc w:val="center"/>
              <w:rPr>
                <w:sz w:val="22"/>
                <w:szCs w:val="22"/>
              </w:rPr>
            </w:pPr>
            <w:r w:rsidRPr="001A0E07">
              <w:rPr>
                <w:sz w:val="22"/>
                <w:szCs w:val="22"/>
              </w:rPr>
              <w:t>25%</w:t>
            </w:r>
          </w:p>
        </w:tc>
      </w:tr>
      <w:tr w:rsidR="001A0E07" w:rsidRPr="00547FA2" w:rsidTr="008809C4">
        <w:trPr>
          <w:tblCellSpacing w:w="20" w:type="dxa"/>
        </w:trPr>
        <w:tc>
          <w:tcPr>
            <w:tcW w:w="4269" w:type="dxa"/>
          </w:tcPr>
          <w:p w:rsidR="001A0E07" w:rsidRPr="001A0E07" w:rsidRDefault="001A0E07" w:rsidP="001A0E07">
            <w:pPr>
              <w:pStyle w:val="Textoindependiente"/>
              <w:spacing w:after="0"/>
              <w:jc w:val="center"/>
              <w:rPr>
                <w:sz w:val="22"/>
                <w:szCs w:val="22"/>
              </w:rPr>
            </w:pPr>
            <w:r w:rsidRPr="001A0E07">
              <w:rPr>
                <w:sz w:val="22"/>
                <w:szCs w:val="22"/>
              </w:rPr>
              <w:t>Lecturas, informe de lecturas, informe de películas, exploraciones, talleres y asistencia</w:t>
            </w:r>
          </w:p>
        </w:tc>
        <w:tc>
          <w:tcPr>
            <w:tcW w:w="4213" w:type="dxa"/>
          </w:tcPr>
          <w:p w:rsidR="001A0E07" w:rsidRPr="001A0E07" w:rsidRDefault="001A0E07" w:rsidP="001A0E07">
            <w:pPr>
              <w:pStyle w:val="Textoindependiente"/>
              <w:spacing w:after="0"/>
              <w:jc w:val="center"/>
              <w:rPr>
                <w:sz w:val="22"/>
                <w:szCs w:val="22"/>
              </w:rPr>
            </w:pPr>
            <w:r w:rsidRPr="001A0E07">
              <w:rPr>
                <w:sz w:val="22"/>
                <w:szCs w:val="22"/>
              </w:rPr>
              <w:t>30%</w:t>
            </w:r>
          </w:p>
        </w:tc>
      </w:tr>
      <w:tr w:rsidR="001A0E07" w:rsidRPr="00547FA2" w:rsidTr="008809C4">
        <w:trPr>
          <w:tblCellSpacing w:w="20" w:type="dxa"/>
        </w:trPr>
        <w:tc>
          <w:tcPr>
            <w:tcW w:w="4269" w:type="dxa"/>
          </w:tcPr>
          <w:p w:rsidR="001A0E07" w:rsidRDefault="005B0E21" w:rsidP="005B0E21">
            <w:pPr>
              <w:pStyle w:val="Textoindependiente"/>
              <w:spacing w:after="0"/>
              <w:jc w:val="center"/>
              <w:rPr>
                <w:b/>
                <w:sz w:val="22"/>
                <w:szCs w:val="22"/>
              </w:rPr>
            </w:pPr>
            <w:r>
              <w:rPr>
                <w:b/>
                <w:sz w:val="22"/>
                <w:szCs w:val="22"/>
              </w:rPr>
              <w:t>TOTAL</w:t>
            </w:r>
          </w:p>
        </w:tc>
        <w:tc>
          <w:tcPr>
            <w:tcW w:w="4213" w:type="dxa"/>
          </w:tcPr>
          <w:p w:rsidR="001A0E07" w:rsidRPr="00547FA2" w:rsidRDefault="005B0E21" w:rsidP="005B0E21">
            <w:pPr>
              <w:pStyle w:val="Textoindependiente"/>
              <w:spacing w:after="0"/>
              <w:jc w:val="center"/>
              <w:rPr>
                <w:b/>
                <w:sz w:val="22"/>
                <w:szCs w:val="22"/>
              </w:rPr>
            </w:pPr>
            <w:r>
              <w:rPr>
                <w:b/>
                <w:sz w:val="22"/>
                <w:szCs w:val="22"/>
              </w:rPr>
              <w:t>100%</w:t>
            </w:r>
          </w:p>
        </w:tc>
      </w:tr>
    </w:tbl>
    <w:p w:rsidR="001A0E07" w:rsidRPr="001A0E07" w:rsidRDefault="001A0E07" w:rsidP="001A0E07">
      <w:pPr>
        <w:pStyle w:val="Textoindependiente"/>
        <w:spacing w:after="0"/>
        <w:jc w:val="both"/>
        <w:rPr>
          <w:b/>
          <w:sz w:val="22"/>
          <w:szCs w:val="22"/>
        </w:rPr>
      </w:pPr>
    </w:p>
    <w:p w:rsidR="007A7D88" w:rsidRPr="001A0E07" w:rsidRDefault="007A7D88" w:rsidP="007A7D88">
      <w:pPr>
        <w:pStyle w:val="Textoindependiente"/>
        <w:spacing w:after="0"/>
        <w:ind w:left="1080"/>
        <w:jc w:val="both"/>
        <w:rPr>
          <w:b/>
          <w:sz w:val="22"/>
          <w:szCs w:val="22"/>
        </w:rPr>
      </w:pPr>
    </w:p>
    <w:p w:rsidR="00C513D1" w:rsidRPr="001A0E07" w:rsidRDefault="0001425F" w:rsidP="0001425F">
      <w:pPr>
        <w:pStyle w:val="Textoindependiente"/>
        <w:numPr>
          <w:ilvl w:val="0"/>
          <w:numId w:val="1"/>
        </w:numPr>
        <w:spacing w:after="0"/>
        <w:jc w:val="both"/>
        <w:rPr>
          <w:b/>
          <w:sz w:val="22"/>
          <w:szCs w:val="22"/>
        </w:rPr>
      </w:pPr>
      <w:r w:rsidRPr="001A0E07">
        <w:rPr>
          <w:b/>
          <w:sz w:val="22"/>
          <w:szCs w:val="22"/>
        </w:rPr>
        <w:lastRenderedPageBreak/>
        <w:t xml:space="preserve">BIBLIOGRAFÍA </w:t>
      </w:r>
    </w:p>
    <w:p w:rsidR="00C513D1" w:rsidRPr="001A0E07" w:rsidRDefault="00C513D1" w:rsidP="00C513D1">
      <w:pPr>
        <w:pStyle w:val="Textoindependiente"/>
        <w:spacing w:after="0"/>
        <w:ind w:left="1080"/>
        <w:jc w:val="both"/>
        <w:rPr>
          <w:b/>
          <w:sz w:val="22"/>
          <w:szCs w:val="22"/>
        </w:rPr>
      </w:pPr>
    </w:p>
    <w:p w:rsidR="001A0E07" w:rsidRPr="00DA1F60" w:rsidRDefault="001A0E07" w:rsidP="001A0E07">
      <w:pPr>
        <w:ind w:left="1080"/>
        <w:jc w:val="both"/>
        <w:rPr>
          <w:rFonts w:ascii="Times New Roman" w:eastAsia="Times New Roman" w:hAnsi="Times New Roman"/>
          <w:lang w:val="es-ES_tradnl" w:eastAsia="es-CO"/>
        </w:rPr>
      </w:pPr>
      <w:r w:rsidRPr="007D1F9C">
        <w:rPr>
          <w:rFonts w:ascii="Times New Roman" w:eastAsia="Times New Roman" w:hAnsi="Times New Roman"/>
          <w:lang w:val="es-ES_tradnl" w:eastAsia="es-CO"/>
        </w:rPr>
        <w:t xml:space="preserve">Consulte las bases de datos OVID, </w:t>
      </w:r>
      <w:proofErr w:type="spellStart"/>
      <w:r w:rsidRPr="007D1F9C">
        <w:rPr>
          <w:rFonts w:ascii="Times New Roman" w:eastAsia="Times New Roman" w:hAnsi="Times New Roman"/>
          <w:lang w:val="es-ES_tradnl" w:eastAsia="es-CO"/>
        </w:rPr>
        <w:t>Proquest</w:t>
      </w:r>
      <w:proofErr w:type="spellEnd"/>
      <w:r w:rsidRPr="007D1F9C">
        <w:rPr>
          <w:rFonts w:ascii="Times New Roman" w:eastAsia="Times New Roman" w:hAnsi="Times New Roman"/>
          <w:lang w:val="es-ES_tradnl" w:eastAsia="es-CO"/>
        </w:rPr>
        <w:t xml:space="preserve">, </w:t>
      </w:r>
      <w:proofErr w:type="spellStart"/>
      <w:r w:rsidRPr="007D1F9C">
        <w:rPr>
          <w:rFonts w:ascii="Times New Roman" w:eastAsia="Times New Roman" w:hAnsi="Times New Roman"/>
          <w:lang w:val="es-ES_tradnl" w:eastAsia="es-CO"/>
        </w:rPr>
        <w:t>Medline</w:t>
      </w:r>
      <w:proofErr w:type="spellEnd"/>
      <w:r w:rsidRPr="007D1F9C">
        <w:rPr>
          <w:rFonts w:ascii="Times New Roman" w:eastAsia="Times New Roman" w:hAnsi="Times New Roman"/>
          <w:lang w:val="es-ES_tradnl" w:eastAsia="es-CO"/>
        </w:rPr>
        <w:t xml:space="preserve"> disponibles en la Universidad, donde encontrará una importante gama de publicaciones se soporte y c</w:t>
      </w:r>
      <w:r>
        <w:rPr>
          <w:rFonts w:ascii="Times New Roman" w:eastAsia="Times New Roman" w:hAnsi="Times New Roman"/>
          <w:lang w:val="es-ES_tradnl" w:eastAsia="es-CO"/>
        </w:rPr>
        <w:t xml:space="preserve">onsulta, así como otras fuentes como </w:t>
      </w:r>
      <w:proofErr w:type="spellStart"/>
      <w:r>
        <w:rPr>
          <w:rFonts w:ascii="Times New Roman" w:eastAsia="Times New Roman" w:hAnsi="Times New Roman"/>
          <w:lang w:val="es-ES_tradnl" w:eastAsia="es-CO"/>
        </w:rPr>
        <w:t>pubmed</w:t>
      </w:r>
      <w:proofErr w:type="spellEnd"/>
      <w:r>
        <w:rPr>
          <w:rFonts w:ascii="Times New Roman" w:eastAsia="Times New Roman" w:hAnsi="Times New Roman"/>
          <w:lang w:val="es-ES_tradnl" w:eastAsia="es-CO"/>
        </w:rPr>
        <w:t xml:space="preserve"> entre otras.</w:t>
      </w:r>
      <w:r w:rsidRPr="007D1F9C">
        <w:rPr>
          <w:rFonts w:ascii="Times New Roman" w:eastAsia="Times New Roman" w:hAnsi="Times New Roman"/>
          <w:lang w:val="es-ES_tradnl" w:eastAsia="es-CO"/>
        </w:rPr>
        <w:t xml:space="preserve">  Recuerde que la Universidad ofrece suficiente infraestructura informática a la cual usted, como estudiante, puede acceder siguiendo unos pasos muy sencillos.</w:t>
      </w:r>
    </w:p>
    <w:p w:rsidR="00274EE2" w:rsidRDefault="00274EE2" w:rsidP="003E54B4">
      <w:pPr>
        <w:jc w:val="both"/>
        <w:rPr>
          <w:rFonts w:ascii="Times New Roman" w:hAnsi="Times New Roman"/>
          <w:b/>
        </w:rPr>
      </w:pPr>
    </w:p>
    <w:p w:rsidR="00C85FC7" w:rsidRDefault="00C85FC7" w:rsidP="003E54B4">
      <w:pPr>
        <w:jc w:val="both"/>
        <w:rPr>
          <w:rFonts w:ascii="Times New Roman" w:hAnsi="Times New Roman"/>
          <w:b/>
        </w:rPr>
      </w:pPr>
    </w:p>
    <w:p w:rsidR="00C85FC7" w:rsidRDefault="00C85FC7" w:rsidP="003E54B4">
      <w:pPr>
        <w:jc w:val="both"/>
        <w:rPr>
          <w:rFonts w:ascii="Times New Roman" w:hAnsi="Times New Roman"/>
          <w:b/>
        </w:rPr>
      </w:pPr>
    </w:p>
    <w:p w:rsidR="00C85FC7" w:rsidRDefault="00C85FC7" w:rsidP="003E54B4">
      <w:pPr>
        <w:jc w:val="both"/>
        <w:rPr>
          <w:rFonts w:ascii="Times New Roman" w:hAnsi="Times New Roman"/>
          <w:b/>
        </w:rPr>
      </w:pPr>
    </w:p>
    <w:p w:rsidR="00C85FC7" w:rsidRDefault="00C85FC7" w:rsidP="003E54B4">
      <w:pPr>
        <w:jc w:val="both"/>
        <w:rPr>
          <w:rFonts w:ascii="Times New Roman" w:hAnsi="Times New Roman"/>
          <w:b/>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081D6E" w:rsidRDefault="00081D6E" w:rsidP="00463EBE">
      <w:pPr>
        <w:jc w:val="center"/>
        <w:rPr>
          <w:rFonts w:ascii="Arial" w:hAnsi="Arial" w:cs="Arial"/>
          <w:b/>
          <w:sz w:val="18"/>
          <w:szCs w:val="18"/>
        </w:rPr>
      </w:pPr>
    </w:p>
    <w:p w:rsidR="00463EBE" w:rsidRPr="000F7DF8" w:rsidRDefault="00463EBE" w:rsidP="00463EBE">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6"/>
      </w:r>
    </w:p>
    <w:p w:rsidR="00463EBE" w:rsidRPr="0059651D" w:rsidRDefault="00463EBE" w:rsidP="00463EBE">
      <w:pPr>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tblPr>
      <w:tblGrid>
        <w:gridCol w:w="1915"/>
        <w:gridCol w:w="6923"/>
      </w:tblGrid>
      <w:tr w:rsidR="00463EBE" w:rsidRPr="0059651D" w:rsidTr="00D41AFF">
        <w:trPr>
          <w:trHeight w:val="385"/>
        </w:trPr>
        <w:tc>
          <w:tcPr>
            <w:tcW w:w="1915" w:type="dxa"/>
            <w:tcBorders>
              <w:right w:val="dashed" w:sz="4" w:space="0" w:color="auto"/>
            </w:tcBorders>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p>
        </w:tc>
      </w:tr>
      <w:tr w:rsidR="00463EBE" w:rsidRPr="0059651D" w:rsidTr="00D41AFF">
        <w:trPr>
          <w:trHeight w:val="385"/>
        </w:trPr>
        <w:tc>
          <w:tcPr>
            <w:tcW w:w="1915" w:type="dxa"/>
            <w:tcBorders>
              <w:right w:val="dashed" w:sz="4" w:space="0" w:color="auto"/>
            </w:tcBorders>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p>
        </w:tc>
      </w:tr>
    </w:tbl>
    <w:p w:rsidR="00463EBE" w:rsidRPr="0059651D" w:rsidRDefault="00463EBE" w:rsidP="00463EBE">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tblPr>
      <w:tblGrid>
        <w:gridCol w:w="834"/>
        <w:gridCol w:w="1718"/>
        <w:gridCol w:w="992"/>
        <w:gridCol w:w="2616"/>
        <w:gridCol w:w="2685"/>
      </w:tblGrid>
      <w:tr w:rsidR="00463EBE" w:rsidRPr="0059651D" w:rsidTr="00D41AFF">
        <w:trPr>
          <w:trHeight w:val="300"/>
        </w:trPr>
        <w:tc>
          <w:tcPr>
            <w:tcW w:w="3544" w:type="dxa"/>
            <w:gridSpan w:val="3"/>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p>
        </w:tc>
      </w:tr>
      <w:tr w:rsidR="00463EBE" w:rsidRPr="0059651D" w:rsidTr="00D41AFF">
        <w:trPr>
          <w:trHeight w:val="300"/>
        </w:trPr>
        <w:tc>
          <w:tcPr>
            <w:tcW w:w="2552" w:type="dxa"/>
            <w:gridSpan w:val="2"/>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463EBE" w:rsidRPr="0059651D" w:rsidRDefault="00463EBE" w:rsidP="00D41AFF">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463EBE" w:rsidRPr="0059651D" w:rsidTr="00D41AFF">
        <w:trPr>
          <w:trHeight w:val="300"/>
        </w:trPr>
        <w:tc>
          <w:tcPr>
            <w:tcW w:w="2552" w:type="dxa"/>
            <w:gridSpan w:val="2"/>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463EBE" w:rsidRPr="0059651D" w:rsidRDefault="00463EBE" w:rsidP="00D41AFF">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463EBE" w:rsidRPr="0059651D" w:rsidRDefault="00463EBE" w:rsidP="00D41AFF">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463EBE" w:rsidRPr="0059651D" w:rsidTr="00D41AFF">
        <w:trPr>
          <w:trHeight w:val="300"/>
        </w:trPr>
        <w:tc>
          <w:tcPr>
            <w:tcW w:w="834" w:type="dxa"/>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463EBE" w:rsidRPr="0059651D" w:rsidRDefault="00463EBE" w:rsidP="00D41AFF">
            <w:pPr>
              <w:spacing w:after="0" w:line="240" w:lineRule="auto"/>
              <w:rPr>
                <w:rFonts w:ascii="Arial" w:eastAsia="Times New Roman" w:hAnsi="Arial" w:cs="Arial"/>
                <w:b/>
                <w:bCs/>
                <w:color w:val="000000"/>
                <w:lang w:val="es-CO" w:eastAsia="es-CO"/>
              </w:rPr>
            </w:pPr>
          </w:p>
        </w:tc>
      </w:tr>
    </w:tbl>
    <w:p w:rsidR="00463EBE" w:rsidRPr="0059651D" w:rsidRDefault="00463EBE" w:rsidP="00463EBE">
      <w:pPr>
        <w:jc w:val="both"/>
        <w:rPr>
          <w:rFonts w:ascii="Arial" w:hAnsi="Arial" w:cs="Arial"/>
          <w:b/>
          <w:bCs/>
          <w:sz w:val="18"/>
          <w:szCs w:val="18"/>
        </w:rPr>
      </w:pPr>
    </w:p>
    <w:p w:rsidR="00463EBE" w:rsidRPr="0059651D" w:rsidRDefault="00463EBE" w:rsidP="00463EBE">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463EBE" w:rsidRPr="0059651D" w:rsidRDefault="00463EBE" w:rsidP="00463EBE">
      <w:pPr>
        <w:jc w:val="both"/>
        <w:rPr>
          <w:rFonts w:ascii="Arial" w:hAnsi="Arial" w:cs="Arial"/>
          <w:bCs/>
          <w:sz w:val="18"/>
          <w:szCs w:val="18"/>
        </w:rPr>
      </w:pPr>
    </w:p>
    <w:p w:rsidR="00463EBE" w:rsidRPr="0059651D" w:rsidRDefault="00463EBE" w:rsidP="00463EBE">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proofErr w:type="spellStart"/>
      <w:r>
        <w:rPr>
          <w:rFonts w:ascii="Arial" w:hAnsi="Arial" w:cs="Arial"/>
          <w:bCs/>
          <w:sz w:val="18"/>
          <w:szCs w:val="18"/>
        </w:rPr>
        <w:t>micro</w:t>
      </w:r>
      <w:r w:rsidRPr="0059651D">
        <w:rPr>
          <w:rFonts w:ascii="Arial" w:hAnsi="Arial" w:cs="Arial"/>
          <w:bCs/>
          <w:sz w:val="18"/>
          <w:szCs w:val="18"/>
        </w:rPr>
        <w:t>currículo</w:t>
      </w:r>
      <w:proofErr w:type="spellEnd"/>
      <w:r w:rsidRPr="0059651D">
        <w:rPr>
          <w:rFonts w:ascii="Arial" w:hAnsi="Arial" w:cs="Arial"/>
          <w:bCs/>
          <w:sz w:val="18"/>
          <w:szCs w:val="18"/>
        </w:rPr>
        <w:t xml:space="preserve"> del espacio académico y lo entregó en forma física o digital.</w:t>
      </w:r>
    </w:p>
    <w:p w:rsidR="00463EBE" w:rsidRPr="0059651D" w:rsidRDefault="00463EBE" w:rsidP="00463EBE">
      <w:pPr>
        <w:spacing w:after="0" w:line="240" w:lineRule="auto"/>
        <w:ind w:left="714"/>
        <w:jc w:val="both"/>
        <w:rPr>
          <w:rFonts w:ascii="Arial" w:hAnsi="Arial" w:cs="Arial"/>
          <w:bCs/>
          <w:sz w:val="18"/>
          <w:szCs w:val="18"/>
        </w:rPr>
      </w:pPr>
    </w:p>
    <w:p w:rsidR="00463EBE" w:rsidRPr="0059651D" w:rsidRDefault="00463EBE" w:rsidP="00463EB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463EBE" w:rsidRPr="0059651D" w:rsidRDefault="00463EBE" w:rsidP="00463EBE">
      <w:pPr>
        <w:spacing w:after="0" w:line="240" w:lineRule="auto"/>
        <w:ind w:left="720"/>
        <w:jc w:val="both"/>
        <w:rPr>
          <w:rFonts w:ascii="Arial" w:hAnsi="Arial" w:cs="Arial"/>
          <w:bCs/>
          <w:sz w:val="18"/>
          <w:szCs w:val="18"/>
        </w:rPr>
      </w:pPr>
    </w:p>
    <w:p w:rsidR="00463EBE" w:rsidRPr="0059651D" w:rsidRDefault="00463EBE" w:rsidP="00463EB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463EBE" w:rsidRPr="0059651D" w:rsidRDefault="00463EBE" w:rsidP="00463EBE">
      <w:pPr>
        <w:spacing w:after="0" w:line="240" w:lineRule="auto"/>
        <w:ind w:left="720"/>
        <w:jc w:val="both"/>
        <w:rPr>
          <w:rFonts w:ascii="Arial" w:hAnsi="Arial" w:cs="Arial"/>
          <w:bCs/>
          <w:sz w:val="18"/>
          <w:szCs w:val="18"/>
        </w:rPr>
      </w:pPr>
    </w:p>
    <w:p w:rsidR="00463EBE" w:rsidRPr="0059651D" w:rsidRDefault="00463EBE" w:rsidP="00463EB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463EBE" w:rsidRPr="0059651D" w:rsidRDefault="00463EBE" w:rsidP="00463EBE">
      <w:pPr>
        <w:spacing w:after="0" w:line="240" w:lineRule="auto"/>
        <w:jc w:val="both"/>
        <w:rPr>
          <w:rFonts w:ascii="Arial" w:hAnsi="Arial" w:cs="Arial"/>
          <w:bCs/>
          <w:sz w:val="18"/>
          <w:szCs w:val="18"/>
        </w:rPr>
      </w:pPr>
    </w:p>
    <w:p w:rsidR="00463EBE" w:rsidRPr="0059651D" w:rsidRDefault="00463EBE" w:rsidP="00463EB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w:t>
      </w:r>
      <w:proofErr w:type="spellStart"/>
      <w:r w:rsidRPr="0059651D">
        <w:rPr>
          <w:rFonts w:ascii="Arial" w:hAnsi="Arial" w:cs="Arial"/>
          <w:bCs/>
          <w:sz w:val="18"/>
          <w:szCs w:val="18"/>
        </w:rPr>
        <w:t>extraclase</w:t>
      </w:r>
      <w:proofErr w:type="spellEnd"/>
      <w:r w:rsidRPr="0059651D">
        <w:rPr>
          <w:rFonts w:ascii="Arial" w:hAnsi="Arial" w:cs="Arial"/>
          <w:bCs/>
          <w:sz w:val="18"/>
          <w:szCs w:val="18"/>
        </w:rPr>
        <w:t xml:space="preserve"> a los estudiantes y el lugar de atención, según consta en el plan de asignatura. </w:t>
      </w:r>
    </w:p>
    <w:p w:rsidR="00463EBE" w:rsidRPr="0059651D" w:rsidRDefault="00463EBE" w:rsidP="00463EBE">
      <w:pPr>
        <w:spacing w:after="0" w:line="240" w:lineRule="auto"/>
        <w:jc w:val="both"/>
        <w:rPr>
          <w:rFonts w:ascii="Arial" w:hAnsi="Arial" w:cs="Arial"/>
          <w:bCs/>
          <w:color w:val="FF0000"/>
          <w:sz w:val="18"/>
          <w:szCs w:val="18"/>
        </w:rPr>
      </w:pPr>
    </w:p>
    <w:p w:rsidR="00463EBE" w:rsidRPr="0059651D" w:rsidRDefault="00463EBE" w:rsidP="00463EBE">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463EBE" w:rsidRPr="0059651D" w:rsidRDefault="00463EBE" w:rsidP="00463EBE">
      <w:pPr>
        <w:ind w:left="360"/>
        <w:jc w:val="both"/>
        <w:rPr>
          <w:rFonts w:ascii="Arial" w:hAnsi="Arial" w:cs="Arial"/>
          <w:bCs/>
          <w:sz w:val="18"/>
          <w:szCs w:val="18"/>
        </w:rPr>
      </w:pPr>
    </w:p>
    <w:p w:rsidR="00463EBE" w:rsidRPr="0059651D" w:rsidRDefault="00463EBE" w:rsidP="00463EBE">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463EBE" w:rsidRPr="0059651D" w:rsidRDefault="00463EBE" w:rsidP="00463EBE">
      <w:pPr>
        <w:rPr>
          <w:rFonts w:ascii="Arial" w:hAnsi="Arial" w:cs="Arial"/>
          <w:sz w:val="18"/>
          <w:szCs w:val="18"/>
        </w:rPr>
      </w:pPr>
    </w:p>
    <w:p w:rsidR="00463EBE" w:rsidRPr="0059651D" w:rsidRDefault="00463EBE" w:rsidP="00463EBE">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tblPr>
      <w:tblGrid>
        <w:gridCol w:w="1587"/>
        <w:gridCol w:w="5137"/>
        <w:gridCol w:w="1758"/>
      </w:tblGrid>
      <w:tr w:rsidR="00463EBE" w:rsidRPr="0059651D" w:rsidTr="00D41AFF">
        <w:trPr>
          <w:trHeight w:val="285"/>
          <w:tblCellSpacing w:w="20" w:type="dxa"/>
          <w:jc w:val="center"/>
        </w:trPr>
        <w:tc>
          <w:tcPr>
            <w:tcW w:w="1527"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Porcentaje%</w:t>
            </w:r>
          </w:p>
        </w:tc>
      </w:tr>
      <w:tr w:rsidR="00463EBE" w:rsidRPr="0059651D" w:rsidTr="00D41AFF">
        <w:trPr>
          <w:trHeight w:val="284"/>
          <w:tblCellSpacing w:w="20" w:type="dxa"/>
          <w:jc w:val="center"/>
        </w:trPr>
        <w:tc>
          <w:tcPr>
            <w:tcW w:w="1527" w:type="dxa"/>
          </w:tcPr>
          <w:p w:rsidR="00463EBE" w:rsidRPr="0059651D" w:rsidRDefault="00463EBE" w:rsidP="00D41AFF">
            <w:pPr>
              <w:rPr>
                <w:rFonts w:ascii="Arial" w:hAnsi="Arial" w:cs="Arial"/>
                <w:sz w:val="18"/>
                <w:szCs w:val="18"/>
              </w:rPr>
            </w:pPr>
          </w:p>
        </w:tc>
        <w:tc>
          <w:tcPr>
            <w:tcW w:w="5097" w:type="dxa"/>
          </w:tcPr>
          <w:p w:rsidR="00463EBE" w:rsidRPr="0059651D" w:rsidRDefault="00463EBE" w:rsidP="00D41AFF">
            <w:pPr>
              <w:rPr>
                <w:rFonts w:ascii="Arial" w:hAnsi="Arial" w:cs="Arial"/>
                <w:sz w:val="18"/>
                <w:szCs w:val="18"/>
              </w:rPr>
            </w:pPr>
          </w:p>
        </w:tc>
        <w:tc>
          <w:tcPr>
            <w:tcW w:w="1698" w:type="dxa"/>
          </w:tcPr>
          <w:p w:rsidR="00463EBE" w:rsidRPr="0059651D" w:rsidRDefault="00463EBE" w:rsidP="00D41AFF">
            <w:pPr>
              <w:rPr>
                <w:rFonts w:ascii="Arial" w:hAnsi="Arial" w:cs="Arial"/>
                <w:sz w:val="18"/>
                <w:szCs w:val="18"/>
              </w:rPr>
            </w:pPr>
          </w:p>
        </w:tc>
      </w:tr>
      <w:tr w:rsidR="00463EBE" w:rsidRPr="0059651D" w:rsidTr="00D41AFF">
        <w:trPr>
          <w:trHeight w:val="310"/>
          <w:tblCellSpacing w:w="20" w:type="dxa"/>
          <w:jc w:val="center"/>
        </w:trPr>
        <w:tc>
          <w:tcPr>
            <w:tcW w:w="1527" w:type="dxa"/>
          </w:tcPr>
          <w:p w:rsidR="00463EBE" w:rsidRPr="0059651D" w:rsidRDefault="00463EBE" w:rsidP="00D41AFF">
            <w:pPr>
              <w:rPr>
                <w:rFonts w:ascii="Arial" w:hAnsi="Arial" w:cs="Arial"/>
                <w:sz w:val="18"/>
                <w:szCs w:val="18"/>
              </w:rPr>
            </w:pPr>
          </w:p>
        </w:tc>
        <w:tc>
          <w:tcPr>
            <w:tcW w:w="5097" w:type="dxa"/>
          </w:tcPr>
          <w:p w:rsidR="00463EBE" w:rsidRPr="0059651D" w:rsidRDefault="00463EBE" w:rsidP="00D41AFF">
            <w:pPr>
              <w:rPr>
                <w:rFonts w:ascii="Arial" w:hAnsi="Arial" w:cs="Arial"/>
                <w:sz w:val="18"/>
                <w:szCs w:val="18"/>
              </w:rPr>
            </w:pPr>
          </w:p>
        </w:tc>
        <w:tc>
          <w:tcPr>
            <w:tcW w:w="1698" w:type="dxa"/>
          </w:tcPr>
          <w:p w:rsidR="00463EBE" w:rsidRPr="0059651D" w:rsidRDefault="00463EBE" w:rsidP="00D41AFF">
            <w:pPr>
              <w:rPr>
                <w:rFonts w:ascii="Arial" w:hAnsi="Arial" w:cs="Arial"/>
                <w:sz w:val="18"/>
                <w:szCs w:val="18"/>
              </w:rPr>
            </w:pPr>
          </w:p>
        </w:tc>
      </w:tr>
      <w:tr w:rsidR="00463EBE" w:rsidRPr="0059651D" w:rsidTr="00D41AFF">
        <w:trPr>
          <w:trHeight w:val="294"/>
          <w:tblCellSpacing w:w="20" w:type="dxa"/>
          <w:jc w:val="center"/>
        </w:trPr>
        <w:tc>
          <w:tcPr>
            <w:tcW w:w="1527" w:type="dxa"/>
          </w:tcPr>
          <w:p w:rsidR="00463EBE" w:rsidRPr="0059651D" w:rsidRDefault="00463EBE" w:rsidP="00D41AFF">
            <w:pPr>
              <w:rPr>
                <w:rFonts w:ascii="Arial" w:hAnsi="Arial" w:cs="Arial"/>
                <w:sz w:val="18"/>
                <w:szCs w:val="18"/>
              </w:rPr>
            </w:pPr>
          </w:p>
        </w:tc>
        <w:tc>
          <w:tcPr>
            <w:tcW w:w="5097" w:type="dxa"/>
          </w:tcPr>
          <w:p w:rsidR="00463EBE" w:rsidRPr="0059651D" w:rsidRDefault="00463EBE" w:rsidP="00D41AFF">
            <w:pPr>
              <w:rPr>
                <w:rFonts w:ascii="Arial" w:hAnsi="Arial" w:cs="Arial"/>
                <w:sz w:val="18"/>
                <w:szCs w:val="18"/>
              </w:rPr>
            </w:pPr>
          </w:p>
        </w:tc>
        <w:tc>
          <w:tcPr>
            <w:tcW w:w="1698" w:type="dxa"/>
          </w:tcPr>
          <w:p w:rsidR="00463EBE" w:rsidRPr="0059651D" w:rsidRDefault="00463EBE" w:rsidP="00D41AFF">
            <w:pPr>
              <w:rPr>
                <w:rFonts w:ascii="Arial" w:hAnsi="Arial" w:cs="Arial"/>
                <w:sz w:val="18"/>
                <w:szCs w:val="18"/>
              </w:rPr>
            </w:pPr>
          </w:p>
        </w:tc>
      </w:tr>
      <w:tr w:rsidR="00463EBE" w:rsidRPr="0059651D" w:rsidTr="00D41AFF">
        <w:trPr>
          <w:trHeight w:val="303"/>
          <w:tblCellSpacing w:w="20" w:type="dxa"/>
          <w:jc w:val="center"/>
        </w:trPr>
        <w:tc>
          <w:tcPr>
            <w:tcW w:w="1527" w:type="dxa"/>
          </w:tcPr>
          <w:p w:rsidR="00463EBE" w:rsidRPr="0059651D" w:rsidRDefault="00463EBE" w:rsidP="00D41AFF">
            <w:pPr>
              <w:rPr>
                <w:rFonts w:ascii="Arial" w:hAnsi="Arial" w:cs="Arial"/>
                <w:sz w:val="18"/>
                <w:szCs w:val="18"/>
              </w:rPr>
            </w:pPr>
          </w:p>
        </w:tc>
        <w:tc>
          <w:tcPr>
            <w:tcW w:w="5097" w:type="dxa"/>
          </w:tcPr>
          <w:p w:rsidR="00463EBE" w:rsidRPr="0059651D" w:rsidRDefault="00463EBE" w:rsidP="00D41AFF">
            <w:pPr>
              <w:rPr>
                <w:rFonts w:ascii="Arial" w:hAnsi="Arial" w:cs="Arial"/>
                <w:sz w:val="18"/>
                <w:szCs w:val="18"/>
              </w:rPr>
            </w:pPr>
          </w:p>
        </w:tc>
        <w:tc>
          <w:tcPr>
            <w:tcW w:w="1698" w:type="dxa"/>
          </w:tcPr>
          <w:p w:rsidR="00463EBE" w:rsidRPr="0059651D" w:rsidRDefault="00463EBE" w:rsidP="00D41AFF">
            <w:pPr>
              <w:rPr>
                <w:rFonts w:ascii="Arial" w:hAnsi="Arial" w:cs="Arial"/>
                <w:sz w:val="18"/>
                <w:szCs w:val="18"/>
              </w:rPr>
            </w:pPr>
          </w:p>
        </w:tc>
      </w:tr>
      <w:tr w:rsidR="00463EBE" w:rsidRPr="0059651D" w:rsidTr="00D41AFF">
        <w:trPr>
          <w:trHeight w:val="283"/>
          <w:tblCellSpacing w:w="20" w:type="dxa"/>
          <w:jc w:val="center"/>
        </w:trPr>
        <w:tc>
          <w:tcPr>
            <w:tcW w:w="1527" w:type="dxa"/>
          </w:tcPr>
          <w:p w:rsidR="00463EBE" w:rsidRPr="0059651D" w:rsidRDefault="00463EBE" w:rsidP="00D41AFF">
            <w:pPr>
              <w:rPr>
                <w:rFonts w:ascii="Arial" w:hAnsi="Arial" w:cs="Arial"/>
                <w:b/>
                <w:bCs/>
                <w:sz w:val="18"/>
                <w:szCs w:val="18"/>
              </w:rPr>
            </w:pPr>
          </w:p>
        </w:tc>
        <w:tc>
          <w:tcPr>
            <w:tcW w:w="5097" w:type="dxa"/>
          </w:tcPr>
          <w:p w:rsidR="00463EBE" w:rsidRPr="0059651D" w:rsidRDefault="00463EBE" w:rsidP="00D41AFF">
            <w:pPr>
              <w:rPr>
                <w:rFonts w:ascii="Arial" w:hAnsi="Arial" w:cs="Arial"/>
                <w:sz w:val="18"/>
                <w:szCs w:val="18"/>
              </w:rPr>
            </w:pPr>
          </w:p>
        </w:tc>
        <w:tc>
          <w:tcPr>
            <w:tcW w:w="1698" w:type="dxa"/>
          </w:tcPr>
          <w:p w:rsidR="00463EBE" w:rsidRPr="0059651D" w:rsidRDefault="00463EBE" w:rsidP="00D41AFF">
            <w:pPr>
              <w:rPr>
                <w:rFonts w:ascii="Arial" w:hAnsi="Arial" w:cs="Arial"/>
                <w:b/>
                <w:bCs/>
                <w:sz w:val="18"/>
                <w:szCs w:val="18"/>
              </w:rPr>
            </w:pPr>
          </w:p>
        </w:tc>
      </w:tr>
      <w:tr w:rsidR="00463EBE" w:rsidRPr="0059651D" w:rsidTr="00D41AFF">
        <w:trPr>
          <w:trHeight w:val="269"/>
          <w:tblCellSpacing w:w="20" w:type="dxa"/>
          <w:jc w:val="center"/>
        </w:trPr>
        <w:tc>
          <w:tcPr>
            <w:tcW w:w="1527" w:type="dxa"/>
          </w:tcPr>
          <w:p w:rsidR="00463EBE" w:rsidRPr="0059651D" w:rsidRDefault="00463EBE" w:rsidP="00D41AFF">
            <w:pPr>
              <w:jc w:val="center"/>
              <w:rPr>
                <w:rFonts w:ascii="Arial" w:hAnsi="Arial" w:cs="Arial"/>
                <w:b/>
                <w:bCs/>
                <w:sz w:val="18"/>
                <w:szCs w:val="18"/>
              </w:rPr>
            </w:pPr>
          </w:p>
        </w:tc>
        <w:tc>
          <w:tcPr>
            <w:tcW w:w="5097" w:type="dxa"/>
          </w:tcPr>
          <w:p w:rsidR="00463EBE" w:rsidRPr="0059651D" w:rsidRDefault="00463EBE" w:rsidP="00D41AFF">
            <w:pPr>
              <w:rPr>
                <w:rFonts w:ascii="Arial" w:hAnsi="Arial" w:cs="Arial"/>
                <w:b/>
                <w:bCs/>
                <w:sz w:val="18"/>
                <w:szCs w:val="18"/>
              </w:rPr>
            </w:pPr>
            <w:r w:rsidRPr="0059651D">
              <w:rPr>
                <w:rFonts w:ascii="Arial" w:hAnsi="Arial" w:cs="Arial"/>
                <w:b/>
                <w:bCs/>
                <w:sz w:val="18"/>
                <w:szCs w:val="18"/>
              </w:rPr>
              <w:t>T O T A L</w:t>
            </w:r>
          </w:p>
        </w:tc>
        <w:tc>
          <w:tcPr>
            <w:tcW w:w="1698" w:type="dxa"/>
          </w:tcPr>
          <w:p w:rsidR="00463EBE" w:rsidRPr="0059651D" w:rsidRDefault="00463EBE" w:rsidP="00D41AFF">
            <w:pPr>
              <w:rPr>
                <w:rFonts w:ascii="Arial" w:hAnsi="Arial" w:cs="Arial"/>
                <w:sz w:val="18"/>
                <w:szCs w:val="18"/>
              </w:rPr>
            </w:pPr>
            <w:r w:rsidRPr="0059651D">
              <w:rPr>
                <w:rFonts w:ascii="Arial" w:hAnsi="Arial" w:cs="Arial"/>
                <w:b/>
                <w:bCs/>
                <w:sz w:val="18"/>
                <w:szCs w:val="18"/>
              </w:rPr>
              <w:t>100 %</w:t>
            </w:r>
          </w:p>
        </w:tc>
      </w:tr>
    </w:tbl>
    <w:p w:rsidR="00463EBE" w:rsidRPr="0059651D" w:rsidRDefault="00463EBE" w:rsidP="00463EBE">
      <w:pPr>
        <w:rPr>
          <w:rFonts w:ascii="Arial" w:hAnsi="Arial" w:cs="Arial"/>
          <w:sz w:val="18"/>
          <w:szCs w:val="18"/>
        </w:rPr>
      </w:pPr>
    </w:p>
    <w:p w:rsidR="00463EBE" w:rsidRPr="0059651D" w:rsidRDefault="00463EBE" w:rsidP="00463EBE">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tblPr>
      <w:tblGrid>
        <w:gridCol w:w="1693"/>
        <w:gridCol w:w="1366"/>
        <w:gridCol w:w="1528"/>
        <w:gridCol w:w="1943"/>
        <w:gridCol w:w="1446"/>
        <w:gridCol w:w="1630"/>
      </w:tblGrid>
      <w:tr w:rsidR="00463EBE" w:rsidRPr="0059651D" w:rsidTr="00D41AFF">
        <w:trPr>
          <w:trHeight w:val="316"/>
          <w:tblCellSpacing w:w="20" w:type="dxa"/>
          <w:jc w:val="center"/>
        </w:trPr>
        <w:tc>
          <w:tcPr>
            <w:tcW w:w="1633"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Viernes</w:t>
            </w:r>
          </w:p>
        </w:tc>
      </w:tr>
      <w:tr w:rsidR="00463EBE" w:rsidRPr="0059651D" w:rsidTr="00D41AFF">
        <w:trPr>
          <w:trHeight w:val="315"/>
          <w:tblCellSpacing w:w="20" w:type="dxa"/>
          <w:jc w:val="center"/>
        </w:trPr>
        <w:tc>
          <w:tcPr>
            <w:tcW w:w="1633"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463EBE" w:rsidRPr="0059651D" w:rsidRDefault="00463EBE" w:rsidP="00D41AFF">
            <w:pPr>
              <w:jc w:val="center"/>
              <w:rPr>
                <w:rFonts w:ascii="Arial" w:hAnsi="Arial" w:cs="Arial"/>
                <w:sz w:val="18"/>
                <w:szCs w:val="18"/>
              </w:rPr>
            </w:pPr>
          </w:p>
        </w:tc>
        <w:tc>
          <w:tcPr>
            <w:tcW w:w="1488" w:type="dxa"/>
            <w:vAlign w:val="center"/>
          </w:tcPr>
          <w:p w:rsidR="00463EBE" w:rsidRPr="0059651D" w:rsidRDefault="00463EBE" w:rsidP="00D41AFF">
            <w:pPr>
              <w:jc w:val="center"/>
              <w:rPr>
                <w:rFonts w:ascii="Arial" w:hAnsi="Arial" w:cs="Arial"/>
                <w:sz w:val="18"/>
                <w:szCs w:val="18"/>
              </w:rPr>
            </w:pPr>
          </w:p>
        </w:tc>
        <w:tc>
          <w:tcPr>
            <w:tcW w:w="1903" w:type="dxa"/>
            <w:vAlign w:val="center"/>
          </w:tcPr>
          <w:p w:rsidR="00463EBE" w:rsidRPr="0059651D" w:rsidRDefault="00463EBE" w:rsidP="00D41AFF">
            <w:pPr>
              <w:jc w:val="center"/>
              <w:rPr>
                <w:rFonts w:ascii="Arial" w:hAnsi="Arial" w:cs="Arial"/>
                <w:sz w:val="18"/>
                <w:szCs w:val="18"/>
              </w:rPr>
            </w:pPr>
          </w:p>
        </w:tc>
        <w:tc>
          <w:tcPr>
            <w:tcW w:w="1406" w:type="dxa"/>
            <w:vAlign w:val="center"/>
          </w:tcPr>
          <w:p w:rsidR="00463EBE" w:rsidRPr="0059651D" w:rsidRDefault="00463EBE" w:rsidP="00D41AFF">
            <w:pPr>
              <w:jc w:val="center"/>
              <w:rPr>
                <w:rFonts w:ascii="Arial" w:hAnsi="Arial" w:cs="Arial"/>
                <w:sz w:val="18"/>
                <w:szCs w:val="18"/>
              </w:rPr>
            </w:pPr>
          </w:p>
        </w:tc>
        <w:tc>
          <w:tcPr>
            <w:tcW w:w="1570" w:type="dxa"/>
            <w:vAlign w:val="center"/>
          </w:tcPr>
          <w:p w:rsidR="00463EBE" w:rsidRPr="0059651D" w:rsidRDefault="00463EBE" w:rsidP="00D41AFF">
            <w:pPr>
              <w:jc w:val="center"/>
              <w:rPr>
                <w:rFonts w:ascii="Arial" w:hAnsi="Arial" w:cs="Arial"/>
                <w:sz w:val="18"/>
                <w:szCs w:val="18"/>
              </w:rPr>
            </w:pPr>
          </w:p>
        </w:tc>
      </w:tr>
      <w:tr w:rsidR="00463EBE" w:rsidRPr="0059651D" w:rsidTr="00D41AFF">
        <w:trPr>
          <w:trHeight w:val="337"/>
          <w:tblCellSpacing w:w="20" w:type="dxa"/>
          <w:jc w:val="center"/>
        </w:trPr>
        <w:tc>
          <w:tcPr>
            <w:tcW w:w="1633" w:type="dxa"/>
            <w:vAlign w:val="center"/>
          </w:tcPr>
          <w:p w:rsidR="00463EBE" w:rsidRPr="0059651D" w:rsidRDefault="00463EBE" w:rsidP="00D41AFF">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463EBE" w:rsidRPr="0059651D" w:rsidRDefault="00463EBE" w:rsidP="00D41AFF">
            <w:pPr>
              <w:jc w:val="center"/>
              <w:rPr>
                <w:rFonts w:ascii="Arial" w:hAnsi="Arial" w:cs="Arial"/>
                <w:sz w:val="18"/>
                <w:szCs w:val="18"/>
              </w:rPr>
            </w:pPr>
          </w:p>
        </w:tc>
        <w:tc>
          <w:tcPr>
            <w:tcW w:w="1488" w:type="dxa"/>
            <w:vAlign w:val="center"/>
          </w:tcPr>
          <w:p w:rsidR="00463EBE" w:rsidRPr="0059651D" w:rsidRDefault="00463EBE" w:rsidP="00D41AFF">
            <w:pPr>
              <w:jc w:val="center"/>
              <w:rPr>
                <w:rFonts w:ascii="Arial" w:hAnsi="Arial" w:cs="Arial"/>
                <w:sz w:val="18"/>
                <w:szCs w:val="18"/>
              </w:rPr>
            </w:pPr>
          </w:p>
        </w:tc>
        <w:tc>
          <w:tcPr>
            <w:tcW w:w="1903" w:type="dxa"/>
            <w:vAlign w:val="center"/>
          </w:tcPr>
          <w:p w:rsidR="00463EBE" w:rsidRPr="0059651D" w:rsidRDefault="00463EBE" w:rsidP="00D41AFF">
            <w:pPr>
              <w:jc w:val="center"/>
              <w:rPr>
                <w:rFonts w:ascii="Arial" w:hAnsi="Arial" w:cs="Arial"/>
                <w:sz w:val="18"/>
                <w:szCs w:val="18"/>
              </w:rPr>
            </w:pPr>
          </w:p>
        </w:tc>
        <w:tc>
          <w:tcPr>
            <w:tcW w:w="1406" w:type="dxa"/>
            <w:vAlign w:val="center"/>
          </w:tcPr>
          <w:p w:rsidR="00463EBE" w:rsidRPr="0059651D" w:rsidRDefault="00463EBE" w:rsidP="00D41AFF">
            <w:pPr>
              <w:jc w:val="center"/>
              <w:rPr>
                <w:rFonts w:ascii="Arial" w:hAnsi="Arial" w:cs="Arial"/>
                <w:sz w:val="18"/>
                <w:szCs w:val="18"/>
              </w:rPr>
            </w:pPr>
          </w:p>
        </w:tc>
        <w:tc>
          <w:tcPr>
            <w:tcW w:w="1570" w:type="dxa"/>
            <w:vAlign w:val="center"/>
          </w:tcPr>
          <w:p w:rsidR="00463EBE" w:rsidRPr="0059651D" w:rsidRDefault="00463EBE" w:rsidP="00D41AFF">
            <w:pPr>
              <w:jc w:val="center"/>
              <w:rPr>
                <w:rFonts w:ascii="Arial" w:hAnsi="Arial" w:cs="Arial"/>
                <w:sz w:val="18"/>
                <w:szCs w:val="18"/>
              </w:rPr>
            </w:pPr>
          </w:p>
        </w:tc>
      </w:tr>
    </w:tbl>
    <w:p w:rsidR="00463EBE" w:rsidRPr="0059651D" w:rsidRDefault="00463EBE" w:rsidP="00463EBE">
      <w:pPr>
        <w:rPr>
          <w:rFonts w:ascii="Arial" w:hAnsi="Arial" w:cs="Arial"/>
          <w:sz w:val="18"/>
          <w:szCs w:val="18"/>
        </w:rPr>
      </w:pPr>
    </w:p>
    <w:p w:rsidR="00463EBE" w:rsidRPr="0059651D" w:rsidRDefault="00463EBE" w:rsidP="00463EBE">
      <w:pPr>
        <w:spacing w:after="0"/>
        <w:rPr>
          <w:rFonts w:ascii="Arial" w:hAnsi="Arial" w:cs="Arial"/>
          <w:b/>
          <w:bCs/>
          <w:sz w:val="18"/>
          <w:szCs w:val="18"/>
        </w:rPr>
      </w:pPr>
      <w:r w:rsidRPr="0059651D">
        <w:rPr>
          <w:rFonts w:ascii="Arial" w:hAnsi="Arial" w:cs="Arial"/>
          <w:b/>
          <w:bCs/>
          <w:sz w:val="18"/>
          <w:szCs w:val="18"/>
        </w:rPr>
        <w:t>OBSERVACIONES:____________________________________________________________________________</w:t>
      </w:r>
    </w:p>
    <w:p w:rsidR="00463EBE" w:rsidRPr="0059651D" w:rsidRDefault="00463EBE" w:rsidP="00463EBE">
      <w:pPr>
        <w:spacing w:after="0"/>
        <w:rPr>
          <w:rFonts w:ascii="Arial" w:hAnsi="Arial" w:cs="Arial"/>
          <w:b/>
          <w:bCs/>
          <w:sz w:val="18"/>
          <w:szCs w:val="18"/>
        </w:rPr>
      </w:pPr>
      <w:r w:rsidRPr="0059651D">
        <w:rPr>
          <w:rFonts w:ascii="Arial" w:hAnsi="Arial" w:cs="Arial"/>
          <w:b/>
          <w:bCs/>
          <w:sz w:val="18"/>
          <w:szCs w:val="18"/>
        </w:rPr>
        <w:t>_____________________________________________________________________________________________</w:t>
      </w:r>
    </w:p>
    <w:p w:rsidR="00463EBE" w:rsidRPr="0059651D" w:rsidRDefault="00463EBE" w:rsidP="00463EBE">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_______________________________</w:t>
      </w:r>
    </w:p>
    <w:p w:rsidR="00463EBE" w:rsidRPr="0059651D" w:rsidRDefault="00463EBE" w:rsidP="00463EBE">
      <w:pPr>
        <w:rPr>
          <w:rFonts w:ascii="Arial" w:hAnsi="Arial" w:cs="Arial"/>
          <w:b/>
          <w:bCs/>
          <w:sz w:val="18"/>
          <w:szCs w:val="18"/>
        </w:rPr>
      </w:pPr>
    </w:p>
    <w:p w:rsidR="00463EBE" w:rsidRPr="0059651D" w:rsidRDefault="00463EBE" w:rsidP="00463EBE">
      <w:pPr>
        <w:rPr>
          <w:rFonts w:ascii="Arial" w:hAnsi="Arial" w:cs="Arial"/>
          <w:b/>
          <w:bCs/>
          <w:sz w:val="18"/>
          <w:szCs w:val="18"/>
        </w:rPr>
      </w:pPr>
      <w:r w:rsidRPr="0059651D">
        <w:rPr>
          <w:rFonts w:ascii="Arial" w:hAnsi="Arial" w:cs="Arial"/>
          <w:b/>
          <w:bCs/>
          <w:sz w:val="18"/>
          <w:szCs w:val="18"/>
        </w:rPr>
        <w:t>Firmas:</w:t>
      </w:r>
    </w:p>
    <w:p w:rsidR="00463EBE" w:rsidRPr="0059651D" w:rsidRDefault="00463EBE" w:rsidP="00463EBE">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_________________________________</w:t>
      </w:r>
    </w:p>
    <w:p w:rsidR="00463EBE" w:rsidRPr="0059651D" w:rsidRDefault="00463EBE" w:rsidP="00463EBE">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463EBE" w:rsidRPr="001A0E07" w:rsidRDefault="00463EBE" w:rsidP="003E54B4">
      <w:pPr>
        <w:jc w:val="both"/>
        <w:rPr>
          <w:rFonts w:ascii="Times New Roman" w:hAnsi="Times New Roman"/>
          <w:b/>
        </w:rPr>
      </w:pPr>
    </w:p>
    <w:sectPr w:rsidR="00463EBE" w:rsidRPr="001A0E07"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491" w:rsidRDefault="00B53491" w:rsidP="00221678">
      <w:pPr>
        <w:spacing w:after="0" w:line="240" w:lineRule="auto"/>
      </w:pPr>
      <w:r>
        <w:separator/>
      </w:r>
    </w:p>
  </w:endnote>
  <w:endnote w:type="continuationSeparator" w:id="1">
    <w:p w:rsidR="00B53491" w:rsidRDefault="00B53491" w:rsidP="002216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491" w:rsidRDefault="00B53491" w:rsidP="00221678">
      <w:pPr>
        <w:spacing w:after="0" w:line="240" w:lineRule="auto"/>
      </w:pPr>
      <w:r>
        <w:separator/>
      </w:r>
    </w:p>
  </w:footnote>
  <w:footnote w:type="continuationSeparator" w:id="1">
    <w:p w:rsidR="00B53491" w:rsidRDefault="00B53491" w:rsidP="00221678">
      <w:pPr>
        <w:spacing w:after="0" w:line="240" w:lineRule="auto"/>
      </w:pPr>
      <w:r>
        <w:continuationSeparator/>
      </w:r>
    </w:p>
  </w:footnote>
  <w:footnote w:id="2">
    <w:p w:rsidR="00677E5A" w:rsidRPr="00953EDF" w:rsidRDefault="00677E5A" w:rsidP="00953EDF">
      <w:pPr>
        <w:pStyle w:val="Textonotapie"/>
        <w:jc w:val="both"/>
        <w:rPr>
          <w:sz w:val="16"/>
          <w:szCs w:val="16"/>
        </w:rPr>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3">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4">
    <w:p w:rsidR="00D55AB7" w:rsidRPr="00D55AB7" w:rsidRDefault="00D55AB7">
      <w:pPr>
        <w:pStyle w:val="Textonotapie"/>
      </w:pPr>
      <w:r>
        <w:rPr>
          <w:rStyle w:val="Refdenotaalpie"/>
        </w:rPr>
        <w:footnoteRef/>
      </w:r>
      <w:r>
        <w:t xml:space="preserve"> www.colombiaaprende.edu.co</w:t>
      </w:r>
    </w:p>
  </w:footnote>
  <w:footnote w:id="5">
    <w:p w:rsidR="00677E5A" w:rsidRDefault="00677E5A">
      <w:pPr>
        <w:pStyle w:val="Textonotapie"/>
        <w:rPr>
          <w:sz w:val="18"/>
          <w:szCs w:val="18"/>
          <w:lang w:val="es-CO"/>
        </w:rPr>
      </w:pPr>
      <w:r>
        <w:rPr>
          <w:rStyle w:val="Refdenotaalpie"/>
        </w:rPr>
        <w:footnoteRef/>
      </w:r>
      <w:r w:rsidRPr="00A22B14">
        <w:rPr>
          <w:sz w:val="18"/>
          <w:szCs w:val="18"/>
          <w:lang w:val="es-CO"/>
        </w:rPr>
        <w:t xml:space="preserve">Tomado de: Estrategias </w:t>
      </w:r>
      <w:r w:rsidRPr="005B0E21">
        <w:rPr>
          <w:sz w:val="18"/>
          <w:szCs w:val="18"/>
          <w:lang w:val="es-CO"/>
        </w:rPr>
        <w:t>metodológicas. Programa</w:t>
      </w:r>
      <w:r w:rsidRPr="00A22B14">
        <w:rPr>
          <w:sz w:val="18"/>
          <w:szCs w:val="18"/>
          <w:lang w:val="es-CO"/>
        </w:rPr>
        <w:t xml:space="preserve"> Licenciatura en Biología y Educación Ambiental.</w:t>
      </w:r>
    </w:p>
    <w:p w:rsidR="00974DC0" w:rsidRPr="00A22B14" w:rsidRDefault="00974DC0">
      <w:pPr>
        <w:pStyle w:val="Textonotapie"/>
        <w:rPr>
          <w:sz w:val="18"/>
          <w:szCs w:val="18"/>
          <w:lang w:val="es-CO"/>
        </w:rPr>
      </w:pPr>
      <w:r>
        <w:rPr>
          <w:sz w:val="18"/>
          <w:szCs w:val="18"/>
          <w:lang w:val="es-CO"/>
        </w:rPr>
        <w:t>Se sugiere consultar Díaz Barriga, F. y Hernández Rojas, G. Estrategias Docentes para un aprendizaje significativo. 1999</w:t>
      </w:r>
    </w:p>
  </w:footnote>
  <w:footnote w:id="6">
    <w:p w:rsidR="00463EBE" w:rsidRPr="0059651D" w:rsidRDefault="00463EBE" w:rsidP="00463EBE">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463EBE" w:rsidRDefault="00463EBE" w:rsidP="00463EBE">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6" w:type="dxa"/>
      <w:tblBorders>
        <w:top w:val="single" w:sz="8" w:space="0" w:color="9BBB59"/>
        <w:bottom w:val="single" w:sz="8" w:space="0" w:color="9BBB59"/>
      </w:tblBorders>
      <w:tblLook w:val="04A0"/>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ES_tradnl" w:eastAsia="es-ES_tradnl"/>
            </w:rPr>
            <w:drawing>
              <wp:anchor distT="0" distB="0" distL="114300" distR="114300" simplePos="0" relativeHeight="251662336"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464223" w:rsidRPr="00572664" w:rsidRDefault="001A0E07"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1A0E07" w:rsidP="001A0E07">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00A2611E"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00A2611E" w:rsidRPr="004424F4">
            <w:rPr>
              <w:rFonts w:ascii="Arial" w:hAnsi="Arial" w:cs="Arial"/>
              <w:color w:val="76923C"/>
              <w:sz w:val="18"/>
              <w:szCs w:val="18"/>
            </w:rPr>
            <w:fldChar w:fldCharType="separate"/>
          </w:r>
          <w:r w:rsidR="00F545A4">
            <w:rPr>
              <w:rFonts w:ascii="Arial" w:hAnsi="Arial" w:cs="Arial"/>
              <w:noProof/>
              <w:color w:val="76923C"/>
              <w:sz w:val="18"/>
              <w:szCs w:val="18"/>
            </w:rPr>
            <w:t>8</w:t>
          </w:r>
          <w:r w:rsidR="00A2611E"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00A2611E"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00A2611E" w:rsidRPr="004424F4">
            <w:rPr>
              <w:rFonts w:ascii="Arial" w:hAnsi="Arial" w:cs="Arial"/>
              <w:color w:val="76923C"/>
              <w:sz w:val="18"/>
              <w:szCs w:val="18"/>
            </w:rPr>
            <w:fldChar w:fldCharType="separate"/>
          </w:r>
          <w:r w:rsidR="00F545A4">
            <w:rPr>
              <w:rFonts w:ascii="Arial" w:hAnsi="Arial" w:cs="Arial"/>
              <w:noProof/>
              <w:color w:val="76923C"/>
              <w:sz w:val="18"/>
              <w:szCs w:val="18"/>
            </w:rPr>
            <w:t>10</w:t>
          </w:r>
          <w:r w:rsidR="00A2611E"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1A0E07"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ES_tradnl" w:eastAsia="es-ES_tradnl"/>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7">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8">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A0264C5"/>
    <w:multiLevelType w:val="hybridMultilevel"/>
    <w:tmpl w:val="B908ECD0"/>
    <w:lvl w:ilvl="0" w:tplc="9AFC5D94">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5"/>
  </w:num>
  <w:num w:numId="3">
    <w:abstractNumId w:val="16"/>
  </w:num>
  <w:num w:numId="4">
    <w:abstractNumId w:val="1"/>
  </w:num>
  <w:num w:numId="5">
    <w:abstractNumId w:val="10"/>
  </w:num>
  <w:num w:numId="6">
    <w:abstractNumId w:val="4"/>
  </w:num>
  <w:num w:numId="7">
    <w:abstractNumId w:val="18"/>
  </w:num>
  <w:num w:numId="8">
    <w:abstractNumId w:val="13"/>
  </w:num>
  <w:num w:numId="9">
    <w:abstractNumId w:val="0"/>
  </w:num>
  <w:num w:numId="10">
    <w:abstractNumId w:val="6"/>
  </w:num>
  <w:num w:numId="11">
    <w:abstractNumId w:val="14"/>
  </w:num>
  <w:num w:numId="12">
    <w:abstractNumId w:val="17"/>
  </w:num>
  <w:num w:numId="13">
    <w:abstractNumId w:val="9"/>
  </w:num>
  <w:num w:numId="14">
    <w:abstractNumId w:val="12"/>
  </w:num>
  <w:num w:numId="15">
    <w:abstractNumId w:val="15"/>
  </w:num>
  <w:num w:numId="16">
    <w:abstractNumId w:val="7"/>
  </w:num>
  <w:num w:numId="17">
    <w:abstractNumId w:val="11"/>
  </w:num>
  <w:num w:numId="18">
    <w:abstractNumId w:val="2"/>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221678"/>
    <w:rsid w:val="0001425F"/>
    <w:rsid w:val="0004791C"/>
    <w:rsid w:val="000526E1"/>
    <w:rsid w:val="00081D6E"/>
    <w:rsid w:val="00084B34"/>
    <w:rsid w:val="000A1823"/>
    <w:rsid w:val="000B4998"/>
    <w:rsid w:val="000B58A7"/>
    <w:rsid w:val="000F5D49"/>
    <w:rsid w:val="00130AD9"/>
    <w:rsid w:val="00177C9A"/>
    <w:rsid w:val="00182F7A"/>
    <w:rsid w:val="001837E2"/>
    <w:rsid w:val="001A0E07"/>
    <w:rsid w:val="00205379"/>
    <w:rsid w:val="00221678"/>
    <w:rsid w:val="0023229A"/>
    <w:rsid w:val="00253436"/>
    <w:rsid w:val="0025510E"/>
    <w:rsid w:val="00274EE2"/>
    <w:rsid w:val="002A3BA1"/>
    <w:rsid w:val="002A6683"/>
    <w:rsid w:val="002C58F7"/>
    <w:rsid w:val="002D3628"/>
    <w:rsid w:val="002E50FD"/>
    <w:rsid w:val="00303881"/>
    <w:rsid w:val="00333AF5"/>
    <w:rsid w:val="00343F37"/>
    <w:rsid w:val="003637BB"/>
    <w:rsid w:val="003942DB"/>
    <w:rsid w:val="003C093B"/>
    <w:rsid w:val="003C333D"/>
    <w:rsid w:val="003D2E83"/>
    <w:rsid w:val="003E54B4"/>
    <w:rsid w:val="003E6B34"/>
    <w:rsid w:val="003E76A2"/>
    <w:rsid w:val="003F3D65"/>
    <w:rsid w:val="00440E65"/>
    <w:rsid w:val="00461013"/>
    <w:rsid w:val="00463EBE"/>
    <w:rsid w:val="00464223"/>
    <w:rsid w:val="00470DAD"/>
    <w:rsid w:val="004C16FC"/>
    <w:rsid w:val="004D1D14"/>
    <w:rsid w:val="004D5FDE"/>
    <w:rsid w:val="005028FF"/>
    <w:rsid w:val="00505DC4"/>
    <w:rsid w:val="00512858"/>
    <w:rsid w:val="0053416C"/>
    <w:rsid w:val="00536135"/>
    <w:rsid w:val="00540136"/>
    <w:rsid w:val="00544A2C"/>
    <w:rsid w:val="00547FA2"/>
    <w:rsid w:val="00586465"/>
    <w:rsid w:val="005908F5"/>
    <w:rsid w:val="00592606"/>
    <w:rsid w:val="0059636F"/>
    <w:rsid w:val="005A63BA"/>
    <w:rsid w:val="005B0E21"/>
    <w:rsid w:val="005B3284"/>
    <w:rsid w:val="005B3E05"/>
    <w:rsid w:val="005B56C1"/>
    <w:rsid w:val="005D2BFA"/>
    <w:rsid w:val="005D5927"/>
    <w:rsid w:val="005D66E8"/>
    <w:rsid w:val="005F6A9A"/>
    <w:rsid w:val="00617F03"/>
    <w:rsid w:val="00655639"/>
    <w:rsid w:val="00677E5A"/>
    <w:rsid w:val="006B3DDE"/>
    <w:rsid w:val="006C5BF7"/>
    <w:rsid w:val="006D3C0D"/>
    <w:rsid w:val="00725D5F"/>
    <w:rsid w:val="007749F3"/>
    <w:rsid w:val="00785B47"/>
    <w:rsid w:val="007A7D88"/>
    <w:rsid w:val="007D5F5A"/>
    <w:rsid w:val="0081517C"/>
    <w:rsid w:val="008848B5"/>
    <w:rsid w:val="00885209"/>
    <w:rsid w:val="009022F3"/>
    <w:rsid w:val="00910E7A"/>
    <w:rsid w:val="00926D1F"/>
    <w:rsid w:val="00933467"/>
    <w:rsid w:val="009456B0"/>
    <w:rsid w:val="009516EF"/>
    <w:rsid w:val="00953EDF"/>
    <w:rsid w:val="00974DC0"/>
    <w:rsid w:val="009C3178"/>
    <w:rsid w:val="009F0CCC"/>
    <w:rsid w:val="009F2D6E"/>
    <w:rsid w:val="009F66B2"/>
    <w:rsid w:val="009F733D"/>
    <w:rsid w:val="00A22B14"/>
    <w:rsid w:val="00A2611E"/>
    <w:rsid w:val="00A31CE8"/>
    <w:rsid w:val="00A56384"/>
    <w:rsid w:val="00A80564"/>
    <w:rsid w:val="00AA326E"/>
    <w:rsid w:val="00AB30DE"/>
    <w:rsid w:val="00AB7002"/>
    <w:rsid w:val="00B14EE6"/>
    <w:rsid w:val="00B53491"/>
    <w:rsid w:val="00BC3E38"/>
    <w:rsid w:val="00BE2210"/>
    <w:rsid w:val="00BF4075"/>
    <w:rsid w:val="00C273B1"/>
    <w:rsid w:val="00C310E3"/>
    <w:rsid w:val="00C513D1"/>
    <w:rsid w:val="00C53CEA"/>
    <w:rsid w:val="00C813E7"/>
    <w:rsid w:val="00C839CD"/>
    <w:rsid w:val="00C85FC7"/>
    <w:rsid w:val="00C96D9A"/>
    <w:rsid w:val="00CA0182"/>
    <w:rsid w:val="00CD1C06"/>
    <w:rsid w:val="00CF4685"/>
    <w:rsid w:val="00D25457"/>
    <w:rsid w:val="00D2756D"/>
    <w:rsid w:val="00D31B0C"/>
    <w:rsid w:val="00D55AB7"/>
    <w:rsid w:val="00D60359"/>
    <w:rsid w:val="00D63990"/>
    <w:rsid w:val="00D878B3"/>
    <w:rsid w:val="00E4537D"/>
    <w:rsid w:val="00E52790"/>
    <w:rsid w:val="00E74E82"/>
    <w:rsid w:val="00E86055"/>
    <w:rsid w:val="00E8724B"/>
    <w:rsid w:val="00EB2C3F"/>
    <w:rsid w:val="00EF1045"/>
    <w:rsid w:val="00EF2938"/>
    <w:rsid w:val="00F545A4"/>
    <w:rsid w:val="00FA7E15"/>
    <w:rsid w:val="00FE56E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character" w:customStyle="1" w:styleId="st">
    <w:name w:val="st"/>
    <w:basedOn w:val="Fuentedeprrafopredeter"/>
    <w:rsid w:val="00EF1045"/>
  </w:style>
  <w:style w:type="paragraph" w:customStyle="1" w:styleId="Default">
    <w:name w:val="Default"/>
    <w:rsid w:val="003F3D6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DB23C-1EAE-4669-9FF7-78A6799F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2175</Words>
  <Characters>11968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Rocio Stella Suarez Román</dc:creator>
  <cp:lastModifiedBy>WinuE</cp:lastModifiedBy>
  <cp:revision>3</cp:revision>
  <cp:lastPrinted>2010-12-20T17:02:00Z</cp:lastPrinted>
  <dcterms:created xsi:type="dcterms:W3CDTF">2017-12-22T01:41:00Z</dcterms:created>
  <dcterms:modified xsi:type="dcterms:W3CDTF">2017-12-22T02:07:00Z</dcterms:modified>
</cp:coreProperties>
</file>