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Helvetica" w:hAnsi="Helvetica"/>
        </w:rPr>
        <w:id w:val="1048180465"/>
        <w:docPartObj>
          <w:docPartGallery w:val="Cover Pages"/>
          <w:docPartUnique/>
        </w:docPartObj>
      </w:sdtPr>
      <w:sdtEndPr/>
      <w:sdtContent>
        <w:p w14:paraId="0C0E92E8" w14:textId="595E4985" w:rsidR="00AE2F6C" w:rsidRPr="00F0604E" w:rsidRDefault="00F37AD2">
          <w:pPr>
            <w:rPr>
              <w:rFonts w:ascii="Helvetica" w:hAnsi="Helvetica"/>
            </w:rPr>
          </w:pPr>
          <w:r w:rsidRPr="00F0604E">
            <w:rPr>
              <w:rFonts w:ascii="Helvetica" w:hAnsi="Helvetica"/>
              <w:noProof/>
              <w:lang w:val="es-CO" w:eastAsia="es-CO"/>
            </w:rPr>
            <mc:AlternateContent>
              <mc:Choice Requires="wps">
                <w:drawing>
                  <wp:anchor distT="0" distB="0" distL="114300" distR="114300" simplePos="0" relativeHeight="251665408" behindDoc="0" locked="0" layoutInCell="1" allowOverlap="1" wp14:anchorId="1D3F0F0C" wp14:editId="722598FE">
                    <wp:simplePos x="0" y="0"/>
                    <wp:positionH relativeFrom="column">
                      <wp:posOffset>-310515</wp:posOffset>
                    </wp:positionH>
                    <wp:positionV relativeFrom="paragraph">
                      <wp:posOffset>5379085</wp:posOffset>
                    </wp:positionV>
                    <wp:extent cx="6248400" cy="1272540"/>
                    <wp:effectExtent l="0" t="0" r="0" b="3810"/>
                    <wp:wrapSquare wrapText="bothSides"/>
                    <wp:docPr id="1" name="Cuadro de texto 1"/>
                    <wp:cNvGraphicFramePr/>
                    <a:graphic xmlns:a="http://schemas.openxmlformats.org/drawingml/2006/main">
                      <a:graphicData uri="http://schemas.microsoft.com/office/word/2010/wordprocessingShape">
                        <wps:wsp>
                          <wps:cNvSpPr txBox="1"/>
                          <wps:spPr>
                            <a:xfrm>
                              <a:off x="0" y="0"/>
                              <a:ext cx="6248400" cy="12725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209C19D" w14:textId="71AAF6C2" w:rsidR="00C06CDF" w:rsidRDefault="00985A8D" w:rsidP="0094570C">
                                <w:pPr>
                                  <w:jc w:val="center"/>
                                  <w:rPr>
                                    <w:rFonts w:ascii="Helvetica" w:hAnsi="Helvetica"/>
                                    <w:b/>
                                    <w:bCs/>
                                    <w:color w:val="385623" w:themeColor="accent6" w:themeShade="80"/>
                                    <w:sz w:val="36"/>
                                    <w:szCs w:val="36"/>
                                    <w:lang w:val="es-ES"/>
                                  </w:rPr>
                                </w:pPr>
                                <w:r>
                                  <w:rPr>
                                    <w:rFonts w:ascii="Helvetica" w:hAnsi="Helvetica"/>
                                    <w:b/>
                                    <w:bCs/>
                                    <w:color w:val="385623" w:themeColor="accent6" w:themeShade="80"/>
                                    <w:sz w:val="36"/>
                                    <w:szCs w:val="36"/>
                                    <w:lang w:val="es-ES"/>
                                  </w:rPr>
                                  <w:t xml:space="preserve">INFORME SEGUIMIENTO PORMENORIZADO </w:t>
                                </w:r>
                                <w:r w:rsidR="00A42146">
                                  <w:rPr>
                                    <w:rFonts w:ascii="Helvetica" w:hAnsi="Helvetica"/>
                                    <w:b/>
                                    <w:bCs/>
                                    <w:color w:val="385623" w:themeColor="accent6" w:themeShade="80"/>
                                    <w:sz w:val="36"/>
                                    <w:szCs w:val="36"/>
                                    <w:lang w:val="es-ES"/>
                                  </w:rPr>
                                  <w:t xml:space="preserve">SISTEMA DE CONTROL INTERNO </w:t>
                                </w:r>
                                <w:r>
                                  <w:rPr>
                                    <w:rFonts w:ascii="Helvetica" w:hAnsi="Helvetica"/>
                                    <w:b/>
                                    <w:bCs/>
                                    <w:color w:val="385623" w:themeColor="accent6" w:themeShade="80"/>
                                    <w:sz w:val="36"/>
                                    <w:szCs w:val="36"/>
                                    <w:lang w:val="es-ES"/>
                                  </w:rPr>
                                  <w:t>MECI</w:t>
                                </w:r>
                                <w:r w:rsidR="00C06CDF">
                                  <w:rPr>
                                    <w:rFonts w:ascii="Helvetica" w:hAnsi="Helvetica"/>
                                    <w:b/>
                                    <w:bCs/>
                                    <w:color w:val="385623" w:themeColor="accent6" w:themeShade="80"/>
                                    <w:sz w:val="36"/>
                                    <w:szCs w:val="36"/>
                                    <w:lang w:val="es-ES"/>
                                  </w:rPr>
                                  <w:t xml:space="preserve"> </w:t>
                                </w:r>
                              </w:p>
                              <w:p w14:paraId="3B9D1359" w14:textId="2788F9CB" w:rsidR="00C06CDF" w:rsidRPr="00973072" w:rsidRDefault="00A42146" w:rsidP="0094570C">
                                <w:pPr>
                                  <w:jc w:val="center"/>
                                  <w:rPr>
                                    <w:rFonts w:ascii="Helvetica" w:hAnsi="Helvetica"/>
                                    <w:b/>
                                    <w:bCs/>
                                    <w:color w:val="385623" w:themeColor="accent6" w:themeShade="80"/>
                                    <w:sz w:val="36"/>
                                    <w:szCs w:val="36"/>
                                    <w:lang w:val="es-ES"/>
                                  </w:rPr>
                                </w:pPr>
                                <w:r>
                                  <w:rPr>
                                    <w:rFonts w:ascii="Helvetica" w:hAnsi="Helvetica"/>
                                    <w:b/>
                                    <w:bCs/>
                                    <w:color w:val="385623" w:themeColor="accent6" w:themeShade="80"/>
                                    <w:sz w:val="36"/>
                                    <w:szCs w:val="36"/>
                                    <w:lang w:val="es-ES"/>
                                  </w:rPr>
                                  <w:t xml:space="preserve">AGOSTO - </w:t>
                                </w:r>
                                <w:r w:rsidR="00985A8D">
                                  <w:rPr>
                                    <w:rFonts w:ascii="Helvetica" w:hAnsi="Helvetica"/>
                                    <w:b/>
                                    <w:bCs/>
                                    <w:color w:val="385623" w:themeColor="accent6" w:themeShade="80"/>
                                    <w:sz w:val="36"/>
                                    <w:szCs w:val="36"/>
                                    <w:lang w:val="es-ES"/>
                                  </w:rPr>
                                  <w:t xml:space="preserve">NOVIEMBRE </w:t>
                                </w:r>
                                <w:r w:rsidR="00C06CDF">
                                  <w:rPr>
                                    <w:rFonts w:ascii="Helvetica" w:hAnsi="Helvetica"/>
                                    <w:b/>
                                    <w:bCs/>
                                    <w:color w:val="385623" w:themeColor="accent6" w:themeShade="80"/>
                                    <w:sz w:val="36"/>
                                    <w:szCs w:val="36"/>
                                    <w:lang w:val="es-ES"/>
                                  </w:rPr>
                                  <w:t>DE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type w14:anchorId="1D3F0F0C" id="_x0000_t202" coordsize="21600,21600" o:spt="202" path="m,l,21600r21600,l21600,xe">
                    <v:stroke joinstyle="miter"/>
                    <v:path gradientshapeok="t" o:connecttype="rect"/>
                  </v:shapetype>
                  <v:shape id="Cuadro de texto 1" o:spid="_x0000_s1026" type="#_x0000_t202" style="position:absolute;margin-left:-24.45pt;margin-top:423.55pt;width:492pt;height:100.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" filled="f" stroked="f">
                    <v:textbox>
                      <w:txbxContent>
                        <w:p w14:paraId="2209C19D" w14:textId="71AAF6C2" w:rsidR="00C06CDF" w:rsidRDefault="00985A8D" w:rsidP="0094570C">
                          <w:pPr>
                            <w:jc w:val="center"/>
                            <w:rPr>
                              <w:rFonts w:ascii="Helvetica" w:hAnsi="Helvetica"/>
                              <w:b/>
                              <w:bCs/>
                              <w:color w:val="385623" w:themeColor="accent6" w:themeShade="80"/>
                              <w:sz w:val="36"/>
                              <w:szCs w:val="36"/>
                              <w:lang w:val="es-ES"/>
                            </w:rPr>
                          </w:pPr>
                          <w:r>
                            <w:rPr>
                              <w:rFonts w:ascii="Helvetica" w:hAnsi="Helvetica"/>
                              <w:b/>
                              <w:bCs/>
                              <w:color w:val="385623" w:themeColor="accent6" w:themeShade="80"/>
                              <w:sz w:val="36"/>
                              <w:szCs w:val="36"/>
                              <w:lang w:val="es-ES"/>
                            </w:rPr>
                            <w:t xml:space="preserve">INFORME SEGUIMIENTO PORMENORIZADO </w:t>
                          </w:r>
                          <w:r w:rsidR="00A42146">
                            <w:rPr>
                              <w:rFonts w:ascii="Helvetica" w:hAnsi="Helvetica"/>
                              <w:b/>
                              <w:bCs/>
                              <w:color w:val="385623" w:themeColor="accent6" w:themeShade="80"/>
                              <w:sz w:val="36"/>
                              <w:szCs w:val="36"/>
                              <w:lang w:val="es-ES"/>
                            </w:rPr>
                            <w:t xml:space="preserve">SISTEMA DE CONTROL INTERNO </w:t>
                          </w:r>
                          <w:r>
                            <w:rPr>
                              <w:rFonts w:ascii="Helvetica" w:hAnsi="Helvetica"/>
                              <w:b/>
                              <w:bCs/>
                              <w:color w:val="385623" w:themeColor="accent6" w:themeShade="80"/>
                              <w:sz w:val="36"/>
                              <w:szCs w:val="36"/>
                              <w:lang w:val="es-ES"/>
                            </w:rPr>
                            <w:t>MECI</w:t>
                          </w:r>
                          <w:r w:rsidR="00C06CDF">
                            <w:rPr>
                              <w:rFonts w:ascii="Helvetica" w:hAnsi="Helvetica"/>
                              <w:b/>
                              <w:bCs/>
                              <w:color w:val="385623" w:themeColor="accent6" w:themeShade="80"/>
                              <w:sz w:val="36"/>
                              <w:szCs w:val="36"/>
                              <w:lang w:val="es-ES"/>
                            </w:rPr>
                            <w:t xml:space="preserve"> </w:t>
                          </w:r>
                        </w:p>
                        <w:p w14:paraId="3B9D1359" w14:textId="2788F9CB" w:rsidR="00C06CDF" w:rsidRPr="00973072" w:rsidRDefault="00A42146" w:rsidP="0094570C">
                          <w:pPr>
                            <w:jc w:val="center"/>
                            <w:rPr>
                              <w:rFonts w:ascii="Helvetica" w:hAnsi="Helvetica"/>
                              <w:b/>
                              <w:bCs/>
                              <w:color w:val="385623" w:themeColor="accent6" w:themeShade="80"/>
                              <w:sz w:val="36"/>
                              <w:szCs w:val="36"/>
                              <w:lang w:val="es-ES"/>
                            </w:rPr>
                          </w:pPr>
                          <w:r>
                            <w:rPr>
                              <w:rFonts w:ascii="Helvetica" w:hAnsi="Helvetica"/>
                              <w:b/>
                              <w:bCs/>
                              <w:color w:val="385623" w:themeColor="accent6" w:themeShade="80"/>
                              <w:sz w:val="36"/>
                              <w:szCs w:val="36"/>
                              <w:lang w:val="es-ES"/>
                            </w:rPr>
                            <w:t xml:space="preserve">AGOSTO - </w:t>
                          </w:r>
                          <w:r w:rsidR="00985A8D">
                            <w:rPr>
                              <w:rFonts w:ascii="Helvetica" w:hAnsi="Helvetica"/>
                              <w:b/>
                              <w:bCs/>
                              <w:color w:val="385623" w:themeColor="accent6" w:themeShade="80"/>
                              <w:sz w:val="36"/>
                              <w:szCs w:val="36"/>
                              <w:lang w:val="es-ES"/>
                            </w:rPr>
                            <w:t xml:space="preserve">NOVIEMBRE </w:t>
                          </w:r>
                          <w:r w:rsidR="00C06CDF">
                            <w:rPr>
                              <w:rFonts w:ascii="Helvetica" w:hAnsi="Helvetica"/>
                              <w:b/>
                              <w:bCs/>
                              <w:color w:val="385623" w:themeColor="accent6" w:themeShade="80"/>
                              <w:sz w:val="36"/>
                              <w:szCs w:val="36"/>
                              <w:lang w:val="es-ES"/>
                            </w:rPr>
                            <w:t>DE 2016</w:t>
                          </w:r>
                        </w:p>
                      </w:txbxContent>
                    </v:textbox>
                    <w10:wrap type="square"/>
                  </v:shape>
                </w:pict>
              </mc:Fallback>
            </mc:AlternateContent>
          </w:r>
          <w:r w:rsidR="0094570C" w:rsidRPr="00F0604E">
            <w:rPr>
              <w:rFonts w:ascii="Helvetica" w:hAnsi="Helvetica"/>
              <w:noProof/>
              <w:lang w:val="es-CO" w:eastAsia="es-CO"/>
            </w:rPr>
            <mc:AlternateContent>
              <mc:Choice Requires="wps">
                <w:drawing>
                  <wp:anchor distT="0" distB="0" distL="114300" distR="114300" simplePos="0" relativeHeight="251667456" behindDoc="0" locked="0" layoutInCell="1" allowOverlap="1" wp14:anchorId="55693D66" wp14:editId="0C435669">
                    <wp:simplePos x="0" y="0"/>
                    <wp:positionH relativeFrom="column">
                      <wp:posOffset>-314325</wp:posOffset>
                    </wp:positionH>
                    <wp:positionV relativeFrom="paragraph">
                      <wp:posOffset>6988810</wp:posOffset>
                    </wp:positionV>
                    <wp:extent cx="6248400" cy="459740"/>
                    <wp:effectExtent l="0" t="0" r="0" b="0"/>
                    <wp:wrapSquare wrapText="bothSides"/>
                    <wp:docPr id="6" name="Cuadro de texto 6"/>
                    <wp:cNvGraphicFramePr/>
                    <a:graphic xmlns:a="http://schemas.openxmlformats.org/drawingml/2006/main">
                      <a:graphicData uri="http://schemas.microsoft.com/office/word/2010/wordprocessingShape">
                        <wps:wsp>
                          <wps:cNvSpPr txBox="1"/>
                          <wps:spPr>
                            <a:xfrm>
                              <a:off x="0" y="0"/>
                              <a:ext cx="62484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655AA52" w14:textId="760E1599" w:rsidR="00C06CDF" w:rsidRPr="0094570C" w:rsidRDefault="00C06CDF" w:rsidP="0094570C">
                                <w:pPr>
                                  <w:jc w:val="center"/>
                                  <w:rPr>
                                    <w:rFonts w:ascii="Helvetica" w:hAnsi="Helvetica"/>
                                    <w:b/>
                                    <w:bCs/>
                                    <w:color w:val="385623" w:themeColor="accent6" w:themeShade="80"/>
                                    <w:sz w:val="28"/>
                                    <w:szCs w:val="28"/>
                                    <w:lang w:val="es-ES"/>
                                  </w:rPr>
                                </w:pPr>
                                <w:r>
                                  <w:rPr>
                                    <w:rFonts w:ascii="Helvetica" w:hAnsi="Helvetica"/>
                                    <w:b/>
                                    <w:bCs/>
                                    <w:color w:val="385623" w:themeColor="accent6" w:themeShade="80"/>
                                    <w:sz w:val="28"/>
                                    <w:szCs w:val="28"/>
                                    <w:lang w:val="es-ES"/>
                                  </w:rPr>
                                  <w:t>Oficina de Control Interno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55693D66" id="Cuadro de texto 6" o:spid="_x0000_s1027" type="#_x0000_t202" style="position:absolute;margin-left:-24.75pt;margin-top:550.3pt;width:492pt;height:36.2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" filled="f" stroked="f">
                    <v:textbox>
                      <w:txbxContent>
                        <w:p w14:paraId="5655AA52" w14:textId="760E1599" w:rsidR="00C06CDF" w:rsidRPr="0094570C" w:rsidRDefault="00C06CDF" w:rsidP="0094570C">
                          <w:pPr>
                            <w:jc w:val="center"/>
                            <w:rPr>
                              <w:rFonts w:ascii="Helvetica" w:hAnsi="Helvetica"/>
                              <w:b/>
                              <w:bCs/>
                              <w:color w:val="385623" w:themeColor="accent6" w:themeShade="80"/>
                              <w:sz w:val="28"/>
                              <w:szCs w:val="28"/>
                              <w:lang w:val="es-ES"/>
                            </w:rPr>
                          </w:pPr>
                          <w:r>
                            <w:rPr>
                              <w:rFonts w:ascii="Helvetica" w:hAnsi="Helvetica"/>
                              <w:b/>
                              <w:bCs/>
                              <w:color w:val="385623" w:themeColor="accent6" w:themeShade="80"/>
                              <w:sz w:val="28"/>
                              <w:szCs w:val="28"/>
                              <w:lang w:val="es-ES"/>
                            </w:rPr>
                            <w:t>Oficina de Control Interno</w:t>
                          </w:r>
                        </w:p>
                      </w:txbxContent>
                    </v:textbox>
                    <w10:wrap type="square"/>
                  </v:shape>
                </w:pict>
              </mc:Fallback>
            </mc:AlternateContent>
          </w:r>
          <w:r w:rsidR="00271F01" w:rsidRPr="00F0604E">
            <w:rPr>
              <w:rFonts w:ascii="Helvetica" w:hAnsi="Helvetica"/>
              <w:noProof/>
              <w:lang w:val="es-CO" w:eastAsia="es-CO"/>
            </w:rPr>
            <mc:AlternateContent>
              <mc:Choice Requires="wps">
                <w:drawing>
                  <wp:anchor distT="0" distB="0" distL="114300" distR="114300" simplePos="0" relativeHeight="251661311" behindDoc="0" locked="1" layoutInCell="1" allowOverlap="1" wp14:anchorId="199422D5" wp14:editId="512C9DC0">
                    <wp:simplePos x="0" y="0"/>
                    <wp:positionH relativeFrom="page">
                      <wp:posOffset>89535</wp:posOffset>
                    </wp:positionH>
                    <wp:positionV relativeFrom="page">
                      <wp:posOffset>118745</wp:posOffset>
                    </wp:positionV>
                    <wp:extent cx="7541895" cy="9827895"/>
                    <wp:effectExtent l="0" t="0" r="1905" b="1905"/>
                    <wp:wrapSquare wrapText="bothSides"/>
                    <wp:docPr id="9" name="Rectángulo 9"/>
                    <wp:cNvGraphicFramePr/>
                    <a:graphic xmlns:a="http://schemas.openxmlformats.org/drawingml/2006/main">
                      <a:graphicData uri="http://schemas.microsoft.com/office/word/2010/wordprocessingShape">
                        <wps:wsp>
                          <wps:cNvSpPr/>
                          <wps:spPr>
                            <a:xfrm>
                              <a:off x="0" y="0"/>
                              <a:ext cx="7541895" cy="9827895"/>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D13E88" w14:textId="77777777" w:rsidR="00C06CDF" w:rsidRDefault="00C06CDF" w:rsidP="00271F01">
                                <w:pPr>
                                  <w:pStyle w:val="Sinespaciado"/>
                                  <w:spacing w:after="120"/>
                                  <w:rPr>
                                    <w:rFonts w:asciiTheme="majorHAnsi" w:eastAsiaTheme="majorEastAsia" w:hAnsiTheme="majorHAnsi" w:cstheme="majorBidi"/>
                                    <w:color w:val="FFFFFF" w:themeColor="background1"/>
                                    <w:sz w:val="84"/>
                                    <w:szCs w:val="84"/>
                                  </w:rPr>
                                </w:pPr>
                              </w:p>
                              <w:sdt>
                                <w:sdtPr>
                                  <w:rPr>
                                    <w:color w:val="FFFFFF" w:themeColor="background1"/>
                                    <w:sz w:val="28"/>
                                    <w:szCs w:val="28"/>
                                  </w:rPr>
                                  <w:alias w:val="Subtítulo"/>
                                  <w:tag w:val=""/>
                                  <w:id w:val="-1947155828"/>
                                  <w:showingPlcHdr/>
                                  <w:dataBinding w:prefixMappings="xmlns:ns0='http://purl.org/dc/elements/1.1/' xmlns:ns1='http://schemas.openxmlformats.org/package/2006/metadata/core-properties' " w:xpath="/ns1:coreProperties[1]/ns0:subject[1]" w:storeItemID="{6C3C8BC8-F283-45AE-878A-BAB7291924A1}"/>
                                  <w:text/>
                                </w:sdtPr>
                                <w:sdtEndPr/>
                                <w:sdtContent>
                                  <w:p w14:paraId="2C58B076" w14:textId="77777777" w:rsidR="00C06CDF" w:rsidRDefault="00C06CDF" w:rsidP="00271F01">
                                    <w:pPr>
                                      <w:pStyle w:val="Sinespaciado"/>
                                      <w:rPr>
                                        <w:color w:val="FFFFFF" w:themeColor="background1"/>
                                        <w:sz w:val="28"/>
                                        <w:szCs w:val="28"/>
                                      </w:rPr>
                                    </w:pPr>
                                    <w:r>
                                      <w:rPr>
                                        <w:color w:val="FFFFFF" w:themeColor="background1"/>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rect w14:anchorId="199422D5" id="Rectángulo 9" o:spid="_x0000_s1028" style="position:absolute;margin-left:7.05pt;margin-top:9.35pt;width:593.85pt;height:773.85pt;z-index:2516613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" stroked="f" strokeweight="1pt">
                    <v:fill r:id="rId10" o:title="" recolor="t" rotate="t" type="frame"/>
                    <v:textbox inset="36pt,1in,1in,208.8pt">
                      <w:txbxContent>
                        <w:p w14:paraId="2ED13E88" w14:textId="77777777" w:rsidR="00C06CDF" w:rsidRDefault="00C06CDF" w:rsidP="00271F01">
                          <w:pPr>
                            <w:pStyle w:val="Sinespaciado"/>
                            <w:spacing w:after="120"/>
                            <w:rPr>
                              <w:rFonts w:asciiTheme="majorHAnsi" w:eastAsiaTheme="majorEastAsia" w:hAnsiTheme="majorHAnsi" w:cstheme="majorBidi"/>
                              <w:color w:val="FFFFFF" w:themeColor="background1"/>
                              <w:sz w:val="84"/>
                              <w:szCs w:val="84"/>
                            </w:rPr>
                          </w:pPr>
                        </w:p>
                        <w:sdt>
                          <w:sdtPr>
                            <w:rPr>
                              <w:color w:val="FFFFFF" w:themeColor="background1"/>
                              <w:sz w:val="28"/>
                              <w:szCs w:val="28"/>
                            </w:rPr>
                            <w:alias w:val="Subtítulo"/>
                            <w:tag w:val=""/>
                            <w:id w:val="-1947155828"/>
                            <w:showingPlcHdr/>
                            <w:dataBinding w:prefixMappings="xmlns:ns0='http://purl.org/dc/elements/1.1/' xmlns:ns1='http://schemas.openxmlformats.org/package/2006/metadata/core-properties' " w:xpath="/ns1:coreProperties[1]/ns0:subject[1]" w:storeItemID="{6C3C8BC8-F283-45AE-878A-BAB7291924A1}"/>
                            <w:text/>
                          </w:sdtPr>
                          <w:sdtEndPr/>
                          <w:sdtContent>
                            <w:p w14:paraId="2C58B076" w14:textId="77777777" w:rsidR="00C06CDF" w:rsidRDefault="00C06CDF" w:rsidP="00271F01">
                              <w:pPr>
                                <w:pStyle w:val="Sinespaciado"/>
                                <w:rPr>
                                  <w:color w:val="FFFFFF" w:themeColor="background1"/>
                                  <w:sz w:val="28"/>
                                  <w:szCs w:val="28"/>
                                </w:rPr>
                              </w:pPr>
                              <w:r>
                                <w:rPr>
                                  <w:color w:val="FFFFFF" w:themeColor="background1"/>
                                  <w:sz w:val="28"/>
                                  <w:szCs w:val="28"/>
                                </w:rPr>
                                <w:t xml:space="preserve">     </w:t>
                              </w:r>
                            </w:p>
                          </w:sdtContent>
                        </w:sdt>
                      </w:txbxContent>
                    </v:textbox>
                    <w10:wrap type="square" anchorx="page" anchory="page"/>
                    <w10:anchorlock/>
                  </v:rect>
                </w:pict>
              </mc:Fallback>
            </mc:AlternateContent>
          </w:r>
          <w:r w:rsidR="00271F01" w:rsidRPr="00F0604E">
            <w:rPr>
              <w:rFonts w:ascii="Helvetica" w:hAnsi="Helvetica"/>
            </w:rPr>
            <w:t xml:space="preserve"> </w:t>
          </w:r>
          <w:r w:rsidR="00AE2F6C" w:rsidRPr="00F0604E">
            <w:rPr>
              <w:rFonts w:ascii="Helvetica" w:hAnsi="Helvetica"/>
            </w:rPr>
            <w:br w:type="page"/>
          </w:r>
          <w:r w:rsidR="00973072" w:rsidRPr="00F0604E">
            <w:rPr>
              <w:rFonts w:ascii="Helvetica" w:hAnsi="Helvetica"/>
            </w:rPr>
            <w:lastRenderedPageBreak/>
            <w:t xml:space="preserve"> </w:t>
          </w:r>
        </w:p>
      </w:sdtContent>
    </w:sdt>
    <w:tbl>
      <w:tblPr>
        <w:tblStyle w:val="Tablaconcuadrcula"/>
        <w:tblW w:w="0" w:type="auto"/>
        <w:tblInd w:w="108" w:type="dxa"/>
        <w:shd w:val="clear" w:color="auto" w:fill="A8D08D" w:themeFill="accent6" w:themeFillTint="99"/>
        <w:tblLook w:val="04A0" w:firstRow="1" w:lastRow="0" w:firstColumn="1" w:lastColumn="0" w:noHBand="0" w:noVBand="1"/>
      </w:tblPr>
      <w:tblGrid>
        <w:gridCol w:w="8789"/>
      </w:tblGrid>
      <w:tr w:rsidR="00A129A8" w:rsidRPr="00A129A8" w14:paraId="062313B6" w14:textId="77777777" w:rsidTr="00A129A8">
        <w:tc>
          <w:tcPr>
            <w:tcW w:w="8789" w:type="dxa"/>
            <w:shd w:val="clear" w:color="auto" w:fill="A8D08D" w:themeFill="accent6" w:themeFillTint="99"/>
          </w:tcPr>
          <w:p w14:paraId="197ACA83" w14:textId="77777777" w:rsidR="00A129A8" w:rsidRPr="00A129A8" w:rsidRDefault="00A129A8" w:rsidP="00A129A8">
            <w:pPr>
              <w:rPr>
                <w:rFonts w:ascii="Arial" w:hAnsi="Arial" w:cs="Arial"/>
                <w:b/>
                <w:color w:val="385623" w:themeColor="accent6" w:themeShade="80"/>
                <w:sz w:val="24"/>
                <w:szCs w:val="24"/>
              </w:rPr>
            </w:pPr>
          </w:p>
          <w:p w14:paraId="31F180CB" w14:textId="17510007" w:rsidR="00A129A8" w:rsidRPr="00A129A8" w:rsidRDefault="00A129A8" w:rsidP="00A129A8">
            <w:pPr>
              <w:rPr>
                <w:rFonts w:ascii="Arial" w:hAnsi="Arial" w:cs="Arial"/>
                <w:b/>
                <w:color w:val="385623" w:themeColor="accent6" w:themeShade="80"/>
                <w:sz w:val="24"/>
                <w:szCs w:val="24"/>
              </w:rPr>
            </w:pPr>
            <w:r w:rsidRPr="00A129A8">
              <w:rPr>
                <w:rFonts w:ascii="Arial" w:hAnsi="Arial" w:cs="Arial"/>
                <w:b/>
                <w:color w:val="385623" w:themeColor="accent6" w:themeShade="80"/>
                <w:sz w:val="24"/>
                <w:szCs w:val="24"/>
              </w:rPr>
              <w:t>PRESENTACION</w:t>
            </w:r>
          </w:p>
          <w:p w14:paraId="597C06F0" w14:textId="77777777" w:rsidR="00A129A8" w:rsidRPr="00A129A8" w:rsidRDefault="00A129A8" w:rsidP="00F36511">
            <w:pPr>
              <w:rPr>
                <w:rFonts w:ascii="Arial" w:hAnsi="Arial" w:cs="Arial"/>
                <w:b/>
                <w:color w:val="385623" w:themeColor="accent6" w:themeShade="80"/>
                <w:sz w:val="24"/>
                <w:szCs w:val="24"/>
              </w:rPr>
            </w:pPr>
          </w:p>
        </w:tc>
      </w:tr>
    </w:tbl>
    <w:p w14:paraId="56E88702" w14:textId="77777777" w:rsidR="00A129A8" w:rsidRDefault="00A129A8" w:rsidP="00F36511">
      <w:pPr>
        <w:rPr>
          <w:rFonts w:ascii="Helvetica" w:hAnsi="Helvetica"/>
          <w:b/>
        </w:rPr>
      </w:pPr>
    </w:p>
    <w:p w14:paraId="4A1BED19" w14:textId="4E742022" w:rsidR="00A42146" w:rsidRDefault="00A42146" w:rsidP="00A42146">
      <w:pPr>
        <w:jc w:val="both"/>
        <w:rPr>
          <w:rFonts w:ascii="Arial" w:hAnsi="Arial" w:cs="Arial"/>
        </w:rPr>
      </w:pPr>
      <w:r>
        <w:rPr>
          <w:rFonts w:ascii="Arial" w:hAnsi="Arial" w:cs="Arial"/>
        </w:rPr>
        <w:t xml:space="preserve">La Oficina Asesora de Control Interno de la Universidad del Quindío, en cumplimiento de lo dispuesto en artículo 9 de la </w:t>
      </w:r>
      <w:r w:rsidRPr="00FE4325">
        <w:rPr>
          <w:rFonts w:ascii="Arial" w:hAnsi="Arial" w:cs="Arial"/>
        </w:rPr>
        <w:t>LEY 1474 DE 2011</w:t>
      </w:r>
      <w:r>
        <w:rPr>
          <w:rFonts w:ascii="Arial" w:hAnsi="Arial" w:cs="Arial"/>
        </w:rPr>
        <w:t>, y conforme al Decreto 943 de 2014 expedido por el Departamento Administrativo de la Función Pública DAFP, en el que se actualiza el Modelo Estándar de Control Interno MECI 2014, presenta y publica el informe pormenorizado del estado de control interno entre agosto y noviembre de 2016.</w:t>
      </w:r>
    </w:p>
    <w:p w14:paraId="5A765288" w14:textId="77777777" w:rsidR="00A42146" w:rsidRDefault="00A42146" w:rsidP="00CB0CB3">
      <w:pPr>
        <w:jc w:val="both"/>
        <w:rPr>
          <w:rFonts w:ascii="Helvetica" w:hAnsi="Helvetica"/>
          <w:lang w:val="es-ES"/>
        </w:rPr>
      </w:pPr>
    </w:p>
    <w:p w14:paraId="6225F1EF" w14:textId="3C360717" w:rsidR="001B0432" w:rsidRDefault="001B0432" w:rsidP="00CB0CB3">
      <w:pPr>
        <w:jc w:val="both"/>
        <w:rPr>
          <w:rFonts w:ascii="Helvetica" w:hAnsi="Helvetica"/>
          <w:lang w:val="en-US"/>
        </w:rPr>
      </w:pPr>
    </w:p>
    <w:tbl>
      <w:tblPr>
        <w:tblStyle w:val="Tablaconcuadrcula"/>
        <w:tblW w:w="0" w:type="auto"/>
        <w:jc w:val="center"/>
        <w:shd w:val="clear" w:color="auto" w:fill="A8D08D" w:themeFill="accent6" w:themeFillTint="99"/>
        <w:tblLook w:val="04A0" w:firstRow="1" w:lastRow="0" w:firstColumn="1" w:lastColumn="0" w:noHBand="0" w:noVBand="1"/>
      </w:tblPr>
      <w:tblGrid>
        <w:gridCol w:w="8828"/>
      </w:tblGrid>
      <w:tr w:rsidR="003D6819" w:rsidRPr="00600EB6" w14:paraId="358FAC3C" w14:textId="77777777" w:rsidTr="00B3385A">
        <w:trPr>
          <w:jc w:val="center"/>
        </w:trPr>
        <w:tc>
          <w:tcPr>
            <w:tcW w:w="8828" w:type="dxa"/>
            <w:shd w:val="clear" w:color="auto" w:fill="A8D08D" w:themeFill="accent6" w:themeFillTint="99"/>
          </w:tcPr>
          <w:p w14:paraId="4B5EB958" w14:textId="77777777" w:rsidR="00A129A8" w:rsidRDefault="00A129A8" w:rsidP="00C06CDF">
            <w:pPr>
              <w:jc w:val="both"/>
              <w:rPr>
                <w:rFonts w:ascii="Arial" w:hAnsi="Arial" w:cs="Arial"/>
                <w:b/>
                <w:color w:val="385623" w:themeColor="accent6" w:themeShade="80"/>
                <w:sz w:val="24"/>
                <w:szCs w:val="24"/>
              </w:rPr>
            </w:pPr>
          </w:p>
          <w:p w14:paraId="02DEDCC0" w14:textId="77777777" w:rsidR="003D6819" w:rsidRDefault="003D6819" w:rsidP="00C06CDF">
            <w:pPr>
              <w:jc w:val="both"/>
              <w:rPr>
                <w:rFonts w:ascii="Arial" w:hAnsi="Arial" w:cs="Arial"/>
                <w:b/>
                <w:color w:val="385623" w:themeColor="accent6" w:themeShade="80"/>
                <w:sz w:val="24"/>
                <w:szCs w:val="24"/>
              </w:rPr>
            </w:pPr>
            <w:r w:rsidRPr="00600EB6">
              <w:rPr>
                <w:rFonts w:ascii="Arial" w:hAnsi="Arial" w:cs="Arial"/>
                <w:b/>
                <w:color w:val="385623" w:themeColor="accent6" w:themeShade="80"/>
                <w:sz w:val="24"/>
                <w:szCs w:val="24"/>
              </w:rPr>
              <w:t>MODULO DE PLANEACION Y GESTION</w:t>
            </w:r>
          </w:p>
          <w:p w14:paraId="71BB3290" w14:textId="3A26F056" w:rsidR="00A129A8" w:rsidRPr="00600EB6" w:rsidRDefault="00A129A8" w:rsidP="00C06CDF">
            <w:pPr>
              <w:jc w:val="both"/>
              <w:rPr>
                <w:rFonts w:ascii="Arial" w:hAnsi="Arial" w:cs="Arial"/>
                <w:b/>
                <w:color w:val="385623" w:themeColor="accent6" w:themeShade="80"/>
                <w:sz w:val="24"/>
                <w:szCs w:val="24"/>
              </w:rPr>
            </w:pPr>
          </w:p>
        </w:tc>
      </w:tr>
      <w:tr w:rsidR="003D6819" w:rsidRPr="00600EB6" w14:paraId="20BA8911" w14:textId="77777777" w:rsidTr="00AB1EA8">
        <w:trPr>
          <w:trHeight w:val="789"/>
          <w:jc w:val="center"/>
        </w:trPr>
        <w:tc>
          <w:tcPr>
            <w:tcW w:w="8828" w:type="dxa"/>
            <w:shd w:val="clear" w:color="auto" w:fill="A8D08D" w:themeFill="accent6" w:themeFillTint="99"/>
          </w:tcPr>
          <w:p w14:paraId="63CF3F41" w14:textId="77777777" w:rsidR="003D6819" w:rsidRPr="00600EB6" w:rsidRDefault="003D6819" w:rsidP="00C06CDF">
            <w:pPr>
              <w:jc w:val="both"/>
              <w:rPr>
                <w:rFonts w:ascii="Arial" w:hAnsi="Arial" w:cs="Arial"/>
                <w:b/>
                <w:color w:val="385623" w:themeColor="accent6" w:themeShade="80"/>
                <w:sz w:val="24"/>
                <w:szCs w:val="24"/>
              </w:rPr>
            </w:pPr>
            <w:r w:rsidRPr="00600EB6">
              <w:rPr>
                <w:rFonts w:ascii="Arial" w:hAnsi="Arial" w:cs="Arial"/>
                <w:b/>
                <w:color w:val="385623" w:themeColor="accent6" w:themeShade="80"/>
                <w:sz w:val="24"/>
                <w:szCs w:val="24"/>
              </w:rPr>
              <w:t>COMPONENTES: Talento Humano, Direccionamiento Estratégico, Administración del Riesgo</w:t>
            </w:r>
          </w:p>
        </w:tc>
      </w:tr>
    </w:tbl>
    <w:p w14:paraId="2F290C98" w14:textId="77777777" w:rsidR="003D6819" w:rsidRDefault="003D6819" w:rsidP="003D6819">
      <w:pPr>
        <w:jc w:val="both"/>
        <w:rPr>
          <w:rFonts w:ascii="Arial" w:hAnsi="Arial" w:cs="Arial"/>
          <w:b/>
        </w:rPr>
      </w:pPr>
    </w:p>
    <w:p w14:paraId="34D0DB27" w14:textId="77777777" w:rsidR="00AB1EA8" w:rsidRDefault="002B2437" w:rsidP="003D6819">
      <w:pPr>
        <w:jc w:val="both"/>
        <w:rPr>
          <w:rFonts w:ascii="Arial" w:hAnsi="Arial" w:cs="Arial"/>
        </w:rPr>
      </w:pPr>
      <w:r>
        <w:rPr>
          <w:rFonts w:ascii="Arial" w:hAnsi="Arial" w:cs="Arial"/>
        </w:rPr>
        <w:t>E</w:t>
      </w:r>
      <w:r w:rsidRPr="002B2437">
        <w:rPr>
          <w:rFonts w:ascii="Arial" w:hAnsi="Arial" w:cs="Arial"/>
        </w:rPr>
        <w:t xml:space="preserve">ste módulo </w:t>
      </w:r>
      <w:r>
        <w:rPr>
          <w:rFonts w:ascii="Arial" w:hAnsi="Arial" w:cs="Arial"/>
        </w:rPr>
        <w:t xml:space="preserve">contiene </w:t>
      </w:r>
      <w:r w:rsidRPr="002B2437">
        <w:rPr>
          <w:rFonts w:ascii="Arial" w:hAnsi="Arial" w:cs="Arial"/>
        </w:rPr>
        <w:t xml:space="preserve">los componentes y elementos que </w:t>
      </w:r>
      <w:r>
        <w:rPr>
          <w:rFonts w:ascii="Arial" w:hAnsi="Arial" w:cs="Arial"/>
        </w:rPr>
        <w:t>han permitido a la institución</w:t>
      </w:r>
      <w:r w:rsidRPr="002B2437">
        <w:rPr>
          <w:rFonts w:ascii="Arial" w:hAnsi="Arial" w:cs="Arial"/>
        </w:rPr>
        <w:t xml:space="preserve"> asegurar de una manera razonable</w:t>
      </w:r>
      <w:r>
        <w:rPr>
          <w:rFonts w:ascii="Arial" w:hAnsi="Arial" w:cs="Arial"/>
        </w:rPr>
        <w:t xml:space="preserve"> la</w:t>
      </w:r>
      <w:r w:rsidRPr="002B2437">
        <w:rPr>
          <w:rFonts w:ascii="Arial" w:hAnsi="Arial" w:cs="Arial"/>
        </w:rPr>
        <w:t xml:space="preserve"> planeación y </w:t>
      </w:r>
      <w:r>
        <w:rPr>
          <w:rFonts w:ascii="Arial" w:hAnsi="Arial" w:cs="Arial"/>
        </w:rPr>
        <w:t xml:space="preserve">ejecución, incorporando </w:t>
      </w:r>
      <w:r w:rsidRPr="002B2437">
        <w:rPr>
          <w:rFonts w:ascii="Arial" w:hAnsi="Arial" w:cs="Arial"/>
        </w:rPr>
        <w:t>los controles</w:t>
      </w:r>
      <w:r>
        <w:rPr>
          <w:rFonts w:ascii="Arial" w:hAnsi="Arial" w:cs="Arial"/>
        </w:rPr>
        <w:t xml:space="preserve"> necesarios para su realización.</w:t>
      </w:r>
      <w:r w:rsidRPr="002B2437">
        <w:rPr>
          <w:rFonts w:ascii="Arial" w:hAnsi="Arial" w:cs="Arial"/>
        </w:rPr>
        <w:t xml:space="preserve"> </w:t>
      </w:r>
      <w:r w:rsidR="00AB1EA8">
        <w:rPr>
          <w:rFonts w:ascii="Arial" w:hAnsi="Arial" w:cs="Arial"/>
        </w:rPr>
        <w:t>Especialmente</w:t>
      </w:r>
      <w:r>
        <w:rPr>
          <w:rFonts w:ascii="Arial" w:hAnsi="Arial" w:cs="Arial"/>
        </w:rPr>
        <w:t xml:space="preserve"> se ha logrado</w:t>
      </w:r>
      <w:r w:rsidRPr="002B2437">
        <w:rPr>
          <w:rFonts w:ascii="Arial" w:hAnsi="Arial" w:cs="Arial"/>
        </w:rPr>
        <w:t xml:space="preserve"> introducir en la cultura organizacional el control a la gestión en los procesos de direccionamiento estratégico, misionales, de apoyo y evaluación. </w:t>
      </w:r>
    </w:p>
    <w:p w14:paraId="41BBABC4" w14:textId="77777777" w:rsidR="00AB1EA8" w:rsidRDefault="00AB1EA8" w:rsidP="003D6819">
      <w:pPr>
        <w:jc w:val="both"/>
        <w:rPr>
          <w:rFonts w:ascii="Arial" w:hAnsi="Arial" w:cs="Arial"/>
        </w:rPr>
      </w:pPr>
    </w:p>
    <w:p w14:paraId="5221BA78" w14:textId="17F0E412" w:rsidR="002B2437" w:rsidRPr="002B2437" w:rsidRDefault="00AB1EA8" w:rsidP="003D6819">
      <w:pPr>
        <w:jc w:val="both"/>
        <w:rPr>
          <w:rFonts w:ascii="Arial" w:hAnsi="Arial" w:cs="Arial"/>
        </w:rPr>
      </w:pPr>
      <w:r>
        <w:rPr>
          <w:rFonts w:ascii="Arial" w:hAnsi="Arial" w:cs="Arial"/>
        </w:rPr>
        <w:t xml:space="preserve">De igual manera </w:t>
      </w:r>
      <w:r w:rsidR="002B2437" w:rsidRPr="002B2437">
        <w:rPr>
          <w:rFonts w:ascii="Arial" w:hAnsi="Arial" w:cs="Arial"/>
        </w:rPr>
        <w:t>est</w:t>
      </w:r>
      <w:r w:rsidR="00C66816">
        <w:rPr>
          <w:rFonts w:ascii="Arial" w:hAnsi="Arial" w:cs="Arial"/>
        </w:rPr>
        <w:t>a</w:t>
      </w:r>
      <w:r w:rsidR="002B2437" w:rsidRPr="002B2437">
        <w:rPr>
          <w:rFonts w:ascii="Arial" w:hAnsi="Arial" w:cs="Arial"/>
        </w:rPr>
        <w:t xml:space="preserve"> </w:t>
      </w:r>
      <w:r w:rsidR="00C66816">
        <w:rPr>
          <w:rFonts w:ascii="Arial" w:hAnsi="Arial" w:cs="Arial"/>
        </w:rPr>
        <w:t xml:space="preserve">herramienta ha permitido </w:t>
      </w:r>
      <w:r w:rsidR="002B2437" w:rsidRPr="002B2437">
        <w:rPr>
          <w:rFonts w:ascii="Arial" w:hAnsi="Arial" w:cs="Arial"/>
        </w:rPr>
        <w:t>ejecutar la planeación bajo condiciones de control que logran evidenciar las posibles deviaciones en e</w:t>
      </w:r>
      <w:r>
        <w:rPr>
          <w:rFonts w:ascii="Arial" w:hAnsi="Arial" w:cs="Arial"/>
        </w:rPr>
        <w:t>l cumplimiento de los objetivos</w:t>
      </w:r>
      <w:r w:rsidR="002B2437" w:rsidRPr="002B2437">
        <w:rPr>
          <w:rFonts w:ascii="Arial" w:hAnsi="Arial" w:cs="Arial"/>
        </w:rPr>
        <w:t xml:space="preserve"> </w:t>
      </w:r>
      <w:r>
        <w:rPr>
          <w:rFonts w:ascii="Arial" w:hAnsi="Arial" w:cs="Arial"/>
        </w:rPr>
        <w:t>y</w:t>
      </w:r>
      <w:r w:rsidR="00103FEE">
        <w:rPr>
          <w:rFonts w:ascii="Arial" w:hAnsi="Arial" w:cs="Arial"/>
        </w:rPr>
        <w:t xml:space="preserve"> contar</w:t>
      </w:r>
      <w:r w:rsidR="002B2437" w:rsidRPr="002B2437">
        <w:rPr>
          <w:rFonts w:ascii="Arial" w:hAnsi="Arial" w:cs="Arial"/>
        </w:rPr>
        <w:t xml:space="preserve"> con los elementos necesarios para asegurar razonablemente el cumplimiento de la misión</w:t>
      </w:r>
      <w:r w:rsidR="002B2437">
        <w:rPr>
          <w:rFonts w:ascii="Arial" w:hAnsi="Arial" w:cs="Arial"/>
        </w:rPr>
        <w:t xml:space="preserve">. </w:t>
      </w:r>
    </w:p>
    <w:p w14:paraId="55518673" w14:textId="77777777" w:rsidR="002B2437" w:rsidRDefault="002B2437" w:rsidP="003D6819">
      <w:pPr>
        <w:jc w:val="both"/>
        <w:rPr>
          <w:rFonts w:ascii="Arial" w:hAnsi="Arial" w:cs="Arial"/>
          <w:b/>
        </w:rPr>
      </w:pPr>
    </w:p>
    <w:p w14:paraId="3DD86237" w14:textId="77777777" w:rsidR="002B2437" w:rsidRDefault="002B2437" w:rsidP="003D6819">
      <w:pPr>
        <w:jc w:val="both"/>
        <w:rPr>
          <w:rFonts w:ascii="Arial" w:hAnsi="Arial" w:cs="Arial"/>
          <w:b/>
        </w:rPr>
      </w:pPr>
    </w:p>
    <w:p w14:paraId="163F6CD9" w14:textId="0873A7EF" w:rsidR="00F456F4" w:rsidRPr="00356EB5" w:rsidRDefault="00F456F4" w:rsidP="00F456F4">
      <w:pPr>
        <w:jc w:val="both"/>
        <w:rPr>
          <w:rFonts w:ascii="Arial" w:hAnsi="Arial" w:cs="Arial"/>
          <w:b/>
        </w:rPr>
      </w:pPr>
      <w:r>
        <w:rPr>
          <w:rFonts w:ascii="Arial" w:hAnsi="Arial" w:cs="Arial"/>
          <w:b/>
        </w:rPr>
        <w:t>TALENTO HUMANO: A</w:t>
      </w:r>
      <w:r w:rsidR="003D6819" w:rsidRPr="00356EB5">
        <w:rPr>
          <w:rFonts w:ascii="Arial" w:hAnsi="Arial" w:cs="Arial"/>
          <w:b/>
        </w:rPr>
        <w:t>cuerdos, compromisos y protocolos éticos</w:t>
      </w:r>
      <w:r>
        <w:rPr>
          <w:rFonts w:ascii="Arial" w:hAnsi="Arial" w:cs="Arial"/>
          <w:b/>
        </w:rPr>
        <w:t xml:space="preserve">, y </w:t>
      </w:r>
      <w:r w:rsidRPr="00356EB5">
        <w:rPr>
          <w:rFonts w:ascii="Arial" w:hAnsi="Arial" w:cs="Arial"/>
          <w:b/>
        </w:rPr>
        <w:t>Desarrollo del Talento Humano</w:t>
      </w:r>
    </w:p>
    <w:p w14:paraId="282BB62D" w14:textId="77777777" w:rsidR="00E772E2" w:rsidRDefault="00E772E2" w:rsidP="00E772E2">
      <w:pPr>
        <w:jc w:val="both"/>
        <w:rPr>
          <w:rFonts w:ascii="Arial" w:hAnsi="Arial" w:cs="Arial"/>
        </w:rPr>
      </w:pPr>
    </w:p>
    <w:p w14:paraId="6F0ADE20" w14:textId="7A5E7818" w:rsidR="00E772E2" w:rsidRDefault="00E772E2" w:rsidP="00E772E2">
      <w:pPr>
        <w:jc w:val="both"/>
        <w:rPr>
          <w:rFonts w:ascii="Arial" w:hAnsi="Arial" w:cs="Arial"/>
        </w:rPr>
      </w:pPr>
      <w:r>
        <w:rPr>
          <w:rFonts w:ascii="Arial" w:hAnsi="Arial" w:cs="Arial"/>
        </w:rPr>
        <w:t xml:space="preserve">La Universidad del Quindío ha suscrito </w:t>
      </w:r>
      <w:r w:rsidRPr="00E772E2">
        <w:rPr>
          <w:rFonts w:ascii="Arial" w:hAnsi="Arial" w:cs="Arial"/>
        </w:rPr>
        <w:t>Acuerdos Compromisos y Protocolos Éticos</w:t>
      </w:r>
      <w:r>
        <w:rPr>
          <w:rFonts w:ascii="Arial" w:hAnsi="Arial" w:cs="Arial"/>
        </w:rPr>
        <w:t xml:space="preserve">, </w:t>
      </w:r>
      <w:r w:rsidRPr="00E772E2">
        <w:rPr>
          <w:rFonts w:ascii="Arial" w:hAnsi="Arial" w:cs="Arial"/>
        </w:rPr>
        <w:t>busca</w:t>
      </w:r>
      <w:r>
        <w:rPr>
          <w:rFonts w:ascii="Arial" w:hAnsi="Arial" w:cs="Arial"/>
        </w:rPr>
        <w:t>ndo</w:t>
      </w:r>
      <w:r w:rsidRPr="00E772E2">
        <w:rPr>
          <w:rFonts w:ascii="Arial" w:hAnsi="Arial" w:cs="Arial"/>
        </w:rPr>
        <w:t xml:space="preserve"> establecer un estándar de conducta de los servidores al interior de la </w:t>
      </w:r>
      <w:r>
        <w:rPr>
          <w:rFonts w:ascii="Arial" w:hAnsi="Arial" w:cs="Arial"/>
        </w:rPr>
        <w:t>institución</w:t>
      </w:r>
      <w:r w:rsidRPr="00E772E2">
        <w:rPr>
          <w:rFonts w:ascii="Arial" w:hAnsi="Arial" w:cs="Arial"/>
        </w:rPr>
        <w:t>, son acuerdos participativos</w:t>
      </w:r>
      <w:r w:rsidR="00103FEE">
        <w:rPr>
          <w:rFonts w:ascii="Arial" w:hAnsi="Arial" w:cs="Arial"/>
        </w:rPr>
        <w:t>,</w:t>
      </w:r>
      <w:r w:rsidRPr="00E772E2">
        <w:rPr>
          <w:rFonts w:ascii="Arial" w:hAnsi="Arial" w:cs="Arial"/>
        </w:rPr>
        <w:t xml:space="preserve"> orientados al actuar de todos los servidores, generando transparencia y confianza en la toma de decisiones, </w:t>
      </w:r>
      <w:r>
        <w:rPr>
          <w:rFonts w:ascii="Arial" w:hAnsi="Arial" w:cs="Arial"/>
        </w:rPr>
        <w:t xml:space="preserve">los cuales están </w:t>
      </w:r>
      <w:r w:rsidRPr="00E772E2">
        <w:rPr>
          <w:rFonts w:ascii="Arial" w:hAnsi="Arial" w:cs="Arial"/>
        </w:rPr>
        <w:t>en concordancia con la misión, visión</w:t>
      </w:r>
      <w:r>
        <w:rPr>
          <w:rFonts w:ascii="Arial" w:hAnsi="Arial" w:cs="Arial"/>
        </w:rPr>
        <w:t xml:space="preserve"> y objetivos institucionales, documentos debidamente suscritos e identificables en las diferentes herramientas que se</w:t>
      </w:r>
      <w:r w:rsidR="00A01D25">
        <w:rPr>
          <w:rFonts w:ascii="Arial" w:hAnsi="Arial" w:cs="Arial"/>
        </w:rPr>
        <w:t xml:space="preserve"> tienen para su difusión en la institución.</w:t>
      </w:r>
    </w:p>
    <w:p w14:paraId="240CBFD8" w14:textId="77777777" w:rsidR="00C66816" w:rsidRDefault="00C66816" w:rsidP="003D6819">
      <w:pPr>
        <w:jc w:val="both"/>
        <w:rPr>
          <w:rFonts w:ascii="Arial" w:hAnsi="Arial" w:cs="Arial"/>
        </w:rPr>
      </w:pPr>
    </w:p>
    <w:p w14:paraId="753CF250" w14:textId="0344A52A" w:rsidR="0078106B" w:rsidRPr="00F456F4" w:rsidRDefault="0078106B" w:rsidP="003D6819">
      <w:pPr>
        <w:jc w:val="both"/>
        <w:rPr>
          <w:rFonts w:ascii="Arial" w:hAnsi="Arial" w:cs="Arial"/>
        </w:rPr>
      </w:pPr>
      <w:r>
        <w:rPr>
          <w:rFonts w:ascii="Arial" w:hAnsi="Arial" w:cs="Arial"/>
        </w:rPr>
        <w:t xml:space="preserve">Respecto al desarrollo del Talento Humano la institución cuenta con: </w:t>
      </w:r>
      <w:r w:rsidR="00C66816" w:rsidRPr="00F456F4">
        <w:rPr>
          <w:rFonts w:ascii="Arial" w:hAnsi="Arial" w:cs="Arial"/>
        </w:rPr>
        <w:t>Manual de Funciones y Competencias laborales</w:t>
      </w:r>
      <w:r>
        <w:rPr>
          <w:rFonts w:ascii="Arial" w:hAnsi="Arial" w:cs="Arial"/>
        </w:rPr>
        <w:t xml:space="preserve">, </w:t>
      </w:r>
      <w:r w:rsidR="00C66816" w:rsidRPr="00F456F4">
        <w:rPr>
          <w:rFonts w:ascii="Arial" w:hAnsi="Arial" w:cs="Arial"/>
        </w:rPr>
        <w:t>Plan Institucional de Formación y Capacitación (Anual)</w:t>
      </w:r>
      <w:r w:rsidR="009B51C6">
        <w:rPr>
          <w:rFonts w:ascii="Arial" w:hAnsi="Arial" w:cs="Arial"/>
        </w:rPr>
        <w:t xml:space="preserve">, </w:t>
      </w:r>
      <w:r w:rsidR="00F456F4" w:rsidRPr="00F456F4">
        <w:rPr>
          <w:rFonts w:ascii="Arial" w:hAnsi="Arial" w:cs="Arial"/>
        </w:rPr>
        <w:t>Programa de Inducción y reinducción</w:t>
      </w:r>
      <w:r w:rsidR="009B51C6">
        <w:rPr>
          <w:rFonts w:ascii="Arial" w:hAnsi="Arial" w:cs="Arial"/>
        </w:rPr>
        <w:t xml:space="preserve">, </w:t>
      </w:r>
      <w:r w:rsidR="00F456F4" w:rsidRPr="00F456F4">
        <w:rPr>
          <w:rFonts w:ascii="Arial" w:hAnsi="Arial" w:cs="Arial"/>
        </w:rPr>
        <w:t xml:space="preserve">Programa de </w:t>
      </w:r>
      <w:r w:rsidR="00F456F4" w:rsidRPr="00F456F4">
        <w:rPr>
          <w:rFonts w:ascii="Arial" w:hAnsi="Arial" w:cs="Arial"/>
        </w:rPr>
        <w:lastRenderedPageBreak/>
        <w:t>Bienestar</w:t>
      </w:r>
      <w:r w:rsidR="009B51C6">
        <w:rPr>
          <w:rFonts w:ascii="Arial" w:hAnsi="Arial" w:cs="Arial"/>
        </w:rPr>
        <w:t xml:space="preserve">, </w:t>
      </w:r>
      <w:r w:rsidR="00F456F4" w:rsidRPr="00F456F4">
        <w:rPr>
          <w:rFonts w:ascii="Arial" w:hAnsi="Arial" w:cs="Arial"/>
        </w:rPr>
        <w:t>Plan de Incentivos</w:t>
      </w:r>
      <w:r w:rsidR="009B51C6">
        <w:rPr>
          <w:rFonts w:ascii="Arial" w:hAnsi="Arial" w:cs="Arial"/>
        </w:rPr>
        <w:t xml:space="preserve"> y </w:t>
      </w:r>
      <w:r w:rsidR="00F456F4" w:rsidRPr="00F456F4">
        <w:rPr>
          <w:rFonts w:ascii="Arial" w:hAnsi="Arial" w:cs="Arial"/>
        </w:rPr>
        <w:t>Sistema de evaluación del desempeño</w:t>
      </w:r>
      <w:r w:rsidR="009B51C6">
        <w:rPr>
          <w:rFonts w:ascii="Arial" w:hAnsi="Arial" w:cs="Arial"/>
        </w:rPr>
        <w:t xml:space="preserve">, los </w:t>
      </w:r>
      <w:r w:rsidR="00AB1EA8">
        <w:rPr>
          <w:rFonts w:ascii="Arial" w:hAnsi="Arial" w:cs="Arial"/>
        </w:rPr>
        <w:t xml:space="preserve">que </w:t>
      </w:r>
      <w:r w:rsidR="009B51C6">
        <w:rPr>
          <w:rFonts w:ascii="Arial" w:hAnsi="Arial" w:cs="Arial"/>
        </w:rPr>
        <w:t xml:space="preserve"> permiten</w:t>
      </w:r>
      <w:r w:rsidRPr="0078106B">
        <w:rPr>
          <w:rFonts w:ascii="Arial" w:hAnsi="Arial" w:cs="Arial"/>
        </w:rPr>
        <w:t xml:space="preserve"> controlar el compromiso de la </w:t>
      </w:r>
      <w:r w:rsidR="009B51C6">
        <w:rPr>
          <w:rFonts w:ascii="Arial" w:hAnsi="Arial" w:cs="Arial"/>
        </w:rPr>
        <w:t>institución</w:t>
      </w:r>
      <w:r w:rsidRPr="0078106B">
        <w:rPr>
          <w:rFonts w:ascii="Arial" w:hAnsi="Arial" w:cs="Arial"/>
        </w:rPr>
        <w:t xml:space="preserve"> con el desarrollo de las competencias, aptitudes, habilidades e idoneidad del servidor </w:t>
      </w:r>
      <w:r w:rsidR="009B51C6" w:rsidRPr="0078106B">
        <w:rPr>
          <w:rFonts w:ascii="Arial" w:hAnsi="Arial" w:cs="Arial"/>
        </w:rPr>
        <w:t>público</w:t>
      </w:r>
      <w:r w:rsidRPr="0078106B">
        <w:rPr>
          <w:rFonts w:ascii="Arial" w:hAnsi="Arial" w:cs="Arial"/>
        </w:rPr>
        <w:t xml:space="preserve">, a </w:t>
      </w:r>
      <w:r w:rsidR="009B51C6" w:rsidRPr="0078106B">
        <w:rPr>
          <w:rFonts w:ascii="Arial" w:hAnsi="Arial" w:cs="Arial"/>
        </w:rPr>
        <w:t>través</w:t>
      </w:r>
      <w:r w:rsidRPr="0078106B">
        <w:rPr>
          <w:rFonts w:ascii="Arial" w:hAnsi="Arial" w:cs="Arial"/>
        </w:rPr>
        <w:t xml:space="preserve"> de las </w:t>
      </w:r>
      <w:r w:rsidR="009B51C6" w:rsidRPr="0078106B">
        <w:rPr>
          <w:rFonts w:ascii="Arial" w:hAnsi="Arial" w:cs="Arial"/>
        </w:rPr>
        <w:t>políticas</w:t>
      </w:r>
      <w:r w:rsidRPr="0078106B">
        <w:rPr>
          <w:rFonts w:ascii="Arial" w:hAnsi="Arial" w:cs="Arial"/>
        </w:rPr>
        <w:t xml:space="preserve"> y </w:t>
      </w:r>
      <w:r w:rsidR="009B51C6" w:rsidRPr="0078106B">
        <w:rPr>
          <w:rFonts w:ascii="Arial" w:hAnsi="Arial" w:cs="Arial"/>
        </w:rPr>
        <w:t>prácticas</w:t>
      </w:r>
      <w:r w:rsidRPr="0078106B">
        <w:rPr>
          <w:rFonts w:ascii="Arial" w:hAnsi="Arial" w:cs="Arial"/>
        </w:rPr>
        <w:t xml:space="preserve"> de gestión hum</w:t>
      </w:r>
      <w:r w:rsidR="009B51C6">
        <w:rPr>
          <w:rFonts w:ascii="Arial" w:hAnsi="Arial" w:cs="Arial"/>
        </w:rPr>
        <w:t>a</w:t>
      </w:r>
      <w:r w:rsidRPr="0078106B">
        <w:rPr>
          <w:rFonts w:ascii="Arial" w:hAnsi="Arial" w:cs="Arial"/>
        </w:rPr>
        <w:t xml:space="preserve">na, </w:t>
      </w:r>
      <w:r w:rsidR="00AB1EA8">
        <w:rPr>
          <w:rFonts w:ascii="Arial" w:hAnsi="Arial" w:cs="Arial"/>
        </w:rPr>
        <w:t>a las que debe</w:t>
      </w:r>
      <w:r w:rsidRPr="0078106B">
        <w:rPr>
          <w:rFonts w:ascii="Arial" w:hAnsi="Arial" w:cs="Arial"/>
        </w:rPr>
        <w:t xml:space="preserve"> incorporar los principios de justicia, equidad y </w:t>
      </w:r>
      <w:r w:rsidR="009B51C6" w:rsidRPr="0078106B">
        <w:rPr>
          <w:rFonts w:ascii="Arial" w:hAnsi="Arial" w:cs="Arial"/>
        </w:rPr>
        <w:t>trasparencia</w:t>
      </w:r>
      <w:r w:rsidRPr="0078106B">
        <w:rPr>
          <w:rFonts w:ascii="Arial" w:hAnsi="Arial" w:cs="Arial"/>
        </w:rPr>
        <w:t xml:space="preserve"> al realizar los procesos de selección, inducción, formación, capacitación y evaluación del desempeño de los servidores </w:t>
      </w:r>
      <w:r w:rsidR="009B51C6" w:rsidRPr="0078106B">
        <w:rPr>
          <w:rFonts w:ascii="Arial" w:hAnsi="Arial" w:cs="Arial"/>
        </w:rPr>
        <w:t>públicos</w:t>
      </w:r>
      <w:r w:rsidRPr="0078106B">
        <w:rPr>
          <w:rFonts w:ascii="Arial" w:hAnsi="Arial" w:cs="Arial"/>
        </w:rPr>
        <w:t>.</w:t>
      </w:r>
    </w:p>
    <w:p w14:paraId="74224D9C" w14:textId="711391A4" w:rsidR="00C66816" w:rsidRDefault="00C66816" w:rsidP="003D6819">
      <w:pPr>
        <w:jc w:val="both"/>
        <w:rPr>
          <w:rFonts w:ascii="Arial" w:hAnsi="Arial" w:cs="Arial"/>
        </w:rPr>
      </w:pPr>
    </w:p>
    <w:p w14:paraId="042247C7" w14:textId="76B59DD4" w:rsidR="00E03A48" w:rsidRDefault="00E03A48" w:rsidP="00E03A48">
      <w:pPr>
        <w:jc w:val="both"/>
        <w:rPr>
          <w:rFonts w:ascii="Arial" w:hAnsi="Arial" w:cs="Arial"/>
        </w:rPr>
      </w:pPr>
      <w:r>
        <w:rPr>
          <w:rFonts w:ascii="Arial" w:hAnsi="Arial" w:cs="Arial"/>
        </w:rPr>
        <w:t xml:space="preserve">Por medio de la </w:t>
      </w:r>
      <w:r w:rsidRPr="00E03A48">
        <w:rPr>
          <w:rFonts w:ascii="Arial" w:hAnsi="Arial" w:cs="Arial"/>
        </w:rPr>
        <w:t>Resolución de Rectoría N° 2167 del 1 de septiembre de 2016</w:t>
      </w:r>
      <w:r>
        <w:rPr>
          <w:rFonts w:ascii="Arial" w:hAnsi="Arial" w:cs="Arial"/>
        </w:rPr>
        <w:t>,</w:t>
      </w:r>
      <w:r w:rsidRPr="00E03A48">
        <w:rPr>
          <w:rFonts w:ascii="Arial" w:hAnsi="Arial" w:cs="Arial"/>
        </w:rPr>
        <w:t xml:space="preserve"> se actualiza el código de Ética y el código del Buen Gobierno de la Universidad del Quindío.</w:t>
      </w:r>
      <w:r>
        <w:rPr>
          <w:rFonts w:ascii="Arial" w:hAnsi="Arial" w:cs="Arial"/>
        </w:rPr>
        <w:t xml:space="preserve"> Enviado a todos los correos </w:t>
      </w:r>
      <w:r w:rsidR="00C8470D">
        <w:rPr>
          <w:rFonts w:ascii="Arial" w:hAnsi="Arial" w:cs="Arial"/>
        </w:rPr>
        <w:t>institucionales, evidenciado en la ruta</w:t>
      </w:r>
      <w:r w:rsidRPr="00E03A48">
        <w:rPr>
          <w:rFonts w:ascii="Arial" w:hAnsi="Arial" w:cs="Arial"/>
        </w:rPr>
        <w:t xml:space="preserve"> de acceso en página web: Sistema Integrado de Gestión/Manuales y productos/Productos del Sistema Integrado de Gestión SIG</w:t>
      </w:r>
    </w:p>
    <w:p w14:paraId="3ABB5A46" w14:textId="77777777" w:rsidR="00E03A48" w:rsidRPr="00F456F4" w:rsidRDefault="00E03A48" w:rsidP="00E03A48">
      <w:pPr>
        <w:jc w:val="both"/>
        <w:rPr>
          <w:rFonts w:ascii="Arial" w:hAnsi="Arial" w:cs="Arial"/>
        </w:rPr>
      </w:pPr>
    </w:p>
    <w:p w14:paraId="3FDA5B75" w14:textId="28BEFEC4" w:rsidR="00F6559D" w:rsidRPr="00356EB5" w:rsidRDefault="003D6819" w:rsidP="00F6559D">
      <w:pPr>
        <w:jc w:val="both"/>
        <w:rPr>
          <w:rFonts w:ascii="Arial" w:hAnsi="Arial" w:cs="Arial"/>
          <w:b/>
        </w:rPr>
      </w:pPr>
      <w:r w:rsidRPr="00356EB5">
        <w:rPr>
          <w:rFonts w:ascii="Arial" w:hAnsi="Arial" w:cs="Arial"/>
          <w:b/>
        </w:rPr>
        <w:t xml:space="preserve">COMPONENTE DIRECCIONAMIENTO </w:t>
      </w:r>
      <w:r w:rsidR="00A01D25" w:rsidRPr="00356EB5">
        <w:rPr>
          <w:rFonts w:ascii="Arial" w:hAnsi="Arial" w:cs="Arial"/>
          <w:b/>
        </w:rPr>
        <w:t>ESTRATEGICO</w:t>
      </w:r>
    </w:p>
    <w:p w14:paraId="226CD74F" w14:textId="393359D1" w:rsidR="00F6559D" w:rsidRPr="00356EB5" w:rsidRDefault="00F6559D" w:rsidP="00F6559D">
      <w:pPr>
        <w:jc w:val="both"/>
        <w:rPr>
          <w:rFonts w:ascii="Arial" w:hAnsi="Arial" w:cs="Arial"/>
          <w:b/>
        </w:rPr>
      </w:pPr>
    </w:p>
    <w:p w14:paraId="62AD06B5" w14:textId="128AFABC" w:rsidR="00F6559D" w:rsidRDefault="00DC7EDF" w:rsidP="00F6559D">
      <w:pPr>
        <w:jc w:val="both"/>
        <w:rPr>
          <w:rFonts w:ascii="Arial" w:hAnsi="Arial" w:cs="Arial"/>
          <w:b/>
        </w:rPr>
      </w:pPr>
      <w:r w:rsidRPr="00356EB5">
        <w:rPr>
          <w:rFonts w:ascii="Arial" w:hAnsi="Arial" w:cs="Arial"/>
          <w:b/>
        </w:rPr>
        <w:t>Planes, Programas y proyectos</w:t>
      </w:r>
    </w:p>
    <w:p w14:paraId="7B80F2F4" w14:textId="77777777" w:rsidR="00AB1EA8" w:rsidRDefault="00AB1EA8" w:rsidP="00F6559D">
      <w:pPr>
        <w:jc w:val="both"/>
        <w:rPr>
          <w:rFonts w:ascii="Arial" w:hAnsi="Arial" w:cs="Arial"/>
          <w:b/>
        </w:rPr>
      </w:pPr>
    </w:p>
    <w:p w14:paraId="48586C9D" w14:textId="65BF7205" w:rsidR="003D6819" w:rsidRDefault="00F6559D" w:rsidP="00640656">
      <w:pPr>
        <w:jc w:val="both"/>
        <w:rPr>
          <w:rFonts w:ascii="Arial" w:hAnsi="Arial" w:cs="Arial"/>
        </w:rPr>
      </w:pPr>
      <w:r>
        <w:rPr>
          <w:rFonts w:ascii="Arial" w:hAnsi="Arial" w:cs="Arial"/>
        </w:rPr>
        <w:t xml:space="preserve">La </w:t>
      </w:r>
      <w:r w:rsidRPr="00F6559D">
        <w:rPr>
          <w:rFonts w:ascii="Arial" w:hAnsi="Arial" w:cs="Arial"/>
        </w:rPr>
        <w:t xml:space="preserve">planeación </w:t>
      </w:r>
      <w:r w:rsidR="001563F6">
        <w:rPr>
          <w:rFonts w:ascii="Arial" w:hAnsi="Arial" w:cs="Arial"/>
        </w:rPr>
        <w:t xml:space="preserve">Institucional cuenta con proyección a corto, mediano y largo plazo </w:t>
      </w:r>
      <w:r w:rsidRPr="00F6559D">
        <w:rPr>
          <w:rFonts w:ascii="Arial" w:hAnsi="Arial" w:cs="Arial"/>
        </w:rPr>
        <w:t xml:space="preserve">de modo tal que se </w:t>
      </w:r>
      <w:r w:rsidR="00914A1E">
        <w:rPr>
          <w:rFonts w:ascii="Arial" w:hAnsi="Arial" w:cs="Arial"/>
        </w:rPr>
        <w:t>cumplan con</w:t>
      </w:r>
      <w:r w:rsidR="00640656">
        <w:rPr>
          <w:rFonts w:ascii="Arial" w:hAnsi="Arial" w:cs="Arial"/>
        </w:rPr>
        <w:t xml:space="preserve"> los </w:t>
      </w:r>
      <w:r w:rsidRPr="00F6559D">
        <w:rPr>
          <w:rFonts w:ascii="Arial" w:hAnsi="Arial" w:cs="Arial"/>
        </w:rPr>
        <w:t xml:space="preserve">programas, proyectos y actividades </w:t>
      </w:r>
      <w:r w:rsidR="00640656">
        <w:rPr>
          <w:rFonts w:ascii="Arial" w:hAnsi="Arial" w:cs="Arial"/>
        </w:rPr>
        <w:t>establecidas</w:t>
      </w:r>
      <w:r w:rsidR="00A01D25">
        <w:rPr>
          <w:rFonts w:ascii="Arial" w:hAnsi="Arial" w:cs="Arial"/>
        </w:rPr>
        <w:t>,</w:t>
      </w:r>
      <w:r w:rsidR="00640656">
        <w:rPr>
          <w:rFonts w:ascii="Arial" w:hAnsi="Arial" w:cs="Arial"/>
        </w:rPr>
        <w:t xml:space="preserve"> </w:t>
      </w:r>
      <w:r w:rsidR="00F45527">
        <w:rPr>
          <w:rFonts w:ascii="Arial" w:hAnsi="Arial" w:cs="Arial"/>
        </w:rPr>
        <w:t xml:space="preserve"> </w:t>
      </w:r>
      <w:r w:rsidR="00640656">
        <w:rPr>
          <w:rFonts w:ascii="Arial" w:hAnsi="Arial" w:cs="Arial"/>
        </w:rPr>
        <w:t xml:space="preserve">y que orientan </w:t>
      </w:r>
      <w:r w:rsidRPr="00F6559D">
        <w:rPr>
          <w:rFonts w:ascii="Arial" w:hAnsi="Arial" w:cs="Arial"/>
        </w:rPr>
        <w:t xml:space="preserve">con </w:t>
      </w:r>
      <w:r w:rsidR="00640656">
        <w:rPr>
          <w:rFonts w:ascii="Arial" w:hAnsi="Arial" w:cs="Arial"/>
        </w:rPr>
        <w:t>la</w:t>
      </w:r>
      <w:r w:rsidRPr="00F6559D">
        <w:rPr>
          <w:rFonts w:ascii="Arial" w:hAnsi="Arial" w:cs="Arial"/>
        </w:rPr>
        <w:t xml:space="preserve"> misión, visió</w:t>
      </w:r>
      <w:r w:rsidR="00640656">
        <w:rPr>
          <w:rFonts w:ascii="Arial" w:hAnsi="Arial" w:cs="Arial"/>
        </w:rPr>
        <w:t>n y objetivos institucionales contenidos en el Plan Estratégico 2016-2025</w:t>
      </w:r>
      <w:r w:rsidR="003D6819">
        <w:rPr>
          <w:rFonts w:ascii="Arial" w:hAnsi="Arial" w:cs="Arial"/>
        </w:rPr>
        <w:t>,</w:t>
      </w:r>
      <w:r w:rsidR="005F4634">
        <w:rPr>
          <w:rFonts w:ascii="Arial" w:hAnsi="Arial" w:cs="Arial"/>
        </w:rPr>
        <w:t xml:space="preserve"> éste </w:t>
      </w:r>
      <w:r w:rsidR="003D6819">
        <w:rPr>
          <w:rFonts w:ascii="Arial" w:hAnsi="Arial" w:cs="Arial"/>
        </w:rPr>
        <w:t xml:space="preserve"> se encuentra publicado en la página web de la entidad</w:t>
      </w:r>
      <w:r w:rsidR="004B4A59">
        <w:rPr>
          <w:rFonts w:ascii="Arial" w:hAnsi="Arial" w:cs="Arial"/>
        </w:rPr>
        <w:t xml:space="preserve"> y </w:t>
      </w:r>
      <w:r w:rsidR="00B165EA">
        <w:rPr>
          <w:rFonts w:ascii="Arial" w:hAnsi="Arial" w:cs="Arial"/>
        </w:rPr>
        <w:t xml:space="preserve">se ha difundido </w:t>
      </w:r>
      <w:r w:rsidR="004B4A59">
        <w:rPr>
          <w:rFonts w:ascii="Arial" w:hAnsi="Arial" w:cs="Arial"/>
        </w:rPr>
        <w:t>por todos los medios</w:t>
      </w:r>
      <w:r w:rsidR="00B35819">
        <w:rPr>
          <w:rFonts w:ascii="Arial" w:hAnsi="Arial" w:cs="Arial"/>
        </w:rPr>
        <w:t xml:space="preserve"> tanto digitales, como impresos. </w:t>
      </w:r>
      <w:r w:rsidR="004B4A59">
        <w:rPr>
          <w:rFonts w:ascii="Arial" w:hAnsi="Arial" w:cs="Arial"/>
        </w:rPr>
        <w:t xml:space="preserve"> </w:t>
      </w:r>
      <w:r w:rsidR="00B35819">
        <w:rPr>
          <w:rFonts w:ascii="Arial" w:hAnsi="Arial" w:cs="Arial"/>
        </w:rPr>
        <w:t xml:space="preserve">De iagual manera </w:t>
      </w:r>
      <w:r w:rsidR="004B4A59">
        <w:rPr>
          <w:rFonts w:ascii="Arial" w:hAnsi="Arial" w:cs="Arial"/>
        </w:rPr>
        <w:t>se han realizado reuniones de socialización  con comunidad universitaria y grupos interesados</w:t>
      </w:r>
      <w:r w:rsidR="00640656">
        <w:rPr>
          <w:rFonts w:ascii="Arial" w:hAnsi="Arial" w:cs="Arial"/>
        </w:rPr>
        <w:t>.</w:t>
      </w:r>
      <w:r w:rsidR="007B31A7">
        <w:rPr>
          <w:rFonts w:ascii="Arial" w:hAnsi="Arial" w:cs="Arial"/>
        </w:rPr>
        <w:t xml:space="preserve"> Entre los productos de este componente tenemos:</w:t>
      </w:r>
      <w:r w:rsidR="003D6819" w:rsidRPr="000573E5">
        <w:rPr>
          <w:rFonts w:ascii="Arial" w:hAnsi="Arial" w:cs="Arial"/>
        </w:rPr>
        <w:t xml:space="preserve"> </w:t>
      </w:r>
    </w:p>
    <w:p w14:paraId="3D6F0E3A" w14:textId="77777777" w:rsidR="00A01D25" w:rsidRDefault="00A01D25" w:rsidP="00640656">
      <w:pPr>
        <w:jc w:val="both"/>
        <w:rPr>
          <w:rFonts w:ascii="Arial" w:hAnsi="Arial" w:cs="Arial"/>
        </w:rPr>
      </w:pPr>
    </w:p>
    <w:p w14:paraId="27EE39BF" w14:textId="4E25A980" w:rsidR="007B31A7" w:rsidRPr="007B31A7" w:rsidRDefault="007B31A7" w:rsidP="007B31A7">
      <w:pPr>
        <w:pStyle w:val="Prrafodelista"/>
        <w:numPr>
          <w:ilvl w:val="0"/>
          <w:numId w:val="3"/>
        </w:numPr>
        <w:jc w:val="both"/>
        <w:rPr>
          <w:rFonts w:ascii="Arial" w:hAnsi="Arial" w:cs="Arial"/>
        </w:rPr>
      </w:pPr>
      <w:r w:rsidRPr="007B31A7">
        <w:rPr>
          <w:rFonts w:ascii="Arial" w:hAnsi="Arial" w:cs="Arial"/>
        </w:rPr>
        <w:t>Plan de Desarrollo Institucional (PDI) 2016 - 2025 P</w:t>
      </w:r>
      <w:r w:rsidR="004B4A59">
        <w:rPr>
          <w:rFonts w:ascii="Arial" w:hAnsi="Arial" w:cs="Arial"/>
        </w:rPr>
        <w:t>or una Universidad del Quindío Pertinente, C</w:t>
      </w:r>
      <w:r w:rsidRPr="007B31A7">
        <w:rPr>
          <w:rFonts w:ascii="Arial" w:hAnsi="Arial" w:cs="Arial"/>
        </w:rPr>
        <w:t xml:space="preserve">reativa, </w:t>
      </w:r>
      <w:r w:rsidR="004B4A59">
        <w:rPr>
          <w:rFonts w:ascii="Arial" w:hAnsi="Arial" w:cs="Arial"/>
        </w:rPr>
        <w:t>I</w:t>
      </w:r>
      <w:r w:rsidRPr="007B31A7">
        <w:rPr>
          <w:rFonts w:ascii="Arial" w:hAnsi="Arial" w:cs="Arial"/>
        </w:rPr>
        <w:t>ntegradora.</w:t>
      </w:r>
    </w:p>
    <w:p w14:paraId="3CB231D2" w14:textId="14EF7181" w:rsidR="007B31A7" w:rsidRPr="007B31A7" w:rsidRDefault="004B4A59" w:rsidP="007B31A7">
      <w:pPr>
        <w:pStyle w:val="Prrafodelista"/>
        <w:numPr>
          <w:ilvl w:val="0"/>
          <w:numId w:val="3"/>
        </w:numPr>
        <w:jc w:val="both"/>
        <w:rPr>
          <w:rFonts w:ascii="Arial" w:hAnsi="Arial" w:cs="Arial"/>
        </w:rPr>
      </w:pPr>
      <w:r>
        <w:rPr>
          <w:rFonts w:ascii="Arial" w:hAnsi="Arial" w:cs="Arial"/>
        </w:rPr>
        <w:t>A</w:t>
      </w:r>
      <w:r w:rsidR="007B31A7" w:rsidRPr="007B31A7">
        <w:rPr>
          <w:rFonts w:ascii="Arial" w:hAnsi="Arial" w:cs="Arial"/>
        </w:rPr>
        <w:t>cuerdo del Consejo Superior 018 de diciembre de 2015</w:t>
      </w:r>
      <w:r>
        <w:rPr>
          <w:rFonts w:ascii="Arial" w:hAnsi="Arial" w:cs="Arial"/>
        </w:rPr>
        <w:t>,</w:t>
      </w:r>
      <w:r w:rsidR="007B31A7" w:rsidRPr="007B31A7">
        <w:rPr>
          <w:rFonts w:ascii="Arial" w:hAnsi="Arial" w:cs="Arial"/>
        </w:rPr>
        <w:t xml:space="preserve"> Plan de Desarrollo Institucional (PDI) 2016 - 2025 Por una Universidad del Quindío pertinente, creativa, integradora.</w:t>
      </w:r>
    </w:p>
    <w:p w14:paraId="61127905" w14:textId="637C0046" w:rsidR="00FA4605" w:rsidRDefault="00FA4605" w:rsidP="003D6819">
      <w:pPr>
        <w:jc w:val="both"/>
        <w:rPr>
          <w:rFonts w:ascii="Arial" w:hAnsi="Arial" w:cs="Arial"/>
        </w:rPr>
      </w:pPr>
    </w:p>
    <w:p w14:paraId="272366B5" w14:textId="68AD80A6" w:rsidR="00BD4B69" w:rsidRDefault="00DC7EDF" w:rsidP="003D6819">
      <w:pPr>
        <w:jc w:val="both"/>
        <w:rPr>
          <w:rFonts w:ascii="Arial" w:hAnsi="Arial" w:cs="Arial"/>
        </w:rPr>
      </w:pPr>
      <w:r w:rsidRPr="00356EB5">
        <w:rPr>
          <w:rFonts w:ascii="Arial" w:hAnsi="Arial" w:cs="Arial"/>
          <w:b/>
        </w:rPr>
        <w:t>Modelo de Operación por procesos</w:t>
      </w:r>
    </w:p>
    <w:p w14:paraId="5C7674C5" w14:textId="77777777" w:rsidR="000D3537" w:rsidRDefault="000D3537" w:rsidP="003D6819">
      <w:pPr>
        <w:jc w:val="both"/>
        <w:rPr>
          <w:rFonts w:ascii="Arial" w:hAnsi="Arial" w:cs="Arial"/>
        </w:rPr>
      </w:pPr>
    </w:p>
    <w:p w14:paraId="4CBF510A" w14:textId="2C50F10A" w:rsidR="00CA5FB1" w:rsidRDefault="00BD4B69" w:rsidP="003D6819">
      <w:pPr>
        <w:jc w:val="both"/>
        <w:rPr>
          <w:rFonts w:ascii="Arial" w:hAnsi="Arial" w:cs="Arial"/>
        </w:rPr>
      </w:pPr>
      <w:r w:rsidRPr="00BD4B69">
        <w:rPr>
          <w:rFonts w:ascii="Arial" w:hAnsi="Arial" w:cs="Arial"/>
        </w:rPr>
        <w:t>Mediante el control ejercido a través de la puesta en marcha de</w:t>
      </w:r>
      <w:r>
        <w:rPr>
          <w:rFonts w:ascii="Arial" w:hAnsi="Arial" w:cs="Arial"/>
        </w:rPr>
        <w:t>l Modelo de Operación por Procesos,</w:t>
      </w:r>
      <w:r w:rsidRPr="00BD4B69">
        <w:rPr>
          <w:rFonts w:ascii="Arial" w:hAnsi="Arial" w:cs="Arial"/>
        </w:rPr>
        <w:t xml:space="preserve"> la</w:t>
      </w:r>
      <w:r>
        <w:rPr>
          <w:rFonts w:ascii="Arial" w:hAnsi="Arial" w:cs="Arial"/>
        </w:rPr>
        <w:t xml:space="preserve"> institución cuenta</w:t>
      </w:r>
      <w:r w:rsidRPr="00BD4B69">
        <w:rPr>
          <w:rFonts w:ascii="Arial" w:hAnsi="Arial" w:cs="Arial"/>
        </w:rPr>
        <w:t xml:space="preserve"> con una estandarización de las actividades necesarias para </w:t>
      </w:r>
      <w:r w:rsidR="00CA5FB1">
        <w:rPr>
          <w:rFonts w:ascii="Arial" w:hAnsi="Arial" w:cs="Arial"/>
        </w:rPr>
        <w:t>facilitar el desarrollo de las actividades dentro de cada macroproceso.</w:t>
      </w:r>
    </w:p>
    <w:p w14:paraId="001EC6AD" w14:textId="77777777" w:rsidR="00CA5FB1" w:rsidRDefault="00CA5FB1" w:rsidP="003D6819">
      <w:pPr>
        <w:jc w:val="both"/>
        <w:rPr>
          <w:rFonts w:ascii="Arial" w:hAnsi="Arial" w:cs="Arial"/>
        </w:rPr>
      </w:pPr>
    </w:p>
    <w:p w14:paraId="5E901ABC" w14:textId="5BEE0C02" w:rsidR="00CA5FB1" w:rsidRDefault="003D6819" w:rsidP="000D3537">
      <w:pPr>
        <w:jc w:val="both"/>
        <w:rPr>
          <w:rFonts w:ascii="Arial" w:hAnsi="Arial" w:cs="Arial"/>
        </w:rPr>
      </w:pPr>
      <w:r>
        <w:rPr>
          <w:rFonts w:ascii="Arial" w:hAnsi="Arial" w:cs="Arial"/>
        </w:rPr>
        <w:t xml:space="preserve">La entidad cuenta con </w:t>
      </w:r>
      <w:r w:rsidRPr="003872CF">
        <w:rPr>
          <w:rFonts w:ascii="Arial" w:hAnsi="Arial" w:cs="Arial"/>
        </w:rPr>
        <w:t xml:space="preserve">Resolución </w:t>
      </w:r>
      <w:r w:rsidR="00550BC9" w:rsidRPr="00550BC9">
        <w:rPr>
          <w:rFonts w:ascii="Arial" w:hAnsi="Arial" w:cs="Arial"/>
        </w:rPr>
        <w:t>1387 del 28 de enero</w:t>
      </w:r>
      <w:r w:rsidR="00CA5FB1">
        <w:rPr>
          <w:rFonts w:ascii="Arial" w:hAnsi="Arial" w:cs="Arial"/>
        </w:rPr>
        <w:t xml:space="preserve"> de 2016.  Por medio de la que </w:t>
      </w:r>
      <w:r w:rsidR="00550BC9" w:rsidRPr="00550BC9">
        <w:rPr>
          <w:rFonts w:ascii="Arial" w:hAnsi="Arial" w:cs="Arial"/>
        </w:rPr>
        <w:t>se actualiza la 2 versión del mapa de procesos de la Universidad del Quindío.</w:t>
      </w:r>
      <w:r w:rsidR="00376DD9">
        <w:rPr>
          <w:rFonts w:ascii="Arial" w:hAnsi="Arial" w:cs="Arial"/>
        </w:rPr>
        <w:t xml:space="preserve"> </w:t>
      </w:r>
      <w:r w:rsidR="000D3537">
        <w:rPr>
          <w:rFonts w:ascii="Arial" w:hAnsi="Arial" w:cs="Arial"/>
        </w:rPr>
        <w:t xml:space="preserve">Estos manuales </w:t>
      </w:r>
      <w:r w:rsidR="00376DD9">
        <w:rPr>
          <w:rFonts w:ascii="Arial" w:hAnsi="Arial" w:cs="Arial"/>
        </w:rPr>
        <w:t>son de</w:t>
      </w:r>
      <w:r w:rsidR="00CA5FB1">
        <w:rPr>
          <w:rFonts w:ascii="Arial" w:hAnsi="Arial" w:cs="Arial"/>
        </w:rPr>
        <w:t xml:space="preserve"> fác</w:t>
      </w:r>
      <w:r w:rsidR="00376DD9">
        <w:rPr>
          <w:rFonts w:ascii="Arial" w:hAnsi="Arial" w:cs="Arial"/>
        </w:rPr>
        <w:t xml:space="preserve">il acceso, ya que están en la página de la Universidad </w:t>
      </w:r>
      <w:r w:rsidR="00CA5FB1">
        <w:rPr>
          <w:rFonts w:ascii="Arial" w:hAnsi="Arial" w:cs="Arial"/>
        </w:rPr>
        <w:t>y se cuenta la renovación del registro calificado por parte de ICONTEC.</w:t>
      </w:r>
    </w:p>
    <w:p w14:paraId="1875C56A" w14:textId="77777777" w:rsidR="00CA5FB1" w:rsidRDefault="00CA5FB1" w:rsidP="000D3537">
      <w:pPr>
        <w:jc w:val="both"/>
        <w:rPr>
          <w:rFonts w:ascii="Arial" w:hAnsi="Arial" w:cs="Arial"/>
        </w:rPr>
      </w:pPr>
    </w:p>
    <w:p w14:paraId="6F1B61BA" w14:textId="77777777" w:rsidR="00FD6147" w:rsidRDefault="00FD6147" w:rsidP="003D6819">
      <w:pPr>
        <w:jc w:val="both"/>
        <w:rPr>
          <w:rFonts w:ascii="Arial" w:hAnsi="Arial" w:cs="Arial"/>
          <w:b/>
        </w:rPr>
      </w:pPr>
    </w:p>
    <w:p w14:paraId="0880FD58" w14:textId="77777777" w:rsidR="00FD6147" w:rsidRDefault="00FD6147" w:rsidP="003D6819">
      <w:pPr>
        <w:jc w:val="both"/>
        <w:rPr>
          <w:rFonts w:ascii="Arial" w:hAnsi="Arial" w:cs="Arial"/>
          <w:b/>
        </w:rPr>
      </w:pPr>
    </w:p>
    <w:p w14:paraId="5783CFE4" w14:textId="77777777" w:rsidR="00FD6147" w:rsidRDefault="00FD6147" w:rsidP="003D6819">
      <w:pPr>
        <w:jc w:val="both"/>
        <w:rPr>
          <w:rFonts w:ascii="Arial" w:hAnsi="Arial" w:cs="Arial"/>
          <w:b/>
        </w:rPr>
      </w:pPr>
    </w:p>
    <w:p w14:paraId="2E92EB01" w14:textId="360A1F38" w:rsidR="00DC7EDF" w:rsidRDefault="00DC7EDF" w:rsidP="003D6819">
      <w:pPr>
        <w:jc w:val="both"/>
        <w:rPr>
          <w:rFonts w:ascii="Arial" w:hAnsi="Arial" w:cs="Arial"/>
          <w:b/>
        </w:rPr>
      </w:pPr>
      <w:r w:rsidRPr="00356EB5">
        <w:rPr>
          <w:rFonts w:ascii="Arial" w:hAnsi="Arial" w:cs="Arial"/>
          <w:b/>
        </w:rPr>
        <w:t>Estructura Organizacional</w:t>
      </w:r>
    </w:p>
    <w:p w14:paraId="3D5C82D5" w14:textId="77777777" w:rsidR="00B3385A" w:rsidRDefault="00B3385A" w:rsidP="003D6819">
      <w:pPr>
        <w:jc w:val="both"/>
        <w:rPr>
          <w:rFonts w:ascii="Arial" w:hAnsi="Arial" w:cs="Arial"/>
        </w:rPr>
      </w:pPr>
    </w:p>
    <w:p w14:paraId="3E51EB74" w14:textId="10FEF512" w:rsidR="00A013AE" w:rsidRDefault="006E2148" w:rsidP="003D6819">
      <w:pPr>
        <w:jc w:val="both"/>
        <w:rPr>
          <w:rFonts w:ascii="Arial" w:hAnsi="Arial" w:cs="Arial"/>
        </w:rPr>
      </w:pPr>
      <w:r>
        <w:rPr>
          <w:rFonts w:ascii="Arial" w:hAnsi="Arial" w:cs="Arial"/>
        </w:rPr>
        <w:t>La Universidad del Quindío cuenta con una estructura organizacional que permite identificar cargos y funciones, facilitando así el desempeño</w:t>
      </w:r>
      <w:r w:rsidR="005C642F">
        <w:rPr>
          <w:rFonts w:ascii="Arial" w:hAnsi="Arial" w:cs="Arial"/>
        </w:rPr>
        <w:t xml:space="preserve"> por áreas de manera funcional</w:t>
      </w:r>
      <w:r w:rsidR="001A4389">
        <w:rPr>
          <w:rFonts w:ascii="Arial" w:hAnsi="Arial" w:cs="Arial"/>
        </w:rPr>
        <w:t xml:space="preserve"> </w:t>
      </w:r>
      <w:r w:rsidR="001A4389" w:rsidRPr="001A4389">
        <w:rPr>
          <w:rFonts w:ascii="Arial" w:hAnsi="Arial" w:cs="Arial"/>
        </w:rPr>
        <w:t>Acuerdo 020 de diciembre 2015</w:t>
      </w:r>
      <w:r w:rsidR="005C642F">
        <w:rPr>
          <w:rFonts w:ascii="Arial" w:hAnsi="Arial" w:cs="Arial"/>
        </w:rPr>
        <w:t>.</w:t>
      </w:r>
    </w:p>
    <w:p w14:paraId="76CB3D22" w14:textId="77777777" w:rsidR="00FD6147" w:rsidRDefault="00FD6147" w:rsidP="003D6819">
      <w:pPr>
        <w:jc w:val="both"/>
        <w:rPr>
          <w:rFonts w:ascii="Arial" w:hAnsi="Arial" w:cs="Arial"/>
        </w:rPr>
      </w:pPr>
    </w:p>
    <w:p w14:paraId="5D72E5EE" w14:textId="2FCB48B9" w:rsidR="00DC7EDF" w:rsidRDefault="003D6819" w:rsidP="003D6819">
      <w:pPr>
        <w:jc w:val="both"/>
        <w:rPr>
          <w:rFonts w:ascii="Arial" w:hAnsi="Arial" w:cs="Arial"/>
        </w:rPr>
      </w:pPr>
      <w:r>
        <w:rPr>
          <w:rFonts w:ascii="Arial" w:hAnsi="Arial" w:cs="Arial"/>
        </w:rPr>
        <w:t>Se cuenta con m</w:t>
      </w:r>
      <w:r w:rsidRPr="000131EF">
        <w:rPr>
          <w:rFonts w:ascii="Arial" w:hAnsi="Arial" w:cs="Arial"/>
        </w:rPr>
        <w:t>anual de funciones y competencias, administrativos</w:t>
      </w:r>
      <w:r>
        <w:rPr>
          <w:rFonts w:ascii="Arial" w:hAnsi="Arial" w:cs="Arial"/>
        </w:rPr>
        <w:t>,</w:t>
      </w:r>
      <w:r w:rsidR="006E2148">
        <w:rPr>
          <w:rFonts w:ascii="Arial" w:hAnsi="Arial" w:cs="Arial"/>
        </w:rPr>
        <w:t xml:space="preserve"> en el que</w:t>
      </w:r>
      <w:r w:rsidR="00C83B20">
        <w:rPr>
          <w:rFonts w:ascii="Arial" w:hAnsi="Arial" w:cs="Arial"/>
        </w:rPr>
        <w:t xml:space="preserve"> se</w:t>
      </w:r>
      <w:r w:rsidR="006E2148">
        <w:rPr>
          <w:rFonts w:ascii="Arial" w:hAnsi="Arial" w:cs="Arial"/>
        </w:rPr>
        <w:t xml:space="preserve"> incluyen </w:t>
      </w:r>
      <w:r w:rsidR="00C83B20">
        <w:rPr>
          <w:rFonts w:ascii="Arial" w:hAnsi="Arial" w:cs="Arial"/>
        </w:rPr>
        <w:t>perfiles y competencias requeridos para cada cargo.</w:t>
      </w:r>
      <w:r w:rsidRPr="000131EF">
        <w:rPr>
          <w:rFonts w:ascii="Arial" w:hAnsi="Arial" w:cs="Arial"/>
        </w:rPr>
        <w:t xml:space="preserve">: Acuerdo del Consejo Superior N° 049 del 22 de junio de 1995. </w:t>
      </w:r>
    </w:p>
    <w:p w14:paraId="24B19C07" w14:textId="77777777" w:rsidR="00C83B20" w:rsidRDefault="00C83B20" w:rsidP="003D6819">
      <w:pPr>
        <w:jc w:val="both"/>
        <w:rPr>
          <w:rFonts w:ascii="Arial" w:hAnsi="Arial" w:cs="Arial"/>
        </w:rPr>
      </w:pPr>
    </w:p>
    <w:p w14:paraId="69F4E6B8" w14:textId="2A8C88A9" w:rsidR="00500211" w:rsidRPr="00356EB5" w:rsidRDefault="00500211" w:rsidP="00500211">
      <w:pPr>
        <w:jc w:val="both"/>
        <w:rPr>
          <w:rFonts w:ascii="Arial" w:hAnsi="Arial" w:cs="Arial"/>
          <w:b/>
        </w:rPr>
      </w:pPr>
      <w:r w:rsidRPr="00356EB5">
        <w:rPr>
          <w:rFonts w:ascii="Arial" w:hAnsi="Arial" w:cs="Arial"/>
          <w:b/>
        </w:rPr>
        <w:t>Indicadores de Gestión</w:t>
      </w:r>
      <w:r>
        <w:rPr>
          <w:rFonts w:ascii="Arial" w:hAnsi="Arial" w:cs="Arial"/>
          <w:b/>
        </w:rPr>
        <w:t xml:space="preserve"> </w:t>
      </w:r>
    </w:p>
    <w:p w14:paraId="6C281675" w14:textId="77777777" w:rsidR="00DC7EDF" w:rsidRDefault="00DC7EDF" w:rsidP="003D6819">
      <w:pPr>
        <w:jc w:val="both"/>
        <w:rPr>
          <w:rFonts w:ascii="Arial" w:hAnsi="Arial" w:cs="Arial"/>
        </w:rPr>
      </w:pPr>
    </w:p>
    <w:p w14:paraId="159E69AA" w14:textId="6BD7536F" w:rsidR="003D6819" w:rsidRDefault="003D6819" w:rsidP="0006593D">
      <w:pPr>
        <w:jc w:val="both"/>
        <w:rPr>
          <w:rFonts w:ascii="Arial" w:hAnsi="Arial" w:cs="Arial"/>
        </w:rPr>
      </w:pPr>
      <w:r w:rsidRPr="003C4A1A">
        <w:rPr>
          <w:rFonts w:ascii="Arial" w:hAnsi="Arial" w:cs="Arial"/>
        </w:rPr>
        <w:t>La Universidad tiene definidos los indicadores de seguimiento al Plan Estratégico, Planes Anuales de Ge</w:t>
      </w:r>
      <w:r>
        <w:rPr>
          <w:rFonts w:ascii="Arial" w:hAnsi="Arial" w:cs="Arial"/>
        </w:rPr>
        <w:t xml:space="preserve">stión y proyectos de inversión. </w:t>
      </w:r>
      <w:r w:rsidRPr="003C4A1A">
        <w:rPr>
          <w:rFonts w:ascii="Arial" w:hAnsi="Arial" w:cs="Arial"/>
        </w:rPr>
        <w:t>Planes anuales del año 201</w:t>
      </w:r>
      <w:r w:rsidR="006E2C0F">
        <w:rPr>
          <w:rFonts w:ascii="Arial" w:hAnsi="Arial" w:cs="Arial"/>
        </w:rPr>
        <w:t>6</w:t>
      </w:r>
      <w:r w:rsidRPr="003C4A1A">
        <w:rPr>
          <w:rFonts w:ascii="Arial" w:hAnsi="Arial" w:cs="Arial"/>
        </w:rPr>
        <w:t>, publicados por dependencias</w:t>
      </w:r>
      <w:r>
        <w:rPr>
          <w:rFonts w:ascii="Arial" w:hAnsi="Arial" w:cs="Arial"/>
        </w:rPr>
        <w:t>.</w:t>
      </w:r>
      <w:r w:rsidR="0006593D">
        <w:rPr>
          <w:rFonts w:ascii="Arial" w:hAnsi="Arial" w:cs="Arial"/>
        </w:rPr>
        <w:t xml:space="preserve"> </w:t>
      </w:r>
      <w:r w:rsidR="0006593D" w:rsidRPr="0006593D">
        <w:rPr>
          <w:rFonts w:ascii="Arial" w:hAnsi="Arial" w:cs="Arial"/>
        </w:rPr>
        <w:t>Indicadores por macroproceso identificados, con medición y análisis periódico.  El Líder del proceso controla que se haga el registro de los indicadores en las fichas de indicadores.  El cálculo de dichos Indicadores se hace de acuerdo a la frecuencia definida en la Hoja de Vida o ficha del Indicador y el análisis se realiza comparando e</w:t>
      </w:r>
      <w:r w:rsidR="0006593D">
        <w:rPr>
          <w:rFonts w:ascii="Arial" w:hAnsi="Arial" w:cs="Arial"/>
        </w:rPr>
        <w:t xml:space="preserve">l resultado con la meta fijada. </w:t>
      </w:r>
      <w:r w:rsidR="0006593D" w:rsidRPr="0006593D">
        <w:rPr>
          <w:rFonts w:ascii="Arial" w:hAnsi="Arial" w:cs="Arial"/>
        </w:rPr>
        <w:t>Adicionalmente a los seguimientos que se realizan a los resultados de los indicadores, se realizan ajustes a los indicadores que se registran en las fichas técnicas para garantizar su pertinencia y utilidad en la toma de decisiones.</w:t>
      </w:r>
    </w:p>
    <w:p w14:paraId="2D09FB78" w14:textId="77777777" w:rsidR="003D6819" w:rsidRDefault="003D6819" w:rsidP="003D6819">
      <w:pPr>
        <w:jc w:val="both"/>
        <w:rPr>
          <w:rFonts w:ascii="Arial" w:hAnsi="Arial" w:cs="Arial"/>
          <w:b/>
        </w:rPr>
      </w:pPr>
    </w:p>
    <w:p w14:paraId="0E745E56" w14:textId="77777777" w:rsidR="00500211" w:rsidRPr="00356EB5" w:rsidRDefault="00500211" w:rsidP="00500211">
      <w:pPr>
        <w:jc w:val="both"/>
        <w:rPr>
          <w:rFonts w:ascii="Arial" w:hAnsi="Arial" w:cs="Arial"/>
          <w:b/>
        </w:rPr>
      </w:pPr>
      <w:r w:rsidRPr="00356EB5">
        <w:rPr>
          <w:rFonts w:ascii="Arial" w:hAnsi="Arial" w:cs="Arial"/>
          <w:b/>
        </w:rPr>
        <w:t>Políticas de operación</w:t>
      </w:r>
    </w:p>
    <w:p w14:paraId="74CBE732" w14:textId="77777777" w:rsidR="004E054A" w:rsidRDefault="004E054A" w:rsidP="0006593D">
      <w:pPr>
        <w:jc w:val="both"/>
        <w:rPr>
          <w:rFonts w:ascii="Arial" w:hAnsi="Arial" w:cs="Arial"/>
          <w:b/>
        </w:rPr>
      </w:pPr>
    </w:p>
    <w:p w14:paraId="52BFBDC5" w14:textId="14D30028" w:rsidR="004E054A" w:rsidRDefault="004E054A" w:rsidP="0006593D">
      <w:pPr>
        <w:jc w:val="both"/>
        <w:rPr>
          <w:rFonts w:ascii="Arial" w:hAnsi="Arial" w:cs="Arial"/>
        </w:rPr>
      </w:pPr>
      <w:r w:rsidRPr="004E054A">
        <w:rPr>
          <w:rFonts w:ascii="Arial" w:hAnsi="Arial" w:cs="Arial"/>
        </w:rPr>
        <w:t xml:space="preserve">Este elemento </w:t>
      </w:r>
      <w:r w:rsidR="00532747">
        <w:rPr>
          <w:rFonts w:ascii="Arial" w:hAnsi="Arial" w:cs="Arial"/>
        </w:rPr>
        <w:t>ha sido f</w:t>
      </w:r>
      <w:r w:rsidRPr="004E054A">
        <w:rPr>
          <w:rFonts w:ascii="Arial" w:hAnsi="Arial" w:cs="Arial"/>
        </w:rPr>
        <w:t>undamental para el direccionamiento</w:t>
      </w:r>
      <w:r w:rsidR="00E65EC0">
        <w:rPr>
          <w:rFonts w:ascii="Arial" w:hAnsi="Arial" w:cs="Arial"/>
        </w:rPr>
        <w:t>,</w:t>
      </w:r>
      <w:r w:rsidRPr="004E054A">
        <w:rPr>
          <w:rFonts w:ascii="Arial" w:hAnsi="Arial" w:cs="Arial"/>
        </w:rPr>
        <w:t xml:space="preserve"> </w:t>
      </w:r>
      <w:r w:rsidR="00532747">
        <w:rPr>
          <w:rFonts w:ascii="Arial" w:hAnsi="Arial" w:cs="Arial"/>
        </w:rPr>
        <w:t xml:space="preserve">pues ha </w:t>
      </w:r>
      <w:r w:rsidRPr="004E054A">
        <w:rPr>
          <w:rFonts w:ascii="Arial" w:hAnsi="Arial" w:cs="Arial"/>
        </w:rPr>
        <w:t>facilita</w:t>
      </w:r>
      <w:r w:rsidR="00532747">
        <w:rPr>
          <w:rFonts w:ascii="Arial" w:hAnsi="Arial" w:cs="Arial"/>
        </w:rPr>
        <w:t>do</w:t>
      </w:r>
      <w:r w:rsidRPr="004E054A">
        <w:rPr>
          <w:rFonts w:ascii="Arial" w:hAnsi="Arial" w:cs="Arial"/>
        </w:rPr>
        <w:t xml:space="preserve"> la ejecución de las operaciones internas</w:t>
      </w:r>
      <w:r w:rsidR="00E65EC0">
        <w:rPr>
          <w:rFonts w:ascii="Arial" w:hAnsi="Arial" w:cs="Arial"/>
        </w:rPr>
        <w:t>,</w:t>
      </w:r>
      <w:r w:rsidRPr="004E054A">
        <w:rPr>
          <w:rFonts w:ascii="Arial" w:hAnsi="Arial" w:cs="Arial"/>
        </w:rPr>
        <w:t xml:space="preserve"> a través de guías de acción para la implementación de las estrategias de ejecución de la </w:t>
      </w:r>
      <w:r w:rsidR="00532747">
        <w:rPr>
          <w:rFonts w:ascii="Arial" w:hAnsi="Arial" w:cs="Arial"/>
        </w:rPr>
        <w:t>institución</w:t>
      </w:r>
      <w:r w:rsidR="00FD7B63">
        <w:rPr>
          <w:rFonts w:ascii="Arial" w:hAnsi="Arial" w:cs="Arial"/>
        </w:rPr>
        <w:t>.  P</w:t>
      </w:r>
      <w:r w:rsidR="00E65EC0">
        <w:rPr>
          <w:rFonts w:ascii="Arial" w:hAnsi="Arial" w:cs="Arial"/>
        </w:rPr>
        <w:t xml:space="preserve">or medio </w:t>
      </w:r>
      <w:r w:rsidR="00532747">
        <w:rPr>
          <w:rFonts w:ascii="Arial" w:hAnsi="Arial" w:cs="Arial"/>
        </w:rPr>
        <w:t>de éstas</w:t>
      </w:r>
      <w:r w:rsidR="00E65EC0">
        <w:rPr>
          <w:rFonts w:ascii="Arial" w:hAnsi="Arial" w:cs="Arial"/>
        </w:rPr>
        <w:t>,</w:t>
      </w:r>
      <w:r w:rsidR="00532747">
        <w:rPr>
          <w:rFonts w:ascii="Arial" w:hAnsi="Arial" w:cs="Arial"/>
        </w:rPr>
        <w:t xml:space="preserve"> se han definido</w:t>
      </w:r>
      <w:r w:rsidRPr="004E054A">
        <w:rPr>
          <w:rFonts w:ascii="Arial" w:hAnsi="Arial" w:cs="Arial"/>
        </w:rPr>
        <w:t xml:space="preserve"> los límites y parámetros necesarios para ejecutar los procesos y actividades en cumplimiento de la función, los planes, los programas, proyectos y políticas de administración del riesgo y de otros procesos previamente establecidos por la </w:t>
      </w:r>
      <w:r w:rsidR="00532747">
        <w:rPr>
          <w:rFonts w:ascii="Arial" w:hAnsi="Arial" w:cs="Arial"/>
        </w:rPr>
        <w:t>institución</w:t>
      </w:r>
      <w:r w:rsidRPr="004E054A">
        <w:rPr>
          <w:rFonts w:ascii="Arial" w:hAnsi="Arial" w:cs="Arial"/>
        </w:rPr>
        <w:t>.</w:t>
      </w:r>
    </w:p>
    <w:p w14:paraId="70E71D90" w14:textId="77777777" w:rsidR="00FD7B63" w:rsidRDefault="00FD7B63" w:rsidP="0006593D">
      <w:pPr>
        <w:jc w:val="both"/>
        <w:rPr>
          <w:rFonts w:ascii="Arial" w:hAnsi="Arial" w:cs="Arial"/>
        </w:rPr>
      </w:pPr>
    </w:p>
    <w:p w14:paraId="33D74817" w14:textId="441ADD0D" w:rsidR="0006593D" w:rsidRDefault="0006593D" w:rsidP="0006593D">
      <w:pPr>
        <w:jc w:val="both"/>
        <w:rPr>
          <w:rFonts w:ascii="Arial" w:hAnsi="Arial" w:cs="Arial"/>
        </w:rPr>
      </w:pPr>
      <w:r>
        <w:rPr>
          <w:rFonts w:ascii="Arial" w:hAnsi="Arial" w:cs="Arial"/>
        </w:rPr>
        <w:t xml:space="preserve">Cuenta la </w:t>
      </w:r>
      <w:r w:rsidR="0071052F">
        <w:rPr>
          <w:rFonts w:ascii="Arial" w:hAnsi="Arial" w:cs="Arial"/>
        </w:rPr>
        <w:t xml:space="preserve">institución con </w:t>
      </w:r>
      <w:r w:rsidR="00C1799E">
        <w:rPr>
          <w:rFonts w:ascii="Arial" w:hAnsi="Arial" w:cs="Arial"/>
        </w:rPr>
        <w:t xml:space="preserve">política </w:t>
      </w:r>
      <w:r w:rsidR="0071052F">
        <w:rPr>
          <w:rFonts w:ascii="Arial" w:hAnsi="Arial" w:cs="Arial"/>
        </w:rPr>
        <w:t xml:space="preserve">de calidad, manuales de </w:t>
      </w:r>
      <w:r w:rsidR="00E65EC0">
        <w:rPr>
          <w:rFonts w:ascii="Arial" w:hAnsi="Arial" w:cs="Arial"/>
        </w:rPr>
        <w:t>políticas</w:t>
      </w:r>
      <w:r w:rsidR="0071052F">
        <w:rPr>
          <w:rFonts w:ascii="Arial" w:hAnsi="Arial" w:cs="Arial"/>
        </w:rPr>
        <w:t xml:space="preserve"> de operaciones, </w:t>
      </w:r>
      <w:r>
        <w:rPr>
          <w:rFonts w:ascii="Arial" w:hAnsi="Arial" w:cs="Arial"/>
        </w:rPr>
        <w:t xml:space="preserve">y el Código del Buen Gobierno, </w:t>
      </w:r>
      <w:r w:rsidR="00C1799E">
        <w:rPr>
          <w:rFonts w:ascii="Arial" w:hAnsi="Arial" w:cs="Arial"/>
        </w:rPr>
        <w:t xml:space="preserve">aprobadas </w:t>
      </w:r>
      <w:r w:rsidRPr="00C22F0E">
        <w:rPr>
          <w:rFonts w:ascii="Arial" w:hAnsi="Arial" w:cs="Arial"/>
        </w:rPr>
        <w:t>me</w:t>
      </w:r>
      <w:r>
        <w:rPr>
          <w:rFonts w:ascii="Arial" w:hAnsi="Arial" w:cs="Arial"/>
        </w:rPr>
        <w:t>diante acuerdos y resoluciones, d</w:t>
      </w:r>
      <w:r w:rsidRPr="00C22F0E">
        <w:rPr>
          <w:rFonts w:ascii="Arial" w:hAnsi="Arial" w:cs="Arial"/>
        </w:rPr>
        <w:t>ivulga</w:t>
      </w:r>
      <w:r>
        <w:rPr>
          <w:rFonts w:ascii="Arial" w:hAnsi="Arial" w:cs="Arial"/>
        </w:rPr>
        <w:t>das a</w:t>
      </w:r>
      <w:r w:rsidRPr="00C22F0E">
        <w:rPr>
          <w:rFonts w:ascii="Arial" w:hAnsi="Arial" w:cs="Arial"/>
        </w:rPr>
        <w:t xml:space="preserve"> través de reuniones</w:t>
      </w:r>
      <w:r w:rsidR="00FD7B63">
        <w:rPr>
          <w:rFonts w:ascii="Arial" w:hAnsi="Arial" w:cs="Arial"/>
        </w:rPr>
        <w:t xml:space="preserve"> y del SIG y actualmente se están definiendo políticas del Comité de Conciliación, todo esto para facilitar </w:t>
      </w:r>
      <w:r w:rsidR="005C642F">
        <w:rPr>
          <w:rFonts w:ascii="Arial" w:hAnsi="Arial" w:cs="Arial"/>
        </w:rPr>
        <w:t>el logro</w:t>
      </w:r>
      <w:r w:rsidR="00FD7B63">
        <w:rPr>
          <w:rFonts w:ascii="Arial" w:hAnsi="Arial" w:cs="Arial"/>
        </w:rPr>
        <w:t xml:space="preserve"> de las metas institucionales y la visión.</w:t>
      </w:r>
    </w:p>
    <w:p w14:paraId="0A16D88B" w14:textId="77777777" w:rsidR="009F032A" w:rsidRPr="00C22F0E" w:rsidRDefault="009F032A" w:rsidP="0006593D">
      <w:pPr>
        <w:jc w:val="both"/>
        <w:rPr>
          <w:rFonts w:ascii="Arial" w:hAnsi="Arial" w:cs="Arial"/>
        </w:rPr>
      </w:pPr>
    </w:p>
    <w:p w14:paraId="6C58C072" w14:textId="77777777" w:rsidR="00FD6147" w:rsidRDefault="00FD6147" w:rsidP="003D6819">
      <w:pPr>
        <w:jc w:val="both"/>
        <w:rPr>
          <w:rFonts w:ascii="Arial" w:hAnsi="Arial" w:cs="Arial"/>
          <w:b/>
        </w:rPr>
      </w:pPr>
    </w:p>
    <w:p w14:paraId="23DBC4AF" w14:textId="77777777" w:rsidR="00FD6147" w:rsidRDefault="00FD6147" w:rsidP="003D6819">
      <w:pPr>
        <w:jc w:val="both"/>
        <w:rPr>
          <w:rFonts w:ascii="Arial" w:hAnsi="Arial" w:cs="Arial"/>
          <w:b/>
        </w:rPr>
      </w:pPr>
    </w:p>
    <w:p w14:paraId="41153D60" w14:textId="77777777" w:rsidR="00FD6147" w:rsidRDefault="00FD6147" w:rsidP="003D6819">
      <w:pPr>
        <w:jc w:val="both"/>
        <w:rPr>
          <w:rFonts w:ascii="Arial" w:hAnsi="Arial" w:cs="Arial"/>
          <w:b/>
        </w:rPr>
      </w:pPr>
    </w:p>
    <w:p w14:paraId="66E05082" w14:textId="77777777" w:rsidR="00FD6147" w:rsidRDefault="00FD6147" w:rsidP="003D6819">
      <w:pPr>
        <w:jc w:val="both"/>
        <w:rPr>
          <w:rFonts w:ascii="Arial" w:hAnsi="Arial" w:cs="Arial"/>
          <w:b/>
        </w:rPr>
      </w:pPr>
    </w:p>
    <w:p w14:paraId="467D73C0" w14:textId="77777777" w:rsidR="00FD6147" w:rsidRDefault="00FD6147" w:rsidP="003D6819">
      <w:pPr>
        <w:jc w:val="both"/>
        <w:rPr>
          <w:rFonts w:ascii="Arial" w:hAnsi="Arial" w:cs="Arial"/>
          <w:b/>
        </w:rPr>
      </w:pPr>
    </w:p>
    <w:p w14:paraId="55CE7580" w14:textId="77777777" w:rsidR="00FD6147" w:rsidRDefault="00FD6147" w:rsidP="003D6819">
      <w:pPr>
        <w:jc w:val="both"/>
        <w:rPr>
          <w:rFonts w:ascii="Arial" w:hAnsi="Arial" w:cs="Arial"/>
          <w:b/>
        </w:rPr>
      </w:pPr>
    </w:p>
    <w:p w14:paraId="6C7E86CA" w14:textId="77777777" w:rsidR="00FD6147" w:rsidRDefault="00FD6147" w:rsidP="003D6819">
      <w:pPr>
        <w:jc w:val="both"/>
        <w:rPr>
          <w:rFonts w:ascii="Arial" w:hAnsi="Arial" w:cs="Arial"/>
          <w:b/>
        </w:rPr>
      </w:pPr>
    </w:p>
    <w:p w14:paraId="02D2176D" w14:textId="297F2C43" w:rsidR="003D6819" w:rsidRPr="00356EB5" w:rsidRDefault="003D6819" w:rsidP="003D6819">
      <w:pPr>
        <w:jc w:val="both"/>
        <w:rPr>
          <w:rFonts w:ascii="Arial" w:hAnsi="Arial" w:cs="Arial"/>
          <w:b/>
        </w:rPr>
      </w:pPr>
      <w:r w:rsidRPr="00356EB5">
        <w:rPr>
          <w:rFonts w:ascii="Arial" w:hAnsi="Arial" w:cs="Arial"/>
          <w:b/>
        </w:rPr>
        <w:t>COMPONENTE ADMINISTRACION DEL RIESGO</w:t>
      </w:r>
    </w:p>
    <w:p w14:paraId="4C439BAD" w14:textId="77777777" w:rsidR="00DA18C6" w:rsidRDefault="00DA18C6" w:rsidP="003D6819">
      <w:pPr>
        <w:jc w:val="both"/>
        <w:rPr>
          <w:rFonts w:ascii="Arial" w:hAnsi="Arial" w:cs="Arial"/>
          <w:b/>
        </w:rPr>
      </w:pPr>
    </w:p>
    <w:p w14:paraId="50D956A9" w14:textId="11EE510F" w:rsidR="003D6819" w:rsidRDefault="003D6819" w:rsidP="003D6819">
      <w:pPr>
        <w:jc w:val="both"/>
        <w:rPr>
          <w:rFonts w:ascii="Arial" w:hAnsi="Arial" w:cs="Arial"/>
          <w:b/>
        </w:rPr>
      </w:pPr>
      <w:r w:rsidRPr="00356EB5">
        <w:rPr>
          <w:rFonts w:ascii="Arial" w:hAnsi="Arial" w:cs="Arial"/>
          <w:b/>
        </w:rPr>
        <w:t>Políticas de administración del riesgo</w:t>
      </w:r>
    </w:p>
    <w:p w14:paraId="7EA863D1" w14:textId="62D0103C" w:rsidR="002809E8" w:rsidRDefault="002809E8" w:rsidP="003D6819">
      <w:pPr>
        <w:jc w:val="both"/>
        <w:rPr>
          <w:rFonts w:ascii="Arial" w:hAnsi="Arial" w:cs="Arial"/>
          <w:b/>
        </w:rPr>
      </w:pPr>
    </w:p>
    <w:p w14:paraId="746EE7F9" w14:textId="0E315982" w:rsidR="0092565C" w:rsidRDefault="00FD6147" w:rsidP="003D6819">
      <w:pPr>
        <w:jc w:val="both"/>
        <w:rPr>
          <w:rFonts w:ascii="Arial" w:hAnsi="Arial" w:cs="Arial"/>
        </w:rPr>
      </w:pPr>
      <w:r>
        <w:rPr>
          <w:rFonts w:ascii="Arial" w:hAnsi="Arial" w:cs="Arial"/>
        </w:rPr>
        <w:t xml:space="preserve">La Institución cuenta con política de riesgos </w:t>
      </w:r>
      <w:r w:rsidR="002809E8" w:rsidRPr="002809E8">
        <w:rPr>
          <w:rFonts w:ascii="Arial" w:hAnsi="Arial" w:cs="Arial"/>
        </w:rPr>
        <w:t xml:space="preserve">basadas en la valoración de los mismos, </w:t>
      </w:r>
      <w:r>
        <w:rPr>
          <w:rFonts w:ascii="Arial" w:hAnsi="Arial" w:cs="Arial"/>
        </w:rPr>
        <w:t>con opción de valoración periódica a los controles definidos para minimizar la materialización de los riesgos</w:t>
      </w:r>
      <w:r w:rsidR="0092565C">
        <w:rPr>
          <w:rFonts w:ascii="Arial" w:hAnsi="Arial" w:cs="Arial"/>
        </w:rPr>
        <w:t xml:space="preserve"> y con la posibilidad de </w:t>
      </w:r>
      <w:r w:rsidR="005C642F">
        <w:rPr>
          <w:rFonts w:ascii="Arial" w:hAnsi="Arial" w:cs="Arial"/>
        </w:rPr>
        <w:t>replantear controles</w:t>
      </w:r>
      <w:r w:rsidR="0092565C">
        <w:rPr>
          <w:rFonts w:ascii="Arial" w:hAnsi="Arial" w:cs="Arial"/>
        </w:rPr>
        <w:t>, de no ser efectivos los implementados.</w:t>
      </w:r>
    </w:p>
    <w:p w14:paraId="6D18E8F8" w14:textId="77777777" w:rsidR="0092565C" w:rsidRDefault="0092565C" w:rsidP="003D6819">
      <w:pPr>
        <w:jc w:val="both"/>
        <w:rPr>
          <w:rFonts w:ascii="Arial" w:hAnsi="Arial" w:cs="Arial"/>
        </w:rPr>
      </w:pPr>
    </w:p>
    <w:p w14:paraId="1B7824DF" w14:textId="77777777" w:rsidR="00361234" w:rsidRDefault="003D6819" w:rsidP="001E04C0">
      <w:pPr>
        <w:jc w:val="both"/>
        <w:rPr>
          <w:rFonts w:ascii="Arial" w:hAnsi="Arial" w:cs="Arial"/>
        </w:rPr>
      </w:pPr>
      <w:r w:rsidRPr="00EC18E9">
        <w:rPr>
          <w:rFonts w:ascii="Arial" w:hAnsi="Arial" w:cs="Arial"/>
        </w:rPr>
        <w:t>El Sistema de Administración de riesgos hace parte del Sistema Integrado de Gestión f</w:t>
      </w:r>
      <w:r>
        <w:rPr>
          <w:rFonts w:ascii="Arial" w:hAnsi="Arial" w:cs="Arial"/>
        </w:rPr>
        <w:t>ue aprobado mediante Resolución</w:t>
      </w:r>
      <w:r w:rsidRPr="00EC18E9">
        <w:rPr>
          <w:rFonts w:ascii="Arial" w:hAnsi="Arial" w:cs="Arial"/>
        </w:rPr>
        <w:t xml:space="preserve"> de Rectoría No. 1208 del 16 diciembre de 2014. Por medio de la cual se expide la política de administración de los riesgos por macroproceso y de corrupción.</w:t>
      </w:r>
      <w:r w:rsidR="009F4326">
        <w:rPr>
          <w:rFonts w:ascii="Arial" w:hAnsi="Arial" w:cs="Arial"/>
        </w:rPr>
        <w:t xml:space="preserve"> Para este componente la institución utiliza la m</w:t>
      </w:r>
      <w:r w:rsidR="001E04C0" w:rsidRPr="009F4326">
        <w:rPr>
          <w:rFonts w:ascii="Arial" w:hAnsi="Arial" w:cs="Arial"/>
        </w:rPr>
        <w:t>etodología del DAFP para la administración y c</w:t>
      </w:r>
      <w:r w:rsidR="009F4326">
        <w:rPr>
          <w:rFonts w:ascii="Arial" w:hAnsi="Arial" w:cs="Arial"/>
        </w:rPr>
        <w:t xml:space="preserve">onstrucción del mapa de riesgos, así mismo </w:t>
      </w:r>
      <w:r w:rsidR="001E04C0" w:rsidRPr="009F4326">
        <w:rPr>
          <w:rFonts w:ascii="Arial" w:hAnsi="Arial" w:cs="Arial"/>
        </w:rPr>
        <w:t>Matriz de riesgos elaborada con base en guía del DAFP. Con riesgos identificados, evaluado</w:t>
      </w:r>
      <w:r w:rsidR="009F4326">
        <w:rPr>
          <w:rFonts w:ascii="Arial" w:hAnsi="Arial" w:cs="Arial"/>
        </w:rPr>
        <w:t xml:space="preserve">s y con seguimientos periódicos, </w:t>
      </w:r>
    </w:p>
    <w:p w14:paraId="743F6B71" w14:textId="77777777" w:rsidR="00361234" w:rsidRDefault="00361234" w:rsidP="001E04C0">
      <w:pPr>
        <w:jc w:val="both"/>
        <w:rPr>
          <w:rFonts w:ascii="Arial" w:hAnsi="Arial" w:cs="Arial"/>
        </w:rPr>
      </w:pPr>
    </w:p>
    <w:p w14:paraId="4009B42E" w14:textId="03F53CA4" w:rsidR="00361234" w:rsidRDefault="00361234" w:rsidP="003D6819">
      <w:pPr>
        <w:jc w:val="both"/>
        <w:rPr>
          <w:rFonts w:ascii="Arial" w:hAnsi="Arial" w:cs="Arial"/>
        </w:rPr>
      </w:pPr>
      <w:r>
        <w:rPr>
          <w:rFonts w:ascii="Arial" w:hAnsi="Arial" w:cs="Arial"/>
        </w:rPr>
        <w:t xml:space="preserve">Se tiene elaborado un mapa de riesgos institucionales y por macroproceso con lo que se busca mantener control sobre </w:t>
      </w:r>
      <w:r w:rsidR="005C642F">
        <w:rPr>
          <w:rFonts w:ascii="Arial" w:hAnsi="Arial" w:cs="Arial"/>
        </w:rPr>
        <w:t>todos los riesgos</w:t>
      </w:r>
      <w:r>
        <w:rPr>
          <w:rFonts w:ascii="Arial" w:hAnsi="Arial" w:cs="Arial"/>
        </w:rPr>
        <w:t xml:space="preserve"> que se puedan generar dentro de la Universidad en términos de los procesos administrativos.  Dichos riesgos son definidos por el equipo de trabajo de cada macroprocesos y los líderes que son dueños o responsables de aquellos riegos o actividades que pudieran generar riesgo a nivel institucional.</w:t>
      </w:r>
    </w:p>
    <w:p w14:paraId="4267869D" w14:textId="77777777" w:rsidR="00361234" w:rsidRPr="00054BFC" w:rsidRDefault="00361234" w:rsidP="003D6819">
      <w:pPr>
        <w:jc w:val="both"/>
        <w:rPr>
          <w:rFonts w:ascii="Arial" w:hAnsi="Arial" w:cs="Arial"/>
          <w:color w:val="000000" w:themeColor="text1"/>
        </w:rPr>
      </w:pPr>
    </w:p>
    <w:p w14:paraId="0908F498" w14:textId="4C160DA3" w:rsidR="003D6819" w:rsidRPr="00054BFC" w:rsidRDefault="003D6819" w:rsidP="003D6819">
      <w:pPr>
        <w:jc w:val="both"/>
        <w:rPr>
          <w:rFonts w:ascii="Arial" w:hAnsi="Arial" w:cs="Arial"/>
          <w:color w:val="000000" w:themeColor="text1"/>
        </w:rPr>
      </w:pPr>
      <w:r w:rsidRPr="00054BFC">
        <w:rPr>
          <w:rFonts w:ascii="Arial" w:hAnsi="Arial" w:cs="Arial"/>
          <w:color w:val="000000" w:themeColor="text1"/>
        </w:rPr>
        <w:t>La Universidad ha utilizado como técnica para estructurar el contexto estratégico de los riesgos la conformación de grupos de análisis de la dinámica organizacional con los directivos universitarios y el grupo de docentes asesores de la Rectoría y la Vicerrectoría Académica que en talleres celebrados en la Granja Bengala en el mes de Octubre de 2008</w:t>
      </w:r>
      <w:r w:rsidR="00054BFC" w:rsidRPr="00054BFC">
        <w:rPr>
          <w:rFonts w:ascii="Arial" w:hAnsi="Arial" w:cs="Arial"/>
          <w:color w:val="000000" w:themeColor="text1"/>
        </w:rPr>
        <w:t>,</w:t>
      </w:r>
      <w:r w:rsidRPr="00054BFC">
        <w:rPr>
          <w:rFonts w:ascii="Arial" w:hAnsi="Arial" w:cs="Arial"/>
          <w:color w:val="000000" w:themeColor="text1"/>
        </w:rPr>
        <w:t xml:space="preserve"> realizaron el análisis tanto del contexto interno como externo de la institución, utilizando los formatos propuestos por el Departamento Administrativo de la Función Pública, USAID y Casals Asociados. Para la actualización del contexto estratégico se incluyeron los aspectos de visibilidad, sanciones e institucionalidad incluidos en la medición del indicie de transparencia de las IES públicas.</w:t>
      </w:r>
    </w:p>
    <w:p w14:paraId="700FF477" w14:textId="77777777" w:rsidR="00813A13" w:rsidRDefault="00813A13" w:rsidP="003D6819">
      <w:pPr>
        <w:jc w:val="both"/>
        <w:rPr>
          <w:rFonts w:ascii="Arial" w:hAnsi="Arial" w:cs="Arial"/>
          <w:b/>
        </w:rPr>
      </w:pPr>
    </w:p>
    <w:p w14:paraId="379C28BC" w14:textId="7CC7EED5" w:rsidR="003D6819" w:rsidRDefault="003D6819" w:rsidP="003D6819">
      <w:pPr>
        <w:jc w:val="both"/>
        <w:rPr>
          <w:rFonts w:ascii="Arial" w:hAnsi="Arial" w:cs="Arial"/>
          <w:b/>
        </w:rPr>
      </w:pPr>
      <w:r w:rsidRPr="00356EB5">
        <w:rPr>
          <w:rFonts w:ascii="Arial" w:hAnsi="Arial" w:cs="Arial"/>
          <w:b/>
        </w:rPr>
        <w:t>Análisis y valoración del riesgo</w:t>
      </w:r>
    </w:p>
    <w:p w14:paraId="1D2255AC" w14:textId="469C29D2" w:rsidR="002809E8" w:rsidRDefault="002809E8" w:rsidP="003D6819">
      <w:pPr>
        <w:jc w:val="both"/>
        <w:rPr>
          <w:rFonts w:ascii="Arial" w:hAnsi="Arial" w:cs="Arial"/>
          <w:b/>
        </w:rPr>
      </w:pPr>
    </w:p>
    <w:p w14:paraId="6FFD473C" w14:textId="2CE1F16D" w:rsidR="002809E8" w:rsidRPr="002809E8" w:rsidRDefault="002809E8" w:rsidP="003D6819">
      <w:pPr>
        <w:jc w:val="both"/>
        <w:rPr>
          <w:rFonts w:ascii="Arial" w:hAnsi="Arial" w:cs="Arial"/>
        </w:rPr>
      </w:pPr>
      <w:r w:rsidRPr="002809E8">
        <w:rPr>
          <w:rFonts w:ascii="Arial" w:hAnsi="Arial" w:cs="Arial"/>
        </w:rPr>
        <w:t xml:space="preserve">La valoración del riesgo </w:t>
      </w:r>
      <w:r w:rsidR="009D0421">
        <w:rPr>
          <w:rFonts w:ascii="Arial" w:hAnsi="Arial" w:cs="Arial"/>
        </w:rPr>
        <w:t>como</w:t>
      </w:r>
      <w:r w:rsidRPr="002809E8">
        <w:rPr>
          <w:rFonts w:ascii="Arial" w:hAnsi="Arial" w:cs="Arial"/>
        </w:rPr>
        <w:t xml:space="preserve"> producto de confrontar los resultados de la evaluación del riesgo con los controles identificados, </w:t>
      </w:r>
      <w:r w:rsidR="009D0421">
        <w:rPr>
          <w:rFonts w:ascii="Arial" w:hAnsi="Arial" w:cs="Arial"/>
        </w:rPr>
        <w:t xml:space="preserve">ha conllevado a que en la institución se puedan </w:t>
      </w:r>
      <w:r w:rsidRPr="002809E8">
        <w:rPr>
          <w:rFonts w:ascii="Arial" w:hAnsi="Arial" w:cs="Arial"/>
        </w:rPr>
        <w:t>establecer prioridades p</w:t>
      </w:r>
      <w:r>
        <w:rPr>
          <w:rFonts w:ascii="Arial" w:hAnsi="Arial" w:cs="Arial"/>
        </w:rPr>
        <w:t xml:space="preserve">ara su manejo y para la fijación de políticas. </w:t>
      </w:r>
    </w:p>
    <w:p w14:paraId="2D2E0E42" w14:textId="77777777" w:rsidR="002809E8" w:rsidRPr="00356EB5" w:rsidRDefault="002809E8" w:rsidP="003D6819">
      <w:pPr>
        <w:jc w:val="both"/>
        <w:rPr>
          <w:rFonts w:ascii="Arial" w:hAnsi="Arial" w:cs="Arial"/>
          <w:b/>
        </w:rPr>
      </w:pPr>
    </w:p>
    <w:p w14:paraId="56AF5603" w14:textId="6016CF94" w:rsidR="00E34B48" w:rsidRDefault="000C1845" w:rsidP="00E34B48">
      <w:pPr>
        <w:jc w:val="both"/>
        <w:rPr>
          <w:rFonts w:ascii="Arial" w:hAnsi="Arial" w:cs="Arial"/>
        </w:rPr>
      </w:pPr>
      <w:r>
        <w:rPr>
          <w:rFonts w:ascii="Arial" w:hAnsi="Arial" w:cs="Arial"/>
        </w:rPr>
        <w:lastRenderedPageBreak/>
        <w:t xml:space="preserve">En el </w:t>
      </w:r>
      <w:r w:rsidR="00E34B48" w:rsidRPr="00E34B48">
        <w:rPr>
          <w:rFonts w:ascii="Arial" w:hAnsi="Arial" w:cs="Arial"/>
        </w:rPr>
        <w:t>análisis de los riesgos</w:t>
      </w:r>
      <w:r>
        <w:rPr>
          <w:rFonts w:ascii="Arial" w:hAnsi="Arial" w:cs="Arial"/>
        </w:rPr>
        <w:t xml:space="preserve"> que se realiza en la institución</w:t>
      </w:r>
      <w:r w:rsidR="00E34B48" w:rsidRPr="00E34B48">
        <w:rPr>
          <w:rFonts w:ascii="Arial" w:hAnsi="Arial" w:cs="Arial"/>
        </w:rPr>
        <w:t xml:space="preserve">, se </w:t>
      </w:r>
      <w:r w:rsidR="00E34B48">
        <w:rPr>
          <w:rFonts w:ascii="Arial" w:hAnsi="Arial" w:cs="Arial"/>
        </w:rPr>
        <w:t>incluye</w:t>
      </w:r>
      <w:r w:rsidR="00E34B48" w:rsidRPr="00E34B48">
        <w:rPr>
          <w:rFonts w:ascii="Arial" w:hAnsi="Arial" w:cs="Arial"/>
        </w:rPr>
        <w:t xml:space="preserve"> la valoración y actualización de los mapas de riesgos. Además, se </w:t>
      </w:r>
      <w:r w:rsidR="00E34B48">
        <w:rPr>
          <w:rFonts w:ascii="Arial" w:hAnsi="Arial" w:cs="Arial"/>
        </w:rPr>
        <w:t>tiene en</w:t>
      </w:r>
      <w:r w:rsidR="00E34B48" w:rsidRPr="00E34B48">
        <w:rPr>
          <w:rFonts w:ascii="Arial" w:hAnsi="Arial" w:cs="Arial"/>
        </w:rPr>
        <w:t xml:space="preserve"> el plan de intervención de riesgos al cual se le realiza seguimiento sistemático.</w:t>
      </w:r>
      <w:r w:rsidR="00E34B48">
        <w:rPr>
          <w:rFonts w:ascii="Arial" w:hAnsi="Arial" w:cs="Arial"/>
        </w:rPr>
        <w:t xml:space="preserve"> </w:t>
      </w:r>
      <w:r w:rsidR="00E34B48" w:rsidRPr="00E34B48">
        <w:rPr>
          <w:rFonts w:ascii="Arial" w:hAnsi="Arial" w:cs="Arial"/>
        </w:rPr>
        <w:t xml:space="preserve">Se tienen evidencias </w:t>
      </w:r>
      <w:r w:rsidR="00E34B48">
        <w:rPr>
          <w:rFonts w:ascii="Arial" w:hAnsi="Arial" w:cs="Arial"/>
        </w:rPr>
        <w:t>en las</w:t>
      </w:r>
      <w:r w:rsidR="00E34B48" w:rsidRPr="00E34B48">
        <w:rPr>
          <w:rFonts w:ascii="Arial" w:hAnsi="Arial" w:cs="Arial"/>
        </w:rPr>
        <w:t xml:space="preserve"> actas de análisis de los riesgos, donde se </w:t>
      </w:r>
      <w:r>
        <w:rPr>
          <w:rFonts w:ascii="Arial" w:hAnsi="Arial" w:cs="Arial"/>
        </w:rPr>
        <w:t xml:space="preserve">incorpora </w:t>
      </w:r>
      <w:r w:rsidR="00E34B48" w:rsidRPr="00E34B48">
        <w:rPr>
          <w:rFonts w:ascii="Arial" w:hAnsi="Arial" w:cs="Arial"/>
        </w:rPr>
        <w:t>la valoración y actualización de los mapas de riesgos, siguiendo la política de administración de riesgos.</w:t>
      </w:r>
      <w:r w:rsidR="00E34B48">
        <w:rPr>
          <w:rFonts w:ascii="Arial" w:hAnsi="Arial" w:cs="Arial"/>
        </w:rPr>
        <w:t xml:space="preserve"> </w:t>
      </w:r>
      <w:r w:rsidR="00E34B48" w:rsidRPr="00E34B48">
        <w:rPr>
          <w:rFonts w:ascii="Arial" w:hAnsi="Arial" w:cs="Arial"/>
        </w:rPr>
        <w:t>Los informes de autoevaluación de los macroprocesos y el acta de revisión por la dirección incluyen el componente de riesgos.</w:t>
      </w:r>
      <w:r w:rsidR="00E34B48">
        <w:rPr>
          <w:rFonts w:ascii="Arial" w:hAnsi="Arial" w:cs="Arial"/>
        </w:rPr>
        <w:t xml:space="preserve"> </w:t>
      </w:r>
      <w:r w:rsidR="00E34B48" w:rsidRPr="00E34B48">
        <w:rPr>
          <w:rFonts w:ascii="Arial" w:hAnsi="Arial" w:cs="Arial"/>
        </w:rPr>
        <w:t xml:space="preserve">Los mapas de riesgos incluyen puntos de control o acciones preventivas y correctivas partiendo de la valoración de los riesgos. Las acciones preventivas se documentan en los planes de mejoramiento de los macroprocesos, adicionalmente, se incluyen puntos de control como acciones preventivas en los procedimientos. </w:t>
      </w:r>
    </w:p>
    <w:p w14:paraId="3D61C420" w14:textId="77777777" w:rsidR="00BC241A" w:rsidRPr="00E34B48" w:rsidRDefault="00BC241A" w:rsidP="00E34B48">
      <w:pPr>
        <w:jc w:val="both"/>
        <w:rPr>
          <w:rFonts w:ascii="Arial" w:hAnsi="Arial" w:cs="Arial"/>
        </w:rPr>
      </w:pPr>
    </w:p>
    <w:p w14:paraId="72AE0CDB" w14:textId="05BF0008" w:rsidR="00E34B48" w:rsidRDefault="00FE09AD" w:rsidP="00FE09AD">
      <w:pPr>
        <w:jc w:val="both"/>
        <w:rPr>
          <w:rFonts w:ascii="Arial" w:hAnsi="Arial" w:cs="Arial"/>
        </w:rPr>
      </w:pPr>
      <w:r w:rsidRPr="00FE09AD">
        <w:rPr>
          <w:rFonts w:ascii="Arial" w:hAnsi="Arial" w:cs="Arial"/>
        </w:rPr>
        <w:t>El mapa de riesgos institucional contiene el consolidado de los riesgos a los cuales está expuesta la institución o que se encuentran en la zona de riesgo extrema y alta (mayor impacto)</w:t>
      </w:r>
      <w:r>
        <w:rPr>
          <w:rFonts w:ascii="Arial" w:hAnsi="Arial" w:cs="Arial"/>
        </w:rPr>
        <w:t>. Los mapas de riesgos de corrupción tienen</w:t>
      </w:r>
      <w:r w:rsidRPr="00FE09AD">
        <w:rPr>
          <w:rFonts w:ascii="Arial" w:hAnsi="Arial" w:cs="Arial"/>
        </w:rPr>
        <w:t xml:space="preserve"> como referente el documento “Estrategias para la construcción del Plan Anticorrupción y de Atención al Ciudadano” en el primer componente “metodología para la identificación de riesgos de corrupción y acciones para su manejo”.  </w:t>
      </w:r>
      <w:r>
        <w:rPr>
          <w:rFonts w:ascii="Arial" w:hAnsi="Arial" w:cs="Arial"/>
        </w:rPr>
        <w:t>El m</w:t>
      </w:r>
      <w:r w:rsidRPr="00FE09AD">
        <w:rPr>
          <w:rFonts w:ascii="Arial" w:hAnsi="Arial" w:cs="Arial"/>
        </w:rPr>
        <w:t xml:space="preserve">apa de riesgos de Seguridad de la Información, matriz de riesgos en seguridad y salud en el trabajo y los riesgos de carácter ambiental los cuales se analizan, califican, evalúan y valoran con metodología propia de este tipo de riesgos. </w:t>
      </w:r>
    </w:p>
    <w:p w14:paraId="69A7F2CB" w14:textId="4080697B" w:rsidR="00E34B48" w:rsidRDefault="00E34B48" w:rsidP="003D6819">
      <w:pPr>
        <w:jc w:val="both"/>
        <w:rPr>
          <w:rFonts w:ascii="Arial" w:hAnsi="Arial" w:cs="Arial"/>
        </w:rPr>
      </w:pPr>
    </w:p>
    <w:p w14:paraId="7B9F2DE1" w14:textId="77777777" w:rsidR="00813A13" w:rsidRPr="00B64FC7" w:rsidRDefault="00813A13" w:rsidP="003D6819">
      <w:pPr>
        <w:jc w:val="both"/>
        <w:rPr>
          <w:rFonts w:ascii="Arial" w:hAnsi="Arial" w:cs="Arial"/>
        </w:rPr>
      </w:pPr>
    </w:p>
    <w:tbl>
      <w:tblPr>
        <w:tblStyle w:val="Tablaconcuadrcula"/>
        <w:tblW w:w="0" w:type="auto"/>
        <w:shd w:val="clear" w:color="auto" w:fill="A8D08D" w:themeFill="accent6" w:themeFillTint="99"/>
        <w:tblLook w:val="04A0" w:firstRow="1" w:lastRow="0" w:firstColumn="1" w:lastColumn="0" w:noHBand="0" w:noVBand="1"/>
      </w:tblPr>
      <w:tblGrid>
        <w:gridCol w:w="8828"/>
      </w:tblGrid>
      <w:tr w:rsidR="003D6819" w:rsidRPr="00600EB6" w14:paraId="42DCE053" w14:textId="77777777" w:rsidTr="00B3385A">
        <w:tc>
          <w:tcPr>
            <w:tcW w:w="8828" w:type="dxa"/>
            <w:shd w:val="clear" w:color="auto" w:fill="A8D08D" w:themeFill="accent6" w:themeFillTint="99"/>
          </w:tcPr>
          <w:p w14:paraId="3C844416" w14:textId="77777777" w:rsidR="00A129A8" w:rsidRDefault="00A129A8" w:rsidP="00C06CDF">
            <w:pPr>
              <w:jc w:val="both"/>
              <w:rPr>
                <w:rFonts w:ascii="Arial" w:hAnsi="Arial" w:cs="Arial"/>
                <w:b/>
                <w:color w:val="385623" w:themeColor="accent6" w:themeShade="80"/>
                <w:sz w:val="24"/>
                <w:szCs w:val="24"/>
              </w:rPr>
            </w:pPr>
          </w:p>
          <w:p w14:paraId="7EE34593" w14:textId="77777777" w:rsidR="003D6819" w:rsidRDefault="003D6819" w:rsidP="00C06CDF">
            <w:pPr>
              <w:jc w:val="both"/>
              <w:rPr>
                <w:rFonts w:ascii="Arial" w:hAnsi="Arial" w:cs="Arial"/>
                <w:b/>
                <w:color w:val="385623" w:themeColor="accent6" w:themeShade="80"/>
                <w:sz w:val="24"/>
                <w:szCs w:val="24"/>
              </w:rPr>
            </w:pPr>
            <w:r w:rsidRPr="00600EB6">
              <w:rPr>
                <w:rFonts w:ascii="Arial" w:hAnsi="Arial" w:cs="Arial"/>
                <w:b/>
                <w:color w:val="385623" w:themeColor="accent6" w:themeShade="80"/>
                <w:sz w:val="24"/>
                <w:szCs w:val="24"/>
              </w:rPr>
              <w:t>MODULO DE CONTROL EVALUACION Y SEGUIMIENTO</w:t>
            </w:r>
          </w:p>
          <w:p w14:paraId="5BBB7DFB" w14:textId="6AFCCA21" w:rsidR="00A129A8" w:rsidRPr="00600EB6" w:rsidRDefault="00A129A8" w:rsidP="00C06CDF">
            <w:pPr>
              <w:jc w:val="both"/>
              <w:rPr>
                <w:rFonts w:ascii="Arial" w:hAnsi="Arial" w:cs="Arial"/>
                <w:b/>
                <w:color w:val="385623" w:themeColor="accent6" w:themeShade="80"/>
                <w:sz w:val="24"/>
                <w:szCs w:val="24"/>
              </w:rPr>
            </w:pPr>
          </w:p>
        </w:tc>
      </w:tr>
      <w:tr w:rsidR="003D6819" w:rsidRPr="00600EB6" w14:paraId="62388725" w14:textId="77777777" w:rsidTr="00B3385A">
        <w:tc>
          <w:tcPr>
            <w:tcW w:w="8828" w:type="dxa"/>
            <w:shd w:val="clear" w:color="auto" w:fill="A8D08D" w:themeFill="accent6" w:themeFillTint="99"/>
          </w:tcPr>
          <w:p w14:paraId="2E969756" w14:textId="77777777" w:rsidR="003D6819" w:rsidRPr="00600EB6" w:rsidRDefault="003D6819" w:rsidP="00C06CDF">
            <w:pPr>
              <w:jc w:val="both"/>
              <w:rPr>
                <w:rFonts w:ascii="Arial" w:hAnsi="Arial" w:cs="Arial"/>
                <w:b/>
                <w:color w:val="385623" w:themeColor="accent6" w:themeShade="80"/>
                <w:sz w:val="24"/>
                <w:szCs w:val="24"/>
              </w:rPr>
            </w:pPr>
            <w:r w:rsidRPr="00600EB6">
              <w:rPr>
                <w:rFonts w:ascii="Arial" w:hAnsi="Arial" w:cs="Arial"/>
                <w:b/>
                <w:color w:val="385623" w:themeColor="accent6" w:themeShade="80"/>
                <w:sz w:val="24"/>
                <w:szCs w:val="24"/>
              </w:rPr>
              <w:t xml:space="preserve">COMPONENTES: </w:t>
            </w:r>
            <w:r>
              <w:rPr>
                <w:rFonts w:ascii="Arial" w:hAnsi="Arial" w:cs="Arial"/>
                <w:b/>
                <w:color w:val="385623" w:themeColor="accent6" w:themeShade="80"/>
                <w:sz w:val="24"/>
                <w:szCs w:val="24"/>
              </w:rPr>
              <w:t>Autoevaluación Institucional, Auditoria Interna, Planes de Mejoramiento.</w:t>
            </w:r>
          </w:p>
        </w:tc>
      </w:tr>
    </w:tbl>
    <w:p w14:paraId="2DA58C88" w14:textId="77777777" w:rsidR="003D6819" w:rsidRDefault="003D6819" w:rsidP="003D6819">
      <w:pPr>
        <w:jc w:val="both"/>
        <w:rPr>
          <w:rFonts w:ascii="Arial" w:hAnsi="Arial" w:cs="Arial"/>
        </w:rPr>
      </w:pPr>
    </w:p>
    <w:p w14:paraId="430CFB13" w14:textId="75A7A030" w:rsidR="003D6819" w:rsidRDefault="003D6819" w:rsidP="003D6819">
      <w:pPr>
        <w:jc w:val="both"/>
        <w:rPr>
          <w:rFonts w:ascii="Arial" w:hAnsi="Arial" w:cs="Arial"/>
          <w:b/>
        </w:rPr>
      </w:pPr>
      <w:r w:rsidRPr="00356EB5">
        <w:rPr>
          <w:rFonts w:ascii="Arial" w:hAnsi="Arial" w:cs="Arial"/>
          <w:b/>
        </w:rPr>
        <w:t>COMPONENTE AUTOEVALUACION INSTITUCIONAL</w:t>
      </w:r>
    </w:p>
    <w:p w14:paraId="3AB95397" w14:textId="6565F72E" w:rsidR="00202EFD" w:rsidRDefault="00202EFD" w:rsidP="003D6819">
      <w:pPr>
        <w:jc w:val="both"/>
        <w:rPr>
          <w:rFonts w:ascii="Arial" w:hAnsi="Arial" w:cs="Arial"/>
          <w:b/>
        </w:rPr>
      </w:pPr>
    </w:p>
    <w:p w14:paraId="736D049F" w14:textId="080AD015" w:rsidR="00BC241A" w:rsidRDefault="00202EFD" w:rsidP="003D6819">
      <w:pPr>
        <w:jc w:val="both"/>
        <w:rPr>
          <w:rFonts w:ascii="Arial" w:hAnsi="Arial" w:cs="Arial"/>
        </w:rPr>
      </w:pPr>
      <w:r w:rsidRPr="00202EFD">
        <w:rPr>
          <w:rFonts w:ascii="Arial" w:hAnsi="Arial" w:cs="Arial"/>
        </w:rPr>
        <w:t xml:space="preserve">La </w:t>
      </w:r>
      <w:r w:rsidR="00331882">
        <w:rPr>
          <w:rFonts w:ascii="Arial" w:hAnsi="Arial" w:cs="Arial"/>
        </w:rPr>
        <w:t>a</w:t>
      </w:r>
      <w:r w:rsidRPr="00202EFD">
        <w:rPr>
          <w:rFonts w:ascii="Arial" w:hAnsi="Arial" w:cs="Arial"/>
        </w:rPr>
        <w:t>utoevaluación</w:t>
      </w:r>
      <w:r w:rsidR="00331882">
        <w:rPr>
          <w:rFonts w:ascii="Arial" w:hAnsi="Arial" w:cs="Arial"/>
        </w:rPr>
        <w:t xml:space="preserve"> en la institución</w:t>
      </w:r>
      <w:r w:rsidR="00BC241A">
        <w:rPr>
          <w:rFonts w:ascii="Arial" w:hAnsi="Arial" w:cs="Arial"/>
        </w:rPr>
        <w:t xml:space="preserve"> se evidencia en el seguimiento a mapas de riesgos, auditorías de Calidad que buscan </w:t>
      </w:r>
      <w:r w:rsidR="00C24FD5">
        <w:rPr>
          <w:rFonts w:ascii="Arial" w:hAnsi="Arial" w:cs="Arial"/>
        </w:rPr>
        <w:t>responder a parámetros establecidos para la certificación ISO, pero que también permite evaluación permanente sobre la pertinencia de los procesos o sus demandas de modificaciones y el impacto frente al usuario final.</w:t>
      </w:r>
    </w:p>
    <w:p w14:paraId="21DD6DC1" w14:textId="77777777" w:rsidR="00C24FD5" w:rsidRDefault="00C24FD5" w:rsidP="003D6819">
      <w:pPr>
        <w:jc w:val="both"/>
        <w:rPr>
          <w:rFonts w:ascii="Arial" w:hAnsi="Arial" w:cs="Arial"/>
        </w:rPr>
      </w:pPr>
    </w:p>
    <w:p w14:paraId="46C83A76" w14:textId="05D4C85F" w:rsidR="00C24FD5" w:rsidRDefault="00C24FD5" w:rsidP="003D6819">
      <w:pPr>
        <w:jc w:val="both"/>
        <w:rPr>
          <w:rFonts w:ascii="Arial" w:hAnsi="Arial" w:cs="Arial"/>
        </w:rPr>
      </w:pPr>
      <w:r>
        <w:rPr>
          <w:rFonts w:ascii="Arial" w:hAnsi="Arial" w:cs="Arial"/>
        </w:rPr>
        <w:t xml:space="preserve">De igual manera, </w:t>
      </w:r>
      <w:r w:rsidR="00A07559">
        <w:rPr>
          <w:rFonts w:ascii="Arial" w:hAnsi="Arial" w:cs="Arial"/>
        </w:rPr>
        <w:t xml:space="preserve">se debe hacer </w:t>
      </w:r>
      <w:r>
        <w:rPr>
          <w:rFonts w:ascii="Arial" w:hAnsi="Arial" w:cs="Arial"/>
        </w:rPr>
        <w:t>seguimiento a los indicadores, acuerdos de gestión y las evaluaciones por desempeño</w:t>
      </w:r>
      <w:r w:rsidR="00A07559">
        <w:rPr>
          <w:rFonts w:ascii="Arial" w:hAnsi="Arial" w:cs="Arial"/>
        </w:rPr>
        <w:t xml:space="preserve">, lo que </w:t>
      </w:r>
      <w:r>
        <w:rPr>
          <w:rFonts w:ascii="Arial" w:hAnsi="Arial" w:cs="Arial"/>
        </w:rPr>
        <w:t>permite visibilizar la situación de la Universidad y</w:t>
      </w:r>
      <w:r w:rsidR="00A07559">
        <w:rPr>
          <w:rFonts w:ascii="Arial" w:hAnsi="Arial" w:cs="Arial"/>
        </w:rPr>
        <w:t xml:space="preserve"> develar </w:t>
      </w:r>
      <w:r w:rsidR="005C642F">
        <w:rPr>
          <w:rFonts w:ascii="Arial" w:hAnsi="Arial" w:cs="Arial"/>
        </w:rPr>
        <w:t>la necesidad de intervención o r</w:t>
      </w:r>
      <w:r>
        <w:rPr>
          <w:rFonts w:ascii="Arial" w:hAnsi="Arial" w:cs="Arial"/>
        </w:rPr>
        <w:t xml:space="preserve">edireccionamiento </w:t>
      </w:r>
      <w:r w:rsidR="00A07559">
        <w:rPr>
          <w:rFonts w:ascii="Arial" w:hAnsi="Arial" w:cs="Arial"/>
        </w:rPr>
        <w:t>de lo planeado; a fin de redefinir o replantear.</w:t>
      </w:r>
    </w:p>
    <w:p w14:paraId="0867D55C" w14:textId="77777777" w:rsidR="00BC241A" w:rsidRDefault="00BC241A" w:rsidP="003D6819">
      <w:pPr>
        <w:jc w:val="both"/>
        <w:rPr>
          <w:rFonts w:ascii="Arial" w:hAnsi="Arial" w:cs="Arial"/>
        </w:rPr>
      </w:pPr>
    </w:p>
    <w:p w14:paraId="4BD50DD9" w14:textId="70A24107" w:rsidR="00BA208C" w:rsidRDefault="00AC235C" w:rsidP="003D6819">
      <w:pPr>
        <w:jc w:val="both"/>
        <w:rPr>
          <w:rFonts w:ascii="Arial" w:hAnsi="Arial" w:cs="Arial"/>
        </w:rPr>
      </w:pPr>
      <w:r>
        <w:rPr>
          <w:rFonts w:ascii="Arial" w:hAnsi="Arial" w:cs="Arial"/>
        </w:rPr>
        <w:t xml:space="preserve">En el mismo sentido,  </w:t>
      </w:r>
      <w:r w:rsidR="00BA208C">
        <w:rPr>
          <w:rFonts w:ascii="Arial" w:hAnsi="Arial" w:cs="Arial"/>
        </w:rPr>
        <w:t xml:space="preserve">la Oficina de Planeación y Desarrollo implementó un </w:t>
      </w:r>
      <w:r w:rsidR="005C642F">
        <w:rPr>
          <w:rFonts w:ascii="Arial" w:hAnsi="Arial" w:cs="Arial"/>
        </w:rPr>
        <w:t>matriz</w:t>
      </w:r>
      <w:r w:rsidR="00BA208C">
        <w:rPr>
          <w:rFonts w:ascii="Arial" w:hAnsi="Arial" w:cs="Arial"/>
        </w:rPr>
        <w:t xml:space="preserve"> en la que se encuentren todos los acuerdos de gestión y planes de trabajo</w:t>
      </w:r>
      <w:r>
        <w:rPr>
          <w:rFonts w:ascii="Arial" w:hAnsi="Arial" w:cs="Arial"/>
        </w:rPr>
        <w:t xml:space="preserve"> para </w:t>
      </w:r>
      <w:r>
        <w:rPr>
          <w:rFonts w:ascii="Arial" w:hAnsi="Arial" w:cs="Arial"/>
        </w:rPr>
        <w:lastRenderedPageBreak/>
        <w:t xml:space="preserve">facilitar </w:t>
      </w:r>
      <w:r w:rsidR="00BA208C">
        <w:rPr>
          <w:rFonts w:ascii="Arial" w:hAnsi="Arial" w:cs="Arial"/>
        </w:rPr>
        <w:t xml:space="preserve">-al líder del macroproceso dueño de los acuerdos-, la medición periódica del mismo y redefinir si es del caso. </w:t>
      </w:r>
    </w:p>
    <w:p w14:paraId="3E3B326C" w14:textId="77777777" w:rsidR="009E6766" w:rsidRDefault="009E6766" w:rsidP="003D6819">
      <w:pPr>
        <w:jc w:val="both"/>
        <w:rPr>
          <w:rFonts w:ascii="Arial" w:hAnsi="Arial" w:cs="Arial"/>
        </w:rPr>
      </w:pPr>
    </w:p>
    <w:p w14:paraId="4B573A69" w14:textId="03477EE0" w:rsidR="004022DF" w:rsidRDefault="009E6766" w:rsidP="004022DF">
      <w:pPr>
        <w:jc w:val="both"/>
        <w:rPr>
          <w:rFonts w:ascii="Arial" w:hAnsi="Arial" w:cs="Arial"/>
        </w:rPr>
      </w:pPr>
      <w:r>
        <w:rPr>
          <w:rFonts w:ascii="Arial" w:hAnsi="Arial" w:cs="Arial"/>
        </w:rPr>
        <w:t>Como h</w:t>
      </w:r>
      <w:r w:rsidR="00B202F9" w:rsidRPr="00B202F9">
        <w:rPr>
          <w:rFonts w:ascii="Arial" w:hAnsi="Arial" w:cs="Arial"/>
        </w:rPr>
        <w:t>erramientas de autoevaluación</w:t>
      </w:r>
      <w:r w:rsidR="00580910">
        <w:rPr>
          <w:rFonts w:ascii="Arial" w:hAnsi="Arial" w:cs="Arial"/>
        </w:rPr>
        <w:t xml:space="preserve"> tradicional están el plan de auditoría de la Oficina de Control Interno, en la que quedan contenidas en 100 % actividades de seguimiento y control, con el fin de verificar el cumplimiento de normas, rendición de inform</w:t>
      </w:r>
      <w:r w:rsidR="0003271B">
        <w:rPr>
          <w:rFonts w:ascii="Arial" w:hAnsi="Arial" w:cs="Arial"/>
        </w:rPr>
        <w:t>es</w:t>
      </w:r>
      <w:r w:rsidR="00C63F54">
        <w:rPr>
          <w:rFonts w:ascii="Arial" w:hAnsi="Arial" w:cs="Arial"/>
        </w:rPr>
        <w:t xml:space="preserve">; también se incluyeron en el PGA </w:t>
      </w:r>
      <w:r w:rsidR="004022DF">
        <w:rPr>
          <w:rFonts w:ascii="Arial" w:hAnsi="Arial" w:cs="Arial"/>
        </w:rPr>
        <w:t xml:space="preserve">disímiles actividades a fin de fortalecer la cultura de autocontrol, por parte de la Oficina de Control Interno, cuya intencionalidad es la de lograr en los funcionarios una mayor responsabilidad frente a la labor desarrollada, en términos de lograr una mayor satisfacción del usuario, lo que permitirá que </w:t>
      </w:r>
      <w:r w:rsidR="005C642F">
        <w:rPr>
          <w:rFonts w:ascii="Arial" w:hAnsi="Arial" w:cs="Arial"/>
        </w:rPr>
        <w:t>los resultados de las tareas desarrolladas estén siempre</w:t>
      </w:r>
      <w:r w:rsidR="004022DF">
        <w:rPr>
          <w:rFonts w:ascii="Arial" w:hAnsi="Arial" w:cs="Arial"/>
        </w:rPr>
        <w:t xml:space="preserve"> </w:t>
      </w:r>
      <w:r w:rsidR="005C642F">
        <w:rPr>
          <w:rFonts w:ascii="Arial" w:hAnsi="Arial" w:cs="Arial"/>
        </w:rPr>
        <w:t>revisados previamente</w:t>
      </w:r>
      <w:r w:rsidR="004022DF">
        <w:rPr>
          <w:rFonts w:ascii="Arial" w:hAnsi="Arial" w:cs="Arial"/>
        </w:rPr>
        <w:t xml:space="preserve">. </w:t>
      </w:r>
    </w:p>
    <w:p w14:paraId="5A9467F5" w14:textId="5A66C4B5" w:rsidR="00580910" w:rsidRDefault="00580910" w:rsidP="003D6819">
      <w:pPr>
        <w:jc w:val="both"/>
        <w:rPr>
          <w:rFonts w:ascii="Arial" w:hAnsi="Arial" w:cs="Arial"/>
        </w:rPr>
      </w:pPr>
    </w:p>
    <w:p w14:paraId="63CD0936" w14:textId="77777777" w:rsidR="00580910" w:rsidRDefault="00580910" w:rsidP="003D6819">
      <w:pPr>
        <w:jc w:val="both"/>
        <w:rPr>
          <w:rFonts w:ascii="Arial" w:hAnsi="Arial" w:cs="Arial"/>
        </w:rPr>
      </w:pPr>
    </w:p>
    <w:p w14:paraId="6D45B7BA" w14:textId="77777777" w:rsidR="0003271B" w:rsidRDefault="0003271B" w:rsidP="003D6819">
      <w:pPr>
        <w:jc w:val="both"/>
        <w:rPr>
          <w:rFonts w:ascii="Arial" w:hAnsi="Arial" w:cs="Arial"/>
        </w:rPr>
      </w:pPr>
    </w:p>
    <w:p w14:paraId="485E29DD" w14:textId="6FBCE583" w:rsidR="00797974" w:rsidRDefault="00797974" w:rsidP="003D6819">
      <w:pPr>
        <w:jc w:val="both"/>
        <w:rPr>
          <w:rFonts w:ascii="Arial" w:hAnsi="Arial" w:cs="Arial"/>
        </w:rPr>
      </w:pPr>
      <w:r>
        <w:rPr>
          <w:rFonts w:ascii="Arial" w:hAnsi="Arial" w:cs="Arial"/>
        </w:rPr>
        <w:t xml:space="preserve">El seguimiento hace parte fundamental de las autoevaluaciones: </w:t>
      </w:r>
    </w:p>
    <w:p w14:paraId="3CBDC5E8" w14:textId="77777777" w:rsidR="00FE7D10" w:rsidRDefault="00FE7D10" w:rsidP="003D6819">
      <w:pPr>
        <w:jc w:val="both"/>
        <w:rPr>
          <w:rFonts w:ascii="Arial" w:hAnsi="Arial" w:cs="Arial"/>
        </w:rPr>
      </w:pPr>
    </w:p>
    <w:p w14:paraId="2440145C" w14:textId="4F60704C" w:rsidR="00437A48" w:rsidRDefault="00437A48" w:rsidP="00797974">
      <w:pPr>
        <w:pStyle w:val="Prrafodelista"/>
        <w:numPr>
          <w:ilvl w:val="0"/>
          <w:numId w:val="4"/>
        </w:numPr>
        <w:jc w:val="both"/>
        <w:rPr>
          <w:rFonts w:ascii="Arial" w:hAnsi="Arial" w:cs="Arial"/>
        </w:rPr>
      </w:pPr>
      <w:r>
        <w:rPr>
          <w:rFonts w:ascii="Arial" w:hAnsi="Arial" w:cs="Arial"/>
        </w:rPr>
        <w:t>Seguimiento a la Rendición de la Cuenta Vigencia 2015 ante CGQ</w:t>
      </w:r>
    </w:p>
    <w:p w14:paraId="057B063D" w14:textId="77777777" w:rsidR="00437A48" w:rsidRDefault="00437A48" w:rsidP="00437A48">
      <w:pPr>
        <w:pStyle w:val="Prrafodelista"/>
        <w:numPr>
          <w:ilvl w:val="0"/>
          <w:numId w:val="4"/>
        </w:numPr>
        <w:jc w:val="both"/>
        <w:rPr>
          <w:rFonts w:ascii="Arial" w:hAnsi="Arial" w:cs="Arial"/>
        </w:rPr>
      </w:pPr>
      <w:r>
        <w:rPr>
          <w:rFonts w:ascii="Arial" w:hAnsi="Arial" w:cs="Arial"/>
        </w:rPr>
        <w:t>Seguimiento a la Rendición de la Cuenta Anual Consolidad Vigencia 2015 ante CGR.</w:t>
      </w:r>
    </w:p>
    <w:p w14:paraId="37A70FFB" w14:textId="77777777" w:rsidR="00437A48" w:rsidRDefault="00437A48" w:rsidP="00437A48">
      <w:pPr>
        <w:pStyle w:val="Prrafodelista"/>
        <w:numPr>
          <w:ilvl w:val="0"/>
          <w:numId w:val="4"/>
        </w:numPr>
        <w:jc w:val="both"/>
        <w:rPr>
          <w:rFonts w:ascii="Arial" w:hAnsi="Arial" w:cs="Arial"/>
        </w:rPr>
      </w:pPr>
      <w:r>
        <w:rPr>
          <w:rFonts w:ascii="Arial" w:hAnsi="Arial" w:cs="Arial"/>
        </w:rPr>
        <w:t>Seguimiento al Sistema de Control Interno Contable 2015</w:t>
      </w:r>
    </w:p>
    <w:p w14:paraId="02C7633A" w14:textId="77777777" w:rsidR="00437A48" w:rsidRDefault="00437A48" w:rsidP="00437A48">
      <w:pPr>
        <w:pStyle w:val="Prrafodelista"/>
        <w:numPr>
          <w:ilvl w:val="0"/>
          <w:numId w:val="4"/>
        </w:numPr>
        <w:jc w:val="both"/>
        <w:rPr>
          <w:rFonts w:ascii="Arial" w:hAnsi="Arial" w:cs="Arial"/>
        </w:rPr>
      </w:pPr>
      <w:r>
        <w:rPr>
          <w:rFonts w:ascii="Arial" w:hAnsi="Arial" w:cs="Arial"/>
        </w:rPr>
        <w:t>Seguimiento a los Derechos de Autor Software 2015</w:t>
      </w:r>
    </w:p>
    <w:p w14:paraId="266CDECD" w14:textId="77777777" w:rsidR="00437A48" w:rsidRDefault="00437A48" w:rsidP="00437A48">
      <w:pPr>
        <w:pStyle w:val="Prrafodelista"/>
        <w:numPr>
          <w:ilvl w:val="0"/>
          <w:numId w:val="4"/>
        </w:numPr>
        <w:jc w:val="both"/>
        <w:rPr>
          <w:rFonts w:ascii="Arial" w:hAnsi="Arial" w:cs="Arial"/>
        </w:rPr>
      </w:pPr>
      <w:r>
        <w:rPr>
          <w:rFonts w:ascii="Arial" w:hAnsi="Arial" w:cs="Arial"/>
        </w:rPr>
        <w:t xml:space="preserve">Seguimiento a las Evaluaciones de Riesgos </w:t>
      </w:r>
    </w:p>
    <w:p w14:paraId="48A00E17" w14:textId="54FDB61B" w:rsidR="00FE7D10" w:rsidRDefault="00D518F8" w:rsidP="00797974">
      <w:pPr>
        <w:pStyle w:val="Prrafodelista"/>
        <w:numPr>
          <w:ilvl w:val="0"/>
          <w:numId w:val="4"/>
        </w:numPr>
        <w:jc w:val="both"/>
        <w:rPr>
          <w:rFonts w:ascii="Arial" w:hAnsi="Arial" w:cs="Arial"/>
        </w:rPr>
      </w:pPr>
      <w:r>
        <w:rPr>
          <w:rFonts w:ascii="Arial" w:hAnsi="Arial" w:cs="Arial"/>
        </w:rPr>
        <w:t>Seguimiento al P</w:t>
      </w:r>
      <w:r w:rsidR="00FE7D10">
        <w:rPr>
          <w:rFonts w:ascii="Arial" w:hAnsi="Arial" w:cs="Arial"/>
        </w:rPr>
        <w:t>lan Anual de Gestión</w:t>
      </w:r>
      <w:r>
        <w:rPr>
          <w:rFonts w:ascii="Arial" w:hAnsi="Arial" w:cs="Arial"/>
        </w:rPr>
        <w:t xml:space="preserve"> 2016</w:t>
      </w:r>
    </w:p>
    <w:p w14:paraId="1501DE3A" w14:textId="4FB8B596" w:rsidR="00FE7D10" w:rsidRDefault="00FE7D10" w:rsidP="00797974">
      <w:pPr>
        <w:pStyle w:val="Prrafodelista"/>
        <w:numPr>
          <w:ilvl w:val="0"/>
          <w:numId w:val="4"/>
        </w:numPr>
        <w:jc w:val="both"/>
        <w:rPr>
          <w:rFonts w:ascii="Arial" w:hAnsi="Arial" w:cs="Arial"/>
        </w:rPr>
      </w:pPr>
      <w:r>
        <w:rPr>
          <w:rFonts w:ascii="Arial" w:hAnsi="Arial" w:cs="Arial"/>
        </w:rPr>
        <w:t>Seguimiento al Plan de Desarrollo Institucional</w:t>
      </w:r>
      <w:r w:rsidR="00D518F8">
        <w:rPr>
          <w:rFonts w:ascii="Arial" w:hAnsi="Arial" w:cs="Arial"/>
        </w:rPr>
        <w:t xml:space="preserve"> vigencia 2016</w:t>
      </w:r>
    </w:p>
    <w:p w14:paraId="45293C34" w14:textId="0F519A7B" w:rsidR="00797974" w:rsidRDefault="00797974" w:rsidP="00797974">
      <w:pPr>
        <w:pStyle w:val="Prrafodelista"/>
        <w:numPr>
          <w:ilvl w:val="0"/>
          <w:numId w:val="4"/>
        </w:numPr>
        <w:jc w:val="both"/>
        <w:rPr>
          <w:rFonts w:ascii="Arial" w:hAnsi="Arial" w:cs="Arial"/>
        </w:rPr>
      </w:pPr>
      <w:r>
        <w:rPr>
          <w:rFonts w:ascii="Arial" w:hAnsi="Arial" w:cs="Arial"/>
        </w:rPr>
        <w:t>Seguimiento al Plan Anticorrupción y Atención al ciudadano 2016</w:t>
      </w:r>
    </w:p>
    <w:p w14:paraId="25554E78" w14:textId="34B862F3" w:rsidR="00797974" w:rsidRDefault="00797974" w:rsidP="00797974">
      <w:pPr>
        <w:pStyle w:val="Prrafodelista"/>
        <w:numPr>
          <w:ilvl w:val="0"/>
          <w:numId w:val="4"/>
        </w:numPr>
        <w:jc w:val="both"/>
        <w:rPr>
          <w:rFonts w:ascii="Arial" w:hAnsi="Arial" w:cs="Arial"/>
        </w:rPr>
      </w:pPr>
      <w:r>
        <w:rPr>
          <w:rFonts w:ascii="Arial" w:hAnsi="Arial" w:cs="Arial"/>
        </w:rPr>
        <w:t>Seguimiento al Sistema de Control Interno MECI 2016, pormenorizado 2016</w:t>
      </w:r>
    </w:p>
    <w:p w14:paraId="20B8E277" w14:textId="195F0E62" w:rsidR="00797974" w:rsidRDefault="00797974" w:rsidP="00797974">
      <w:pPr>
        <w:pStyle w:val="Prrafodelista"/>
        <w:numPr>
          <w:ilvl w:val="0"/>
          <w:numId w:val="4"/>
        </w:numPr>
        <w:jc w:val="both"/>
        <w:rPr>
          <w:rFonts w:ascii="Arial" w:hAnsi="Arial" w:cs="Arial"/>
        </w:rPr>
      </w:pPr>
      <w:r>
        <w:rPr>
          <w:rFonts w:ascii="Arial" w:hAnsi="Arial" w:cs="Arial"/>
        </w:rPr>
        <w:t xml:space="preserve">Seguimiento al Sistema </w:t>
      </w:r>
      <w:r w:rsidR="00437A48">
        <w:rPr>
          <w:rFonts w:ascii="Arial" w:hAnsi="Arial" w:cs="Arial"/>
        </w:rPr>
        <w:t>de Control Interno Contable 2015</w:t>
      </w:r>
    </w:p>
    <w:p w14:paraId="4599FF94" w14:textId="37A6D903" w:rsidR="00797974" w:rsidRDefault="00797974" w:rsidP="00797974">
      <w:pPr>
        <w:pStyle w:val="Prrafodelista"/>
        <w:numPr>
          <w:ilvl w:val="0"/>
          <w:numId w:val="4"/>
        </w:numPr>
        <w:jc w:val="both"/>
        <w:rPr>
          <w:rFonts w:ascii="Arial" w:hAnsi="Arial" w:cs="Arial"/>
        </w:rPr>
      </w:pPr>
      <w:r>
        <w:rPr>
          <w:rFonts w:ascii="Arial" w:hAnsi="Arial" w:cs="Arial"/>
        </w:rPr>
        <w:t xml:space="preserve">Seguimiento a la </w:t>
      </w:r>
      <w:r w:rsidR="00FE7D10">
        <w:rPr>
          <w:rFonts w:ascii="Arial" w:hAnsi="Arial" w:cs="Arial"/>
        </w:rPr>
        <w:t>Audiencia</w:t>
      </w:r>
      <w:r>
        <w:rPr>
          <w:rFonts w:ascii="Arial" w:hAnsi="Arial" w:cs="Arial"/>
        </w:rPr>
        <w:t xml:space="preserve"> Pública </w:t>
      </w:r>
      <w:r w:rsidR="00FE7D10">
        <w:rPr>
          <w:rFonts w:ascii="Arial" w:hAnsi="Arial" w:cs="Arial"/>
        </w:rPr>
        <w:t xml:space="preserve">Rendición de Cuentas </w:t>
      </w:r>
      <w:r>
        <w:rPr>
          <w:rFonts w:ascii="Arial" w:hAnsi="Arial" w:cs="Arial"/>
        </w:rPr>
        <w:t>Vigencia 2015</w:t>
      </w:r>
    </w:p>
    <w:p w14:paraId="1DCE0B0E" w14:textId="77A22B83" w:rsidR="00797974" w:rsidRPr="00437A48" w:rsidRDefault="00797974" w:rsidP="00C06CDF">
      <w:pPr>
        <w:pStyle w:val="Prrafodelista"/>
        <w:numPr>
          <w:ilvl w:val="0"/>
          <w:numId w:val="4"/>
        </w:numPr>
        <w:jc w:val="both"/>
        <w:rPr>
          <w:rFonts w:ascii="Arial" w:hAnsi="Arial" w:cs="Arial"/>
        </w:rPr>
      </w:pPr>
      <w:r w:rsidRPr="00437A48">
        <w:rPr>
          <w:rFonts w:ascii="Arial" w:hAnsi="Arial" w:cs="Arial"/>
        </w:rPr>
        <w:t>S</w:t>
      </w:r>
      <w:r w:rsidR="00C46B74" w:rsidRPr="00437A48">
        <w:rPr>
          <w:rFonts w:ascii="Arial" w:hAnsi="Arial" w:cs="Arial"/>
        </w:rPr>
        <w:t xml:space="preserve">eguimiento al </w:t>
      </w:r>
      <w:r w:rsidRPr="00437A48">
        <w:rPr>
          <w:rFonts w:ascii="Arial" w:hAnsi="Arial" w:cs="Arial"/>
        </w:rPr>
        <w:t>S</w:t>
      </w:r>
      <w:r w:rsidR="00C46B74" w:rsidRPr="00437A48">
        <w:rPr>
          <w:rFonts w:ascii="Arial" w:hAnsi="Arial" w:cs="Arial"/>
        </w:rPr>
        <w:t>istemas de PQRSDF</w:t>
      </w:r>
      <w:r w:rsidR="00D518F8" w:rsidRPr="00437A48">
        <w:rPr>
          <w:rFonts w:ascii="Arial" w:hAnsi="Arial" w:cs="Arial"/>
        </w:rPr>
        <w:t xml:space="preserve"> 2016</w:t>
      </w:r>
    </w:p>
    <w:p w14:paraId="3792832A" w14:textId="1BC4D73E" w:rsidR="00797974" w:rsidRDefault="00797974" w:rsidP="003D6819">
      <w:pPr>
        <w:pStyle w:val="Prrafodelista"/>
        <w:numPr>
          <w:ilvl w:val="0"/>
          <w:numId w:val="4"/>
        </w:numPr>
        <w:jc w:val="both"/>
        <w:rPr>
          <w:rFonts w:ascii="Arial" w:hAnsi="Arial" w:cs="Arial"/>
        </w:rPr>
      </w:pPr>
      <w:r>
        <w:rPr>
          <w:rFonts w:ascii="Arial" w:hAnsi="Arial" w:cs="Arial"/>
        </w:rPr>
        <w:t>S</w:t>
      </w:r>
      <w:r w:rsidR="00C46B74" w:rsidRPr="00797974">
        <w:rPr>
          <w:rFonts w:ascii="Arial" w:hAnsi="Arial" w:cs="Arial"/>
        </w:rPr>
        <w:t>eguimiento a</w:t>
      </w:r>
      <w:r w:rsidR="00FE7D10">
        <w:rPr>
          <w:rFonts w:ascii="Arial" w:hAnsi="Arial" w:cs="Arial"/>
        </w:rPr>
        <w:t xml:space="preserve"> Estrategia Gobierno en Línea</w:t>
      </w:r>
      <w:r w:rsidR="00C46B74" w:rsidRPr="00797974">
        <w:rPr>
          <w:rFonts w:ascii="Arial" w:hAnsi="Arial" w:cs="Arial"/>
        </w:rPr>
        <w:t xml:space="preserve"> Plan Gel</w:t>
      </w:r>
      <w:r w:rsidR="00D518F8">
        <w:rPr>
          <w:rFonts w:ascii="Arial" w:hAnsi="Arial" w:cs="Arial"/>
        </w:rPr>
        <w:t xml:space="preserve"> 2016</w:t>
      </w:r>
    </w:p>
    <w:p w14:paraId="3CA08DA5" w14:textId="3CDB409F" w:rsidR="00FE7D10" w:rsidRDefault="00FE7D10" w:rsidP="003D6819">
      <w:pPr>
        <w:pStyle w:val="Prrafodelista"/>
        <w:numPr>
          <w:ilvl w:val="0"/>
          <w:numId w:val="4"/>
        </w:numPr>
        <w:jc w:val="both"/>
        <w:rPr>
          <w:rFonts w:ascii="Arial" w:hAnsi="Arial" w:cs="Arial"/>
        </w:rPr>
      </w:pPr>
      <w:r>
        <w:rPr>
          <w:rFonts w:ascii="Arial" w:hAnsi="Arial" w:cs="Arial"/>
        </w:rPr>
        <w:t>Seguimiento a Eficiencia Administrativa y Cero Papel</w:t>
      </w:r>
      <w:r w:rsidR="00D518F8">
        <w:rPr>
          <w:rFonts w:ascii="Arial" w:hAnsi="Arial" w:cs="Arial"/>
        </w:rPr>
        <w:t xml:space="preserve"> 2016</w:t>
      </w:r>
    </w:p>
    <w:p w14:paraId="71ADB2FC" w14:textId="255C8E2B" w:rsidR="00FE7D10" w:rsidRDefault="00FE7D10" w:rsidP="003D6819">
      <w:pPr>
        <w:pStyle w:val="Prrafodelista"/>
        <w:numPr>
          <w:ilvl w:val="0"/>
          <w:numId w:val="4"/>
        </w:numPr>
        <w:jc w:val="both"/>
        <w:rPr>
          <w:rFonts w:ascii="Arial" w:hAnsi="Arial" w:cs="Arial"/>
        </w:rPr>
      </w:pPr>
      <w:r>
        <w:rPr>
          <w:rFonts w:ascii="Arial" w:hAnsi="Arial" w:cs="Arial"/>
        </w:rPr>
        <w:t>Seguimiento a Austeridad en el Gasto</w:t>
      </w:r>
      <w:r w:rsidR="00D518F8">
        <w:rPr>
          <w:rFonts w:ascii="Arial" w:hAnsi="Arial" w:cs="Arial"/>
        </w:rPr>
        <w:t xml:space="preserve"> 2016</w:t>
      </w:r>
    </w:p>
    <w:p w14:paraId="0897530B" w14:textId="5DF25A83" w:rsidR="00FE7D10" w:rsidRDefault="00FE7D10" w:rsidP="003D6819">
      <w:pPr>
        <w:pStyle w:val="Prrafodelista"/>
        <w:numPr>
          <w:ilvl w:val="0"/>
          <w:numId w:val="4"/>
        </w:numPr>
        <w:jc w:val="both"/>
        <w:rPr>
          <w:rFonts w:ascii="Arial" w:hAnsi="Arial" w:cs="Arial"/>
        </w:rPr>
      </w:pPr>
      <w:r>
        <w:rPr>
          <w:rFonts w:ascii="Arial" w:hAnsi="Arial" w:cs="Arial"/>
        </w:rPr>
        <w:t>Seguimiento a la actualización del Sistema LITIGOB</w:t>
      </w:r>
      <w:r w:rsidR="00D518F8">
        <w:rPr>
          <w:rFonts w:ascii="Arial" w:hAnsi="Arial" w:cs="Arial"/>
        </w:rPr>
        <w:t xml:space="preserve"> 2016</w:t>
      </w:r>
    </w:p>
    <w:p w14:paraId="180625B8" w14:textId="4AEA698A" w:rsidR="00797974" w:rsidRDefault="00797974" w:rsidP="003D6819">
      <w:pPr>
        <w:pStyle w:val="Prrafodelista"/>
        <w:numPr>
          <w:ilvl w:val="0"/>
          <w:numId w:val="4"/>
        </w:numPr>
        <w:jc w:val="both"/>
        <w:rPr>
          <w:rFonts w:ascii="Arial" w:hAnsi="Arial" w:cs="Arial"/>
        </w:rPr>
      </w:pPr>
      <w:r>
        <w:rPr>
          <w:rFonts w:ascii="Arial" w:hAnsi="Arial" w:cs="Arial"/>
        </w:rPr>
        <w:t xml:space="preserve">Seguimiento a </w:t>
      </w:r>
      <w:r w:rsidR="00C46B74" w:rsidRPr="00797974">
        <w:rPr>
          <w:rFonts w:ascii="Arial" w:hAnsi="Arial" w:cs="Arial"/>
        </w:rPr>
        <w:t>Transparencia</w:t>
      </w:r>
      <w:r w:rsidR="00D518F8">
        <w:rPr>
          <w:rFonts w:ascii="Arial" w:hAnsi="Arial" w:cs="Arial"/>
        </w:rPr>
        <w:t xml:space="preserve"> 2016</w:t>
      </w:r>
    </w:p>
    <w:p w14:paraId="6D5DC5C5" w14:textId="167B6420" w:rsidR="00797974" w:rsidRDefault="00C46B74" w:rsidP="003D6819">
      <w:pPr>
        <w:pStyle w:val="Prrafodelista"/>
        <w:numPr>
          <w:ilvl w:val="0"/>
          <w:numId w:val="4"/>
        </w:numPr>
        <w:jc w:val="both"/>
        <w:rPr>
          <w:rFonts w:ascii="Arial" w:hAnsi="Arial" w:cs="Arial"/>
        </w:rPr>
      </w:pPr>
      <w:r w:rsidRPr="00797974">
        <w:rPr>
          <w:rFonts w:ascii="Arial" w:hAnsi="Arial" w:cs="Arial"/>
        </w:rPr>
        <w:t>Seguimiento al COVI</w:t>
      </w:r>
      <w:r w:rsidR="00D518F8">
        <w:rPr>
          <w:rFonts w:ascii="Arial" w:hAnsi="Arial" w:cs="Arial"/>
        </w:rPr>
        <w:t xml:space="preserve"> 2016</w:t>
      </w:r>
    </w:p>
    <w:p w14:paraId="005A028D" w14:textId="7FAE3FEE" w:rsidR="00292AC7" w:rsidRDefault="00C46B74" w:rsidP="00C06CDF">
      <w:pPr>
        <w:pStyle w:val="Prrafodelista"/>
        <w:numPr>
          <w:ilvl w:val="0"/>
          <w:numId w:val="4"/>
        </w:numPr>
        <w:jc w:val="both"/>
        <w:rPr>
          <w:rFonts w:ascii="Arial" w:hAnsi="Arial" w:cs="Arial"/>
        </w:rPr>
      </w:pPr>
      <w:r w:rsidRPr="00797974">
        <w:rPr>
          <w:rFonts w:ascii="Arial" w:hAnsi="Arial" w:cs="Arial"/>
        </w:rPr>
        <w:t xml:space="preserve">Seguimiento </w:t>
      </w:r>
      <w:r w:rsidR="00797974">
        <w:rPr>
          <w:rFonts w:ascii="Arial" w:hAnsi="Arial" w:cs="Arial"/>
        </w:rPr>
        <w:t>al Contador</w:t>
      </w:r>
      <w:r w:rsidR="00D518F8">
        <w:rPr>
          <w:rFonts w:ascii="Arial" w:hAnsi="Arial" w:cs="Arial"/>
        </w:rPr>
        <w:t xml:space="preserve"> presentación de informes a entes externos 2016</w:t>
      </w:r>
    </w:p>
    <w:p w14:paraId="055C41FB" w14:textId="77777777" w:rsidR="00FE7D10" w:rsidRPr="00797974" w:rsidRDefault="00FE7D10" w:rsidP="00437A48">
      <w:pPr>
        <w:pStyle w:val="Prrafodelista"/>
        <w:jc w:val="both"/>
        <w:rPr>
          <w:rFonts w:ascii="Arial" w:hAnsi="Arial" w:cs="Arial"/>
        </w:rPr>
      </w:pPr>
    </w:p>
    <w:p w14:paraId="7F3B7B58" w14:textId="77777777" w:rsidR="00292AC7" w:rsidRDefault="00292AC7" w:rsidP="003D6819">
      <w:pPr>
        <w:jc w:val="both"/>
        <w:rPr>
          <w:rFonts w:ascii="Arial" w:hAnsi="Arial" w:cs="Arial"/>
        </w:rPr>
      </w:pPr>
    </w:p>
    <w:p w14:paraId="40DAC973" w14:textId="1D3CEBBE" w:rsidR="003D6819" w:rsidRDefault="003D6819" w:rsidP="003D6819">
      <w:pPr>
        <w:jc w:val="both"/>
        <w:rPr>
          <w:rFonts w:ascii="Arial" w:hAnsi="Arial" w:cs="Arial"/>
          <w:b/>
        </w:rPr>
      </w:pPr>
      <w:r w:rsidRPr="00356EB5">
        <w:rPr>
          <w:rFonts w:ascii="Arial" w:hAnsi="Arial" w:cs="Arial"/>
          <w:b/>
        </w:rPr>
        <w:t>AUDITORIA INTERNA</w:t>
      </w:r>
    </w:p>
    <w:p w14:paraId="2A1ECA97" w14:textId="4E3A2EA8" w:rsidR="00202EFD" w:rsidRDefault="00202EFD" w:rsidP="003D6819">
      <w:pPr>
        <w:jc w:val="both"/>
        <w:rPr>
          <w:rFonts w:ascii="Arial" w:hAnsi="Arial" w:cs="Arial"/>
          <w:b/>
        </w:rPr>
      </w:pPr>
    </w:p>
    <w:p w14:paraId="56CFEACA" w14:textId="60C1D80B" w:rsidR="0020374D" w:rsidRDefault="0075156F" w:rsidP="00202EFD">
      <w:pPr>
        <w:jc w:val="both"/>
        <w:rPr>
          <w:rFonts w:ascii="Arial" w:hAnsi="Arial" w:cs="Arial"/>
        </w:rPr>
      </w:pPr>
      <w:r w:rsidRPr="00202EFD">
        <w:rPr>
          <w:rFonts w:ascii="Arial" w:hAnsi="Arial" w:cs="Arial"/>
        </w:rPr>
        <w:t>La Oficina de Control Interno,</w:t>
      </w:r>
      <w:r w:rsidR="00D46435">
        <w:rPr>
          <w:rFonts w:ascii="Arial" w:hAnsi="Arial" w:cs="Arial"/>
        </w:rPr>
        <w:t xml:space="preserve"> </w:t>
      </w:r>
      <w:r w:rsidR="00D46435" w:rsidRPr="00202EFD">
        <w:rPr>
          <w:rFonts w:ascii="Arial" w:hAnsi="Arial" w:cs="Arial"/>
        </w:rPr>
        <w:t>observando siempre un criterio de independencia frente a la operación y la</w:t>
      </w:r>
      <w:r w:rsidR="00D46435">
        <w:rPr>
          <w:rFonts w:ascii="Arial" w:hAnsi="Arial" w:cs="Arial"/>
        </w:rPr>
        <w:t xml:space="preserve"> </w:t>
      </w:r>
      <w:r w:rsidR="00D46435" w:rsidRPr="00202EFD">
        <w:rPr>
          <w:rFonts w:ascii="Arial" w:hAnsi="Arial" w:cs="Arial"/>
        </w:rPr>
        <w:t>autonomía de los actos de la administración</w:t>
      </w:r>
      <w:r w:rsidR="00D46435">
        <w:rPr>
          <w:rFonts w:ascii="Arial" w:hAnsi="Arial" w:cs="Arial"/>
        </w:rPr>
        <w:t xml:space="preserve"> </w:t>
      </w:r>
      <w:r w:rsidR="0020374D">
        <w:rPr>
          <w:rFonts w:ascii="Arial" w:hAnsi="Arial" w:cs="Arial"/>
        </w:rPr>
        <w:t xml:space="preserve">en la institución </w:t>
      </w:r>
      <w:r w:rsidR="00D46435">
        <w:rPr>
          <w:rFonts w:ascii="Arial" w:hAnsi="Arial" w:cs="Arial"/>
        </w:rPr>
        <w:t xml:space="preserve">buscar verificar la existencia </w:t>
      </w:r>
      <w:r w:rsidR="0020374D">
        <w:rPr>
          <w:rFonts w:ascii="Arial" w:hAnsi="Arial" w:cs="Arial"/>
        </w:rPr>
        <w:t xml:space="preserve">de la efectividad y el grado de desarrollo </w:t>
      </w:r>
      <w:r w:rsidR="0020374D">
        <w:rPr>
          <w:rFonts w:ascii="Arial" w:hAnsi="Arial" w:cs="Arial"/>
        </w:rPr>
        <w:lastRenderedPageBreak/>
        <w:t>del sistema de Control Interno en</w:t>
      </w:r>
      <w:r w:rsidR="00202EFD" w:rsidRPr="00202EFD">
        <w:rPr>
          <w:rFonts w:ascii="Arial" w:hAnsi="Arial" w:cs="Arial"/>
        </w:rPr>
        <w:t xml:space="preserve"> el cumplimiento de los objetivos de la </w:t>
      </w:r>
      <w:r w:rsidR="0020374D">
        <w:rPr>
          <w:rFonts w:ascii="Arial" w:hAnsi="Arial" w:cs="Arial"/>
        </w:rPr>
        <w:t>universidad</w:t>
      </w:r>
      <w:r w:rsidR="00D669C1">
        <w:rPr>
          <w:rFonts w:ascii="Arial" w:hAnsi="Arial" w:cs="Arial"/>
        </w:rPr>
        <w:t>, el cual se encuentra publicado en el SIG en la página web de la institución.</w:t>
      </w:r>
    </w:p>
    <w:p w14:paraId="346760C2" w14:textId="77777777" w:rsidR="004022DF" w:rsidRDefault="004022DF" w:rsidP="00202EFD">
      <w:pPr>
        <w:jc w:val="both"/>
        <w:rPr>
          <w:rFonts w:ascii="Arial" w:hAnsi="Arial" w:cs="Arial"/>
        </w:rPr>
      </w:pPr>
    </w:p>
    <w:p w14:paraId="5583F5C4" w14:textId="74C55232" w:rsidR="00D669C1" w:rsidRDefault="00D669C1" w:rsidP="00D669C1">
      <w:pPr>
        <w:jc w:val="both"/>
        <w:rPr>
          <w:rFonts w:ascii="Arial" w:hAnsi="Arial" w:cs="Arial"/>
        </w:rPr>
      </w:pPr>
      <w:r>
        <w:rPr>
          <w:rFonts w:ascii="Arial" w:hAnsi="Arial" w:cs="Arial"/>
        </w:rPr>
        <w:t xml:space="preserve">Los </w:t>
      </w:r>
      <w:r w:rsidRPr="00D669C1">
        <w:rPr>
          <w:rFonts w:ascii="Arial" w:hAnsi="Arial" w:cs="Arial"/>
        </w:rPr>
        <w:t>procedimiento</w:t>
      </w:r>
      <w:r>
        <w:rPr>
          <w:rFonts w:ascii="Arial" w:hAnsi="Arial" w:cs="Arial"/>
        </w:rPr>
        <w:t>s</w:t>
      </w:r>
      <w:r w:rsidRPr="00D669C1">
        <w:rPr>
          <w:rFonts w:ascii="Arial" w:hAnsi="Arial" w:cs="Arial"/>
        </w:rPr>
        <w:t xml:space="preserve"> de auditorías internas </w:t>
      </w:r>
      <w:r>
        <w:rPr>
          <w:rFonts w:ascii="Arial" w:hAnsi="Arial" w:cs="Arial"/>
        </w:rPr>
        <w:t xml:space="preserve">son definidos </w:t>
      </w:r>
      <w:r w:rsidRPr="00D669C1">
        <w:rPr>
          <w:rFonts w:ascii="Arial" w:hAnsi="Arial" w:cs="Arial"/>
        </w:rPr>
        <w:t>basado</w:t>
      </w:r>
      <w:r>
        <w:rPr>
          <w:rFonts w:ascii="Arial" w:hAnsi="Arial" w:cs="Arial"/>
        </w:rPr>
        <w:t>s</w:t>
      </w:r>
      <w:r w:rsidRPr="00D669C1">
        <w:rPr>
          <w:rFonts w:ascii="Arial" w:hAnsi="Arial" w:cs="Arial"/>
        </w:rPr>
        <w:t xml:space="preserve"> en evidencia documental que p</w:t>
      </w:r>
      <w:r w:rsidR="00C81CC1">
        <w:rPr>
          <w:rFonts w:ascii="Arial" w:hAnsi="Arial" w:cs="Arial"/>
        </w:rPr>
        <w:t>ermita ejercer control permanente</w:t>
      </w:r>
      <w:r w:rsidRPr="00D669C1">
        <w:rPr>
          <w:rFonts w:ascii="Arial" w:hAnsi="Arial" w:cs="Arial"/>
        </w:rPr>
        <w:t xml:space="preserve"> a la gestión administrativa.</w:t>
      </w:r>
    </w:p>
    <w:p w14:paraId="7CF7B3F6" w14:textId="77777777" w:rsidR="004022DF" w:rsidRPr="00D669C1" w:rsidRDefault="004022DF" w:rsidP="00D669C1">
      <w:pPr>
        <w:jc w:val="both"/>
        <w:rPr>
          <w:rFonts w:ascii="Arial" w:hAnsi="Arial" w:cs="Arial"/>
        </w:rPr>
      </w:pPr>
    </w:p>
    <w:p w14:paraId="5179E597" w14:textId="596B9F85" w:rsidR="00202EFD" w:rsidRDefault="00C81CC1" w:rsidP="0075156F">
      <w:pPr>
        <w:jc w:val="both"/>
        <w:rPr>
          <w:rFonts w:ascii="Arial" w:hAnsi="Arial" w:cs="Arial"/>
        </w:rPr>
      </w:pPr>
      <w:r>
        <w:rPr>
          <w:rFonts w:ascii="Arial" w:hAnsi="Arial" w:cs="Arial"/>
        </w:rPr>
        <w:t xml:space="preserve">Se cuenta con el Programa de auditorías o </w:t>
      </w:r>
      <w:r w:rsidR="0075156F" w:rsidRPr="0075156F">
        <w:rPr>
          <w:rFonts w:ascii="Arial" w:hAnsi="Arial" w:cs="Arial"/>
        </w:rPr>
        <w:t>Plan de Auditoría</w:t>
      </w:r>
      <w:r>
        <w:rPr>
          <w:rFonts w:ascii="Arial" w:hAnsi="Arial" w:cs="Arial"/>
        </w:rPr>
        <w:t xml:space="preserve"> que están contenidos en los diagnósticos a los </w:t>
      </w:r>
      <w:r w:rsidR="00F1052C">
        <w:rPr>
          <w:rFonts w:ascii="Arial" w:hAnsi="Arial" w:cs="Arial"/>
        </w:rPr>
        <w:t xml:space="preserve">17 </w:t>
      </w:r>
      <w:r>
        <w:rPr>
          <w:rFonts w:ascii="Arial" w:hAnsi="Arial" w:cs="Arial"/>
        </w:rPr>
        <w:t>Macroprocesos</w:t>
      </w:r>
      <w:r w:rsidR="002A3563">
        <w:rPr>
          <w:rFonts w:ascii="Arial" w:hAnsi="Arial" w:cs="Arial"/>
        </w:rPr>
        <w:t xml:space="preserve"> (algunos para seguimiento a los planes de mejoramiento)</w:t>
      </w:r>
      <w:r>
        <w:rPr>
          <w:rFonts w:ascii="Arial" w:hAnsi="Arial" w:cs="Arial"/>
        </w:rPr>
        <w:t xml:space="preserve"> y las Auditorias especiales,</w:t>
      </w:r>
      <w:r w:rsidR="00576529">
        <w:rPr>
          <w:rFonts w:ascii="Arial" w:hAnsi="Arial" w:cs="Arial"/>
        </w:rPr>
        <w:t xml:space="preserve"> como respuesta a solicitudes específicas o requerimientos en el proceso, </w:t>
      </w:r>
      <w:r>
        <w:rPr>
          <w:rFonts w:ascii="Arial" w:hAnsi="Arial" w:cs="Arial"/>
        </w:rPr>
        <w:t xml:space="preserve"> </w:t>
      </w:r>
      <w:r w:rsidR="00F1052C">
        <w:rPr>
          <w:rFonts w:ascii="Arial" w:hAnsi="Arial" w:cs="Arial"/>
        </w:rPr>
        <w:t xml:space="preserve">así como el </w:t>
      </w:r>
      <w:r>
        <w:rPr>
          <w:rFonts w:ascii="Arial" w:hAnsi="Arial" w:cs="Arial"/>
        </w:rPr>
        <w:t>Aseguramiento Financiero.</w:t>
      </w:r>
      <w:r w:rsidR="004022DF">
        <w:rPr>
          <w:rFonts w:ascii="Arial" w:hAnsi="Arial" w:cs="Arial"/>
        </w:rPr>
        <w:t xml:space="preserve">  Es de aclarar que los diagnósticos obedecen a procesos iguales a los establecidos para las auditorías, donde sólo cambia el término de clasificación para lograr una participación más activa de los funcionarios de los procesos a los que se le hace diagnóstico, de donde han surgido acciones de mejora propuesta por los actore</w:t>
      </w:r>
      <w:r w:rsidR="002830DB">
        <w:rPr>
          <w:rFonts w:ascii="Arial" w:hAnsi="Arial" w:cs="Arial"/>
        </w:rPr>
        <w:t>s directos de los macroprocesos y en los que la respuesta de los diagnosticados es más relajada y de aporte.</w:t>
      </w:r>
    </w:p>
    <w:p w14:paraId="45BFDB21" w14:textId="77777777" w:rsidR="004022DF" w:rsidRPr="0075156F" w:rsidRDefault="004022DF" w:rsidP="0075156F">
      <w:pPr>
        <w:jc w:val="both"/>
        <w:rPr>
          <w:rFonts w:ascii="Arial" w:hAnsi="Arial" w:cs="Arial"/>
        </w:rPr>
      </w:pPr>
    </w:p>
    <w:p w14:paraId="3A10F928" w14:textId="07B119E9" w:rsidR="0075156F" w:rsidRPr="00474DFF" w:rsidRDefault="0075156F" w:rsidP="00C81CC1">
      <w:pPr>
        <w:jc w:val="both"/>
        <w:rPr>
          <w:rFonts w:ascii="Arial" w:hAnsi="Arial" w:cs="Arial"/>
          <w:color w:val="000000" w:themeColor="text1"/>
        </w:rPr>
      </w:pPr>
      <w:r w:rsidRPr="00474DFF">
        <w:rPr>
          <w:rFonts w:ascii="Arial" w:hAnsi="Arial" w:cs="Arial"/>
          <w:color w:val="000000" w:themeColor="text1"/>
        </w:rPr>
        <w:t>Informe Ejecutivo Anual de Control Interno</w:t>
      </w:r>
      <w:r w:rsidR="00C81CC1" w:rsidRPr="00474DFF">
        <w:rPr>
          <w:rFonts w:ascii="Arial" w:hAnsi="Arial" w:cs="Arial"/>
          <w:color w:val="000000" w:themeColor="text1"/>
        </w:rPr>
        <w:t xml:space="preserve"> </w:t>
      </w:r>
      <w:r w:rsidR="00474DFF" w:rsidRPr="00474DFF">
        <w:rPr>
          <w:rFonts w:ascii="Arial" w:hAnsi="Arial" w:cs="Arial"/>
          <w:color w:val="000000" w:themeColor="text1"/>
        </w:rPr>
        <w:t xml:space="preserve">se realiza de acuerdo a con </w:t>
      </w:r>
      <w:r w:rsidR="005C642F" w:rsidRPr="00474DFF">
        <w:rPr>
          <w:rFonts w:ascii="Arial" w:hAnsi="Arial" w:cs="Arial"/>
          <w:color w:val="000000" w:themeColor="text1"/>
        </w:rPr>
        <w:t>los lineamientos</w:t>
      </w:r>
      <w:r w:rsidR="00C81CC1" w:rsidRPr="00474DFF">
        <w:rPr>
          <w:rFonts w:ascii="Arial" w:hAnsi="Arial" w:cs="Arial"/>
          <w:color w:val="000000" w:themeColor="text1"/>
        </w:rPr>
        <w:t xml:space="preserve"> del Departamento Administrativo de la Función Pública. Sirve como insumo para el fortalecimiento continuo y mejora del Sistema de Control Interno en la institución.</w:t>
      </w:r>
    </w:p>
    <w:p w14:paraId="0D0791E6" w14:textId="77777777" w:rsidR="00474DFF" w:rsidRDefault="00474DFF" w:rsidP="00C81CC1">
      <w:pPr>
        <w:jc w:val="both"/>
        <w:rPr>
          <w:rFonts w:ascii="Arial" w:hAnsi="Arial" w:cs="Arial"/>
          <w:color w:val="FF0000"/>
        </w:rPr>
      </w:pPr>
    </w:p>
    <w:p w14:paraId="55824F63" w14:textId="677F1F4E" w:rsidR="003D6819" w:rsidRDefault="003D6819" w:rsidP="003D6819">
      <w:pPr>
        <w:jc w:val="both"/>
        <w:rPr>
          <w:rFonts w:ascii="Arial" w:hAnsi="Arial" w:cs="Arial"/>
          <w:b/>
        </w:rPr>
      </w:pPr>
      <w:r w:rsidRPr="00356EB5">
        <w:rPr>
          <w:rFonts w:ascii="Arial" w:hAnsi="Arial" w:cs="Arial"/>
          <w:b/>
        </w:rPr>
        <w:t>PLANES DE MEJORAMIENTO</w:t>
      </w:r>
    </w:p>
    <w:p w14:paraId="5E2FB9B7" w14:textId="77777777" w:rsidR="00202EFD" w:rsidRDefault="00202EFD" w:rsidP="003D6819">
      <w:pPr>
        <w:jc w:val="both"/>
        <w:rPr>
          <w:rFonts w:ascii="Arial" w:hAnsi="Arial" w:cs="Arial"/>
          <w:b/>
        </w:rPr>
      </w:pPr>
    </w:p>
    <w:p w14:paraId="028F11AC" w14:textId="41BB2F67" w:rsidR="00202EFD" w:rsidRDefault="008B3D39" w:rsidP="003D6819">
      <w:pPr>
        <w:jc w:val="both"/>
        <w:rPr>
          <w:rFonts w:ascii="Arial" w:hAnsi="Arial" w:cs="Arial"/>
        </w:rPr>
      </w:pPr>
      <w:r>
        <w:rPr>
          <w:rFonts w:ascii="Arial" w:hAnsi="Arial" w:cs="Arial"/>
        </w:rPr>
        <w:t xml:space="preserve">Como resultado </w:t>
      </w:r>
      <w:r w:rsidRPr="00202EFD">
        <w:rPr>
          <w:rFonts w:ascii="Arial" w:hAnsi="Arial" w:cs="Arial"/>
        </w:rPr>
        <w:t xml:space="preserve">de </w:t>
      </w:r>
      <w:r w:rsidR="00CA3246">
        <w:rPr>
          <w:rFonts w:ascii="Arial" w:hAnsi="Arial" w:cs="Arial"/>
        </w:rPr>
        <w:t xml:space="preserve">los procesos de evaluación </w:t>
      </w:r>
      <w:r w:rsidRPr="00202EFD">
        <w:rPr>
          <w:rFonts w:ascii="Arial" w:hAnsi="Arial" w:cs="Arial"/>
        </w:rPr>
        <w:t>realizada por cada líder de proceso, de la Auditoría Interna de la Oficina de Control Interno y de las observaciones formales provenientes de los Órganos de Control</w:t>
      </w:r>
      <w:r>
        <w:rPr>
          <w:rFonts w:ascii="Arial" w:hAnsi="Arial" w:cs="Arial"/>
        </w:rPr>
        <w:t xml:space="preserve"> se desprende </w:t>
      </w:r>
      <w:r w:rsidR="00202EFD" w:rsidRPr="00202EFD">
        <w:rPr>
          <w:rFonts w:ascii="Arial" w:hAnsi="Arial" w:cs="Arial"/>
        </w:rPr>
        <w:t xml:space="preserve">acciones necesarias para </w:t>
      </w:r>
      <w:r w:rsidR="00CA3246">
        <w:rPr>
          <w:rFonts w:ascii="Arial" w:hAnsi="Arial" w:cs="Arial"/>
        </w:rPr>
        <w:t xml:space="preserve">realizar mejoras o correcciones que requiera </w:t>
      </w:r>
      <w:r w:rsidR="00202EFD" w:rsidRPr="00202EFD">
        <w:rPr>
          <w:rFonts w:ascii="Arial" w:hAnsi="Arial" w:cs="Arial"/>
        </w:rPr>
        <w:t>el Sistema de Control Interno y en la gestión de los procesos.</w:t>
      </w:r>
    </w:p>
    <w:p w14:paraId="5B5176E3" w14:textId="77777777" w:rsidR="00CA3246" w:rsidRPr="00202EFD" w:rsidRDefault="00CA3246" w:rsidP="003D6819">
      <w:pPr>
        <w:jc w:val="both"/>
        <w:rPr>
          <w:rFonts w:ascii="Arial" w:hAnsi="Arial" w:cs="Arial"/>
        </w:rPr>
      </w:pPr>
    </w:p>
    <w:p w14:paraId="36687E15" w14:textId="0CE2D6A6" w:rsidR="00AE53BF" w:rsidRPr="00863000" w:rsidRDefault="00B30F92" w:rsidP="00AE53BF">
      <w:pPr>
        <w:jc w:val="both"/>
        <w:rPr>
          <w:rFonts w:ascii="Arial" w:hAnsi="Arial" w:cs="Arial"/>
          <w:color w:val="000000" w:themeColor="text1"/>
        </w:rPr>
      </w:pPr>
      <w:r w:rsidRPr="00863000">
        <w:rPr>
          <w:rFonts w:ascii="Arial" w:hAnsi="Arial" w:cs="Arial"/>
          <w:color w:val="000000" w:themeColor="text1"/>
        </w:rPr>
        <w:t>Unas de las h</w:t>
      </w:r>
      <w:r w:rsidR="008B3D39" w:rsidRPr="00863000">
        <w:rPr>
          <w:rFonts w:ascii="Arial" w:hAnsi="Arial" w:cs="Arial"/>
          <w:color w:val="000000" w:themeColor="text1"/>
        </w:rPr>
        <w:t>erramientas de evaluación definidas para la elaboración del plan de mejoramiento</w:t>
      </w:r>
      <w:r w:rsidRPr="00863000">
        <w:rPr>
          <w:rFonts w:ascii="Arial" w:hAnsi="Arial" w:cs="Arial"/>
          <w:color w:val="000000" w:themeColor="text1"/>
        </w:rPr>
        <w:t xml:space="preserve"> </w:t>
      </w:r>
      <w:r w:rsidR="00863000" w:rsidRPr="00863000">
        <w:rPr>
          <w:rFonts w:ascii="Arial" w:hAnsi="Arial" w:cs="Arial"/>
          <w:color w:val="000000" w:themeColor="text1"/>
        </w:rPr>
        <w:t>y que aporta al SIG es pro</w:t>
      </w:r>
      <w:r w:rsidR="008B3D39" w:rsidRPr="00863000">
        <w:rPr>
          <w:rFonts w:ascii="Arial" w:hAnsi="Arial" w:cs="Arial"/>
          <w:color w:val="000000" w:themeColor="text1"/>
        </w:rPr>
        <w:t>cedimiento E-GC-02 Acc</w:t>
      </w:r>
      <w:r w:rsidRPr="00863000">
        <w:rPr>
          <w:rFonts w:ascii="Arial" w:hAnsi="Arial" w:cs="Arial"/>
          <w:color w:val="000000" w:themeColor="text1"/>
        </w:rPr>
        <w:t>i</w:t>
      </w:r>
      <w:r w:rsidR="00863000" w:rsidRPr="00863000">
        <w:rPr>
          <w:rFonts w:ascii="Arial" w:hAnsi="Arial" w:cs="Arial"/>
          <w:color w:val="000000" w:themeColor="text1"/>
        </w:rPr>
        <w:t xml:space="preserve">ones Correctivas y </w:t>
      </w:r>
      <w:r w:rsidR="005C642F" w:rsidRPr="00863000">
        <w:rPr>
          <w:rFonts w:ascii="Arial" w:hAnsi="Arial" w:cs="Arial"/>
          <w:color w:val="000000" w:themeColor="text1"/>
        </w:rPr>
        <w:t>Preventivas, E</w:t>
      </w:r>
      <w:r w:rsidR="008B3D39" w:rsidRPr="00863000">
        <w:rPr>
          <w:rFonts w:ascii="Arial" w:hAnsi="Arial" w:cs="Arial"/>
          <w:color w:val="000000" w:themeColor="text1"/>
        </w:rPr>
        <w:t>-</w:t>
      </w:r>
      <w:r w:rsidRPr="00863000">
        <w:rPr>
          <w:rFonts w:ascii="Arial" w:hAnsi="Arial" w:cs="Arial"/>
          <w:color w:val="000000" w:themeColor="text1"/>
        </w:rPr>
        <w:t>GC-02.F.01 Plan de mejoramiento</w:t>
      </w:r>
      <w:r w:rsidR="00863000" w:rsidRPr="00863000">
        <w:rPr>
          <w:rFonts w:ascii="Arial" w:hAnsi="Arial" w:cs="Arial"/>
          <w:color w:val="000000" w:themeColor="text1"/>
        </w:rPr>
        <w:t xml:space="preserve"> –con seguimientos periódicos )</w:t>
      </w:r>
      <w:r w:rsidRPr="00863000">
        <w:rPr>
          <w:rFonts w:ascii="Arial" w:hAnsi="Arial" w:cs="Arial"/>
          <w:color w:val="000000" w:themeColor="text1"/>
        </w:rPr>
        <w:t xml:space="preserve">, </w:t>
      </w:r>
      <w:r w:rsidR="008B3D39" w:rsidRPr="00863000">
        <w:rPr>
          <w:rFonts w:ascii="Arial" w:hAnsi="Arial" w:cs="Arial"/>
          <w:color w:val="000000" w:themeColor="text1"/>
        </w:rPr>
        <w:t>lluvia de ideas, diagrama de causa efecto / diagrama de ishikaw</w:t>
      </w:r>
      <w:r w:rsidR="00863000" w:rsidRPr="00863000">
        <w:rPr>
          <w:rFonts w:ascii="Arial" w:hAnsi="Arial" w:cs="Arial"/>
          <w:color w:val="000000" w:themeColor="text1"/>
        </w:rPr>
        <w:t>a o espina de pescado y los  Por Q</w:t>
      </w:r>
      <w:r w:rsidR="008B3D39" w:rsidRPr="00863000">
        <w:rPr>
          <w:rFonts w:ascii="Arial" w:hAnsi="Arial" w:cs="Arial"/>
          <w:color w:val="000000" w:themeColor="text1"/>
        </w:rPr>
        <w:t>ués</w:t>
      </w:r>
      <w:r w:rsidRPr="00863000">
        <w:rPr>
          <w:rFonts w:ascii="Arial" w:hAnsi="Arial" w:cs="Arial"/>
          <w:color w:val="000000" w:themeColor="text1"/>
        </w:rPr>
        <w:t>?.</w:t>
      </w:r>
      <w:r w:rsidR="00AE53BF" w:rsidRPr="00863000">
        <w:rPr>
          <w:rFonts w:ascii="Arial" w:hAnsi="Arial" w:cs="Arial"/>
          <w:color w:val="000000" w:themeColor="text1"/>
        </w:rPr>
        <w:t xml:space="preserve"> </w:t>
      </w:r>
    </w:p>
    <w:p w14:paraId="458CC0F5" w14:textId="0BFA0CA2" w:rsidR="008B3D39" w:rsidRDefault="008B3D39" w:rsidP="008B3D39">
      <w:pPr>
        <w:jc w:val="both"/>
        <w:rPr>
          <w:rFonts w:ascii="Arial" w:hAnsi="Arial" w:cs="Arial"/>
        </w:rPr>
      </w:pPr>
    </w:p>
    <w:p w14:paraId="69B2D5B7" w14:textId="02319604" w:rsidR="00430960" w:rsidRDefault="00430960" w:rsidP="000D2C16">
      <w:pPr>
        <w:jc w:val="both"/>
        <w:rPr>
          <w:rFonts w:ascii="Arial" w:hAnsi="Arial" w:cs="Arial"/>
        </w:rPr>
      </w:pPr>
      <w:r>
        <w:rPr>
          <w:rFonts w:ascii="Arial" w:hAnsi="Arial" w:cs="Arial"/>
        </w:rPr>
        <w:t xml:space="preserve">Los líderes de los macroprocesos auditados suscriben planeas de mejoramiento con la Oficina de Control Interno, producto del resultado de la evaluación o diagnóstico realizado.  De igual forma la Oficina de Control </w:t>
      </w:r>
      <w:r w:rsidR="005C642F">
        <w:rPr>
          <w:rFonts w:ascii="Arial" w:hAnsi="Arial" w:cs="Arial"/>
        </w:rPr>
        <w:t>Interno hace</w:t>
      </w:r>
      <w:r>
        <w:rPr>
          <w:rFonts w:ascii="Arial" w:hAnsi="Arial" w:cs="Arial"/>
        </w:rPr>
        <w:t xml:space="preserve"> seguimiento a aquellos que se hayan suscrito con entidades de control externas y que se generan de una auditoría del ente externo.</w:t>
      </w:r>
    </w:p>
    <w:p w14:paraId="67497299" w14:textId="77777777" w:rsidR="00430960" w:rsidRDefault="00430960" w:rsidP="000D2C16">
      <w:pPr>
        <w:jc w:val="both"/>
        <w:rPr>
          <w:rFonts w:ascii="Arial" w:hAnsi="Arial" w:cs="Arial"/>
        </w:rPr>
      </w:pPr>
    </w:p>
    <w:p w14:paraId="5D222964" w14:textId="77777777" w:rsidR="009F04CF" w:rsidRPr="0099539F" w:rsidRDefault="009F04CF" w:rsidP="003D6819">
      <w:pPr>
        <w:jc w:val="both"/>
        <w:rPr>
          <w:rFonts w:ascii="Arial" w:hAnsi="Arial" w:cs="Arial"/>
        </w:rPr>
      </w:pPr>
    </w:p>
    <w:tbl>
      <w:tblPr>
        <w:tblStyle w:val="Tablaconcuadrcula"/>
        <w:tblW w:w="0" w:type="auto"/>
        <w:shd w:val="clear" w:color="auto" w:fill="A8D08D" w:themeFill="accent6" w:themeFillTint="99"/>
        <w:tblLook w:val="04A0" w:firstRow="1" w:lastRow="0" w:firstColumn="1" w:lastColumn="0" w:noHBand="0" w:noVBand="1"/>
      </w:tblPr>
      <w:tblGrid>
        <w:gridCol w:w="8828"/>
      </w:tblGrid>
      <w:tr w:rsidR="003D6819" w:rsidRPr="00600EB6" w14:paraId="5BA98B7D" w14:textId="77777777" w:rsidTr="00051654">
        <w:trPr>
          <w:trHeight w:val="408"/>
        </w:trPr>
        <w:tc>
          <w:tcPr>
            <w:tcW w:w="8828" w:type="dxa"/>
            <w:shd w:val="clear" w:color="auto" w:fill="A8D08D" w:themeFill="accent6" w:themeFillTint="99"/>
          </w:tcPr>
          <w:p w14:paraId="5C3E4352" w14:textId="5705EED3" w:rsidR="00B3385A" w:rsidRPr="00600EB6" w:rsidRDefault="003D6819" w:rsidP="00C06CDF">
            <w:pPr>
              <w:jc w:val="both"/>
              <w:rPr>
                <w:rFonts w:ascii="Arial" w:hAnsi="Arial" w:cs="Arial"/>
                <w:b/>
                <w:color w:val="385623" w:themeColor="accent6" w:themeShade="80"/>
                <w:sz w:val="24"/>
                <w:szCs w:val="24"/>
              </w:rPr>
            </w:pPr>
            <w:r w:rsidRPr="00600EB6">
              <w:rPr>
                <w:rFonts w:ascii="Arial" w:hAnsi="Arial" w:cs="Arial"/>
                <w:b/>
                <w:color w:val="385623" w:themeColor="accent6" w:themeShade="80"/>
                <w:sz w:val="24"/>
                <w:szCs w:val="24"/>
              </w:rPr>
              <w:t xml:space="preserve">EJE TRANVERSAL: INFORMACION Y </w:t>
            </w:r>
            <w:r w:rsidR="00B3385A">
              <w:rPr>
                <w:rFonts w:ascii="Arial" w:hAnsi="Arial" w:cs="Arial"/>
                <w:b/>
                <w:color w:val="385623" w:themeColor="accent6" w:themeShade="80"/>
                <w:sz w:val="24"/>
                <w:szCs w:val="24"/>
              </w:rPr>
              <w:t>COMUNICACIÓN</w:t>
            </w:r>
          </w:p>
        </w:tc>
      </w:tr>
    </w:tbl>
    <w:p w14:paraId="12591E11" w14:textId="77777777" w:rsidR="003D6819" w:rsidRDefault="003D6819" w:rsidP="003D6819">
      <w:pPr>
        <w:jc w:val="both"/>
        <w:rPr>
          <w:rFonts w:ascii="Arial" w:hAnsi="Arial" w:cs="Arial"/>
        </w:rPr>
      </w:pPr>
    </w:p>
    <w:p w14:paraId="2AF60454" w14:textId="77777777" w:rsidR="00144BC3" w:rsidRDefault="0027654A" w:rsidP="00770300">
      <w:pPr>
        <w:jc w:val="both"/>
        <w:rPr>
          <w:rFonts w:ascii="Arial" w:hAnsi="Arial" w:cs="Arial"/>
        </w:rPr>
      </w:pPr>
      <w:r>
        <w:rPr>
          <w:rFonts w:ascii="Arial" w:hAnsi="Arial" w:cs="Arial"/>
        </w:rPr>
        <w:t xml:space="preserve">Para la Universidad del Quindío el contacto </w:t>
      </w:r>
      <w:r w:rsidRPr="00770300">
        <w:rPr>
          <w:rFonts w:ascii="Arial" w:hAnsi="Arial" w:cs="Arial"/>
        </w:rPr>
        <w:t xml:space="preserve">directo con la ciudadanía, los proveedores, los contratistas, las entidades reguladoras, las fuentes de </w:t>
      </w:r>
      <w:r>
        <w:rPr>
          <w:rFonts w:ascii="Arial" w:hAnsi="Arial" w:cs="Arial"/>
        </w:rPr>
        <w:t>financiación y otros organismos, es fundamental en el desempeño institucional y la integración de sus servicios con la demanda y con la satisfacción del usuario, así como evaluación de los</w:t>
      </w:r>
      <w:r w:rsidR="00144BC3">
        <w:rPr>
          <w:rFonts w:ascii="Arial" w:hAnsi="Arial" w:cs="Arial"/>
        </w:rPr>
        <w:t xml:space="preserve"> veedores y partes interesadas.  </w:t>
      </w:r>
    </w:p>
    <w:p w14:paraId="0D13426A" w14:textId="77777777" w:rsidR="00144BC3" w:rsidRDefault="00144BC3" w:rsidP="00770300">
      <w:pPr>
        <w:jc w:val="both"/>
        <w:rPr>
          <w:rFonts w:ascii="Arial" w:hAnsi="Arial" w:cs="Arial"/>
        </w:rPr>
      </w:pPr>
    </w:p>
    <w:p w14:paraId="2E624AAA" w14:textId="62D8FFD4" w:rsidR="00144BC3" w:rsidRDefault="00144BC3" w:rsidP="00770300">
      <w:pPr>
        <w:jc w:val="both"/>
        <w:rPr>
          <w:rFonts w:ascii="Arial" w:hAnsi="Arial" w:cs="Arial"/>
        </w:rPr>
      </w:pPr>
      <w:r>
        <w:rPr>
          <w:rFonts w:ascii="Arial" w:hAnsi="Arial" w:cs="Arial"/>
        </w:rPr>
        <w:t xml:space="preserve">Son publicados </w:t>
      </w:r>
      <w:r w:rsidR="00770300" w:rsidRPr="00770300">
        <w:rPr>
          <w:rFonts w:ascii="Arial" w:hAnsi="Arial" w:cs="Arial"/>
        </w:rPr>
        <w:t>todos los datos</w:t>
      </w:r>
      <w:r w:rsidR="003A5151">
        <w:rPr>
          <w:rFonts w:ascii="Arial" w:hAnsi="Arial" w:cs="Arial"/>
        </w:rPr>
        <w:t xml:space="preserve"> e informes de ley </w:t>
      </w:r>
      <w:r w:rsidR="00770300" w:rsidRPr="00770300">
        <w:rPr>
          <w:rFonts w:ascii="Arial" w:hAnsi="Arial" w:cs="Arial"/>
        </w:rPr>
        <w:t xml:space="preserve">que provienen o son generados por </w:t>
      </w:r>
      <w:r w:rsidR="0027654A">
        <w:rPr>
          <w:rFonts w:ascii="Arial" w:hAnsi="Arial" w:cs="Arial"/>
        </w:rPr>
        <w:t>la institución</w:t>
      </w:r>
      <w:r w:rsidR="00770300" w:rsidRPr="00770300">
        <w:rPr>
          <w:rFonts w:ascii="Arial" w:hAnsi="Arial" w:cs="Arial"/>
        </w:rPr>
        <w:t xml:space="preserve"> y/o   </w:t>
      </w:r>
      <w:r w:rsidR="0027654A">
        <w:rPr>
          <w:rFonts w:ascii="Arial" w:hAnsi="Arial" w:cs="Arial"/>
        </w:rPr>
        <w:t xml:space="preserve">el </w:t>
      </w:r>
      <w:r w:rsidR="00F77BD6">
        <w:rPr>
          <w:rFonts w:ascii="Arial" w:hAnsi="Arial" w:cs="Arial"/>
        </w:rPr>
        <w:t xml:space="preserve">usuario externo y los requerimientos individuales son tramitados a través de PQRSDF o de solicitudes </w:t>
      </w:r>
      <w:r w:rsidR="003A5151">
        <w:rPr>
          <w:rFonts w:ascii="Arial" w:hAnsi="Arial" w:cs="Arial"/>
        </w:rPr>
        <w:t xml:space="preserve">radicadas directamente para oficinas específicas, además mucha información no se tiene que solicitar por </w:t>
      </w:r>
      <w:r w:rsidR="00EF73E0">
        <w:rPr>
          <w:rFonts w:ascii="Arial" w:hAnsi="Arial" w:cs="Arial"/>
        </w:rPr>
        <w:t>escrito,</w:t>
      </w:r>
      <w:r w:rsidR="003A5151">
        <w:rPr>
          <w:rFonts w:ascii="Arial" w:hAnsi="Arial" w:cs="Arial"/>
        </w:rPr>
        <w:t xml:space="preserve"> sino que se suministra verbalmente.</w:t>
      </w:r>
    </w:p>
    <w:p w14:paraId="6E89258A" w14:textId="0BD72DF5" w:rsidR="00D74777" w:rsidRDefault="00770300" w:rsidP="00770300">
      <w:pPr>
        <w:jc w:val="both"/>
        <w:rPr>
          <w:rFonts w:ascii="Arial" w:hAnsi="Arial" w:cs="Arial"/>
        </w:rPr>
      </w:pPr>
      <w:r w:rsidRPr="00770300">
        <w:rPr>
          <w:rFonts w:ascii="Arial" w:hAnsi="Arial" w:cs="Arial"/>
        </w:rPr>
        <w:t xml:space="preserve">                                             </w:t>
      </w:r>
    </w:p>
    <w:p w14:paraId="2F78DF18" w14:textId="4C7B1D65" w:rsidR="00EF73E0" w:rsidRDefault="00EF73E0" w:rsidP="00EF73E0">
      <w:pPr>
        <w:jc w:val="both"/>
        <w:rPr>
          <w:rFonts w:ascii="Arial" w:hAnsi="Arial" w:cs="Arial"/>
        </w:rPr>
      </w:pPr>
      <w:r>
        <w:rPr>
          <w:rFonts w:ascii="Arial" w:hAnsi="Arial" w:cs="Arial"/>
        </w:rPr>
        <w:t xml:space="preserve">La función específica de este eje se encuentra en cabeza de la Oficina de Comunicaciones quien se encarga del </w:t>
      </w:r>
      <w:r w:rsidRPr="00770300">
        <w:rPr>
          <w:rFonts w:ascii="Arial" w:hAnsi="Arial" w:cs="Arial"/>
        </w:rPr>
        <w:t>registro</w:t>
      </w:r>
      <w:r w:rsidR="005878BD">
        <w:rPr>
          <w:rFonts w:ascii="Arial" w:hAnsi="Arial" w:cs="Arial"/>
        </w:rPr>
        <w:t xml:space="preserve"> divulgación</w:t>
      </w:r>
      <w:r w:rsidRPr="00770300">
        <w:rPr>
          <w:rFonts w:ascii="Arial" w:hAnsi="Arial" w:cs="Arial"/>
        </w:rPr>
        <w:t xml:space="preserve"> y confiable</w:t>
      </w:r>
      <w:r>
        <w:rPr>
          <w:rFonts w:ascii="Arial" w:hAnsi="Arial" w:cs="Arial"/>
        </w:rPr>
        <w:t xml:space="preserve"> de la información</w:t>
      </w:r>
      <w:r w:rsidRPr="00770300">
        <w:rPr>
          <w:rFonts w:ascii="Arial" w:hAnsi="Arial" w:cs="Arial"/>
        </w:rPr>
        <w:t>, en procura de la realización efectiva y eficiente de las operaciones.</w:t>
      </w:r>
    </w:p>
    <w:p w14:paraId="4C1705FB" w14:textId="4355061F" w:rsidR="00EF73E0" w:rsidRDefault="00EF73E0" w:rsidP="00EF73E0">
      <w:pPr>
        <w:jc w:val="both"/>
        <w:rPr>
          <w:rFonts w:ascii="Arial" w:hAnsi="Arial" w:cs="Arial"/>
        </w:rPr>
      </w:pPr>
      <w:r>
        <w:rPr>
          <w:rFonts w:ascii="Arial" w:hAnsi="Arial" w:cs="Arial"/>
        </w:rPr>
        <w:t>Se tiene cobertura con los siguientes medios:</w:t>
      </w:r>
      <w:r w:rsidR="00107533">
        <w:rPr>
          <w:rFonts w:ascii="Arial" w:hAnsi="Arial" w:cs="Arial"/>
        </w:rPr>
        <w:t xml:space="preserve">   </w:t>
      </w:r>
      <w:r>
        <w:rPr>
          <w:rFonts w:ascii="Arial" w:hAnsi="Arial" w:cs="Arial"/>
        </w:rPr>
        <w:t>Programa TV Clase UQ</w:t>
      </w:r>
      <w:r w:rsidR="00107533">
        <w:rPr>
          <w:rFonts w:ascii="Arial" w:hAnsi="Arial" w:cs="Arial"/>
        </w:rPr>
        <w:t xml:space="preserve">, </w:t>
      </w:r>
      <w:r w:rsidR="00867672">
        <w:rPr>
          <w:rFonts w:ascii="Arial" w:hAnsi="Arial" w:cs="Arial"/>
        </w:rPr>
        <w:t>Programación</w:t>
      </w:r>
      <w:r>
        <w:rPr>
          <w:rFonts w:ascii="Arial" w:hAnsi="Arial" w:cs="Arial"/>
        </w:rPr>
        <w:t xml:space="preserve"> Radial Emisora UF </w:t>
      </w:r>
      <w:r w:rsidR="00867672">
        <w:rPr>
          <w:rFonts w:ascii="Arial" w:hAnsi="Arial" w:cs="Arial"/>
        </w:rPr>
        <w:t>Estéreo</w:t>
      </w:r>
      <w:r>
        <w:rPr>
          <w:rFonts w:ascii="Arial" w:hAnsi="Arial" w:cs="Arial"/>
        </w:rPr>
        <w:t xml:space="preserve">, con la parrilla de </w:t>
      </w:r>
      <w:r w:rsidR="00D51775">
        <w:rPr>
          <w:rFonts w:ascii="Arial" w:hAnsi="Arial" w:cs="Arial"/>
        </w:rPr>
        <w:t>programación</w:t>
      </w:r>
      <w:r>
        <w:rPr>
          <w:rFonts w:ascii="Arial" w:hAnsi="Arial" w:cs="Arial"/>
        </w:rPr>
        <w:t xml:space="preserve"> con </w:t>
      </w:r>
      <w:r w:rsidR="00D51775">
        <w:rPr>
          <w:rFonts w:ascii="Arial" w:hAnsi="Arial" w:cs="Arial"/>
        </w:rPr>
        <w:t>variedad</w:t>
      </w:r>
      <w:r>
        <w:rPr>
          <w:rFonts w:ascii="Arial" w:hAnsi="Arial" w:cs="Arial"/>
        </w:rPr>
        <w:t xml:space="preserve"> de temas de interés para la comunidad </w:t>
      </w:r>
      <w:r w:rsidR="00D51775">
        <w:rPr>
          <w:rFonts w:ascii="Arial" w:hAnsi="Arial" w:cs="Arial"/>
        </w:rPr>
        <w:t>universitaria: Giro U, Estar bien, Maquina Ingenio, Calidad que nos conecta, R</w:t>
      </w:r>
      <w:r w:rsidR="002E74C3">
        <w:rPr>
          <w:rFonts w:ascii="Arial" w:hAnsi="Arial" w:cs="Arial"/>
        </w:rPr>
        <w:t>odemos el dialogo y Sentir Uniquindiano.</w:t>
      </w:r>
    </w:p>
    <w:p w14:paraId="2FD8AD54" w14:textId="77777777" w:rsidR="00107533" w:rsidRDefault="00107533" w:rsidP="00EF73E0">
      <w:pPr>
        <w:jc w:val="both"/>
        <w:rPr>
          <w:rFonts w:ascii="Arial" w:hAnsi="Arial" w:cs="Arial"/>
        </w:rPr>
      </w:pPr>
    </w:p>
    <w:p w14:paraId="77E54817" w14:textId="1505A477" w:rsidR="00F147C2" w:rsidRDefault="00F147C2" w:rsidP="00EF73E0">
      <w:pPr>
        <w:jc w:val="both"/>
        <w:rPr>
          <w:rFonts w:ascii="Arial" w:hAnsi="Arial" w:cs="Arial"/>
        </w:rPr>
      </w:pPr>
      <w:r>
        <w:rPr>
          <w:rFonts w:ascii="Arial" w:hAnsi="Arial" w:cs="Arial"/>
        </w:rPr>
        <w:t>A través de las redes sociales se tiene cobertura con los diferentes usuarios o futuros usuarios de la institución: Página Oficial de Facebook UNIQUINDIO con 14.545 seguidores, Twitter @UNIQUINDIO.COM con 5.745 seguidores, Instagram</w:t>
      </w:r>
      <w:r w:rsidR="00867672">
        <w:rPr>
          <w:rFonts w:ascii="Arial" w:hAnsi="Arial" w:cs="Arial"/>
        </w:rPr>
        <w:t xml:space="preserve"> con </w:t>
      </w:r>
      <w:r>
        <w:rPr>
          <w:rFonts w:ascii="Arial" w:hAnsi="Arial" w:cs="Arial"/>
        </w:rPr>
        <w:t>319</w:t>
      </w:r>
      <w:r w:rsidR="00867672">
        <w:rPr>
          <w:rFonts w:ascii="Arial" w:hAnsi="Arial" w:cs="Arial"/>
        </w:rPr>
        <w:t xml:space="preserve"> seguidores la cual lleva poco tiempo.</w:t>
      </w:r>
    </w:p>
    <w:p w14:paraId="27686113" w14:textId="77777777" w:rsidR="00EF73E0" w:rsidRDefault="00EF73E0" w:rsidP="00770300">
      <w:pPr>
        <w:jc w:val="both"/>
        <w:rPr>
          <w:rFonts w:ascii="Arial" w:hAnsi="Arial" w:cs="Arial"/>
        </w:rPr>
      </w:pPr>
    </w:p>
    <w:p w14:paraId="758BE8DF" w14:textId="1F6058A7" w:rsidR="00770300" w:rsidRPr="00683C94" w:rsidRDefault="00A70582" w:rsidP="00770300">
      <w:pPr>
        <w:jc w:val="both"/>
        <w:rPr>
          <w:rFonts w:ascii="Arial" w:hAnsi="Arial" w:cs="Arial"/>
          <w:color w:val="000000" w:themeColor="text1"/>
        </w:rPr>
      </w:pPr>
      <w:r w:rsidRPr="00683C94">
        <w:rPr>
          <w:rFonts w:ascii="Arial" w:hAnsi="Arial" w:cs="Arial"/>
          <w:color w:val="000000" w:themeColor="text1"/>
        </w:rPr>
        <w:t>Respecto a l</w:t>
      </w:r>
      <w:r w:rsidR="00770300" w:rsidRPr="00683C94">
        <w:rPr>
          <w:rFonts w:ascii="Arial" w:hAnsi="Arial" w:cs="Arial"/>
          <w:color w:val="000000" w:themeColor="text1"/>
        </w:rPr>
        <w:t>a comunicación interna</w:t>
      </w:r>
      <w:r w:rsidRPr="00683C94">
        <w:rPr>
          <w:rFonts w:ascii="Arial" w:hAnsi="Arial" w:cs="Arial"/>
          <w:color w:val="000000" w:themeColor="text1"/>
        </w:rPr>
        <w:t>, los</w:t>
      </w:r>
      <w:r w:rsidR="00770300" w:rsidRPr="00683C94">
        <w:rPr>
          <w:rFonts w:ascii="Arial" w:hAnsi="Arial" w:cs="Arial"/>
          <w:color w:val="000000" w:themeColor="text1"/>
        </w:rPr>
        <w:t xml:space="preserve"> datos que se originan del ejercicio de la función de la </w:t>
      </w:r>
      <w:r w:rsidRPr="00683C94">
        <w:rPr>
          <w:rFonts w:ascii="Arial" w:hAnsi="Arial" w:cs="Arial"/>
          <w:color w:val="000000" w:themeColor="text1"/>
        </w:rPr>
        <w:t xml:space="preserve">institución </w:t>
      </w:r>
      <w:r w:rsidR="00B3201D" w:rsidRPr="00683C94">
        <w:rPr>
          <w:rFonts w:ascii="Arial" w:hAnsi="Arial" w:cs="Arial"/>
          <w:color w:val="000000" w:themeColor="text1"/>
        </w:rPr>
        <w:t>se difunden en su interior a través de correos electrónicos personalizados a cada funcionario, instrucciones en chats</w:t>
      </w:r>
      <w:r w:rsidR="00D34430" w:rsidRPr="00683C94">
        <w:rPr>
          <w:rFonts w:ascii="Arial" w:hAnsi="Arial" w:cs="Arial"/>
          <w:color w:val="000000" w:themeColor="text1"/>
        </w:rPr>
        <w:t xml:space="preserve">, publicaciones en la </w:t>
      </w:r>
      <w:r w:rsidR="0050278B" w:rsidRPr="00683C94">
        <w:rPr>
          <w:rFonts w:ascii="Arial" w:hAnsi="Arial" w:cs="Arial"/>
          <w:color w:val="000000" w:themeColor="text1"/>
        </w:rPr>
        <w:t>página o</w:t>
      </w:r>
      <w:r w:rsidR="00B3201D" w:rsidRPr="00683C94">
        <w:rPr>
          <w:rFonts w:ascii="Arial" w:hAnsi="Arial" w:cs="Arial"/>
          <w:color w:val="000000" w:themeColor="text1"/>
        </w:rPr>
        <w:t xml:space="preserve"> soportados en el intraweb.</w:t>
      </w:r>
    </w:p>
    <w:p w14:paraId="1371B192" w14:textId="77777777" w:rsidR="00770300" w:rsidRPr="00770300" w:rsidRDefault="00770300" w:rsidP="00770300">
      <w:pPr>
        <w:jc w:val="both"/>
        <w:rPr>
          <w:rFonts w:ascii="Arial" w:hAnsi="Arial" w:cs="Arial"/>
        </w:rPr>
      </w:pPr>
    </w:p>
    <w:p w14:paraId="36B87E21" w14:textId="77777777" w:rsidR="00EF73E0" w:rsidRDefault="00EF73E0" w:rsidP="003D6819">
      <w:pPr>
        <w:jc w:val="both"/>
        <w:rPr>
          <w:rFonts w:ascii="Arial" w:hAnsi="Arial" w:cs="Arial"/>
        </w:rPr>
      </w:pPr>
    </w:p>
    <w:p w14:paraId="15DA653C" w14:textId="5E0F0EAC" w:rsidR="00D67499" w:rsidRDefault="00687972" w:rsidP="00D67499">
      <w:pPr>
        <w:pStyle w:val="Default"/>
        <w:jc w:val="both"/>
        <w:rPr>
          <w:sz w:val="22"/>
          <w:szCs w:val="22"/>
        </w:rPr>
      </w:pPr>
      <w:r>
        <w:t xml:space="preserve">A través de la oficina de Gestión Documental se lideran los sistemas de PQRDSF, así como el manejo de toda la correspondencia de la universidad, por medio de la Resolución </w:t>
      </w:r>
      <w:r w:rsidR="008067D6" w:rsidRPr="008067D6">
        <w:rPr>
          <w:color w:val="auto"/>
        </w:rPr>
        <w:t>No. 1366 del 04 de enero de 2016 “Por medio de la cual se adopta el reglamento para la tramitación interna de las peticiones, quejas, reclamos, sugerencias, denuncias y felicitaciones en la Universidad del Quindío”,</w:t>
      </w:r>
      <w:r w:rsidR="008067D6">
        <w:t xml:space="preserve"> es actualizado el sistema, </w:t>
      </w:r>
      <w:r w:rsidR="00D67499">
        <w:t>a</w:t>
      </w:r>
      <w:r w:rsidR="00D67499">
        <w:rPr>
          <w:color w:val="auto"/>
          <w:sz w:val="22"/>
          <w:szCs w:val="22"/>
        </w:rPr>
        <w:t xml:space="preserve">poyados </w:t>
      </w:r>
      <w:r w:rsidR="00D67499" w:rsidRPr="006B7DD3">
        <w:rPr>
          <w:color w:val="auto"/>
          <w:sz w:val="22"/>
          <w:szCs w:val="22"/>
        </w:rPr>
        <w:t xml:space="preserve"> en los diferentes canales de atención</w:t>
      </w:r>
      <w:r w:rsidR="00D67499">
        <w:rPr>
          <w:color w:val="auto"/>
          <w:sz w:val="22"/>
          <w:szCs w:val="22"/>
        </w:rPr>
        <w:t xml:space="preserve"> como</w:t>
      </w:r>
      <w:r w:rsidR="00D67499" w:rsidRPr="006B7DD3">
        <w:rPr>
          <w:color w:val="auto"/>
          <w:sz w:val="22"/>
          <w:szCs w:val="22"/>
        </w:rPr>
        <w:t xml:space="preserve">: </w:t>
      </w:r>
      <w:r w:rsidR="00D67499">
        <w:rPr>
          <w:color w:val="auto"/>
          <w:sz w:val="22"/>
          <w:szCs w:val="22"/>
        </w:rPr>
        <w:t>L</w:t>
      </w:r>
      <w:r w:rsidR="00D67499" w:rsidRPr="006B7DD3">
        <w:rPr>
          <w:color w:val="auto"/>
          <w:sz w:val="22"/>
          <w:szCs w:val="22"/>
        </w:rPr>
        <w:t xml:space="preserve">ínea gratuita: </w:t>
      </w:r>
      <w:r w:rsidR="00D67499" w:rsidRPr="006B7DD3">
        <w:rPr>
          <w:sz w:val="22"/>
          <w:szCs w:val="22"/>
        </w:rPr>
        <w:t xml:space="preserve">018000 96 35 78 opción 5 -  </w:t>
      </w:r>
      <w:r w:rsidR="00D67499">
        <w:rPr>
          <w:sz w:val="22"/>
          <w:szCs w:val="22"/>
        </w:rPr>
        <w:t xml:space="preserve">y </w:t>
      </w:r>
      <w:r w:rsidR="00D67499" w:rsidRPr="006B7DD3">
        <w:rPr>
          <w:sz w:val="22"/>
          <w:szCs w:val="22"/>
        </w:rPr>
        <w:t>Línea Anticorrupción y Atención al ciudadano: +57 (6) 7359416 Ext. 416</w:t>
      </w:r>
      <w:r w:rsidR="00D67499">
        <w:rPr>
          <w:sz w:val="22"/>
          <w:szCs w:val="22"/>
        </w:rPr>
        <w:t>.  Atendiendo las solicitudes de información de una manera ágil y oportuna desde la administración de las PQRSDF y/o re direccionándolas al área de su competencia.</w:t>
      </w:r>
    </w:p>
    <w:p w14:paraId="1749770D" w14:textId="1DBEC2E9" w:rsidR="00687972" w:rsidRPr="008067D6" w:rsidRDefault="00687972" w:rsidP="008067D6">
      <w:pPr>
        <w:jc w:val="both"/>
        <w:rPr>
          <w:rFonts w:ascii="Arial" w:hAnsi="Arial" w:cs="Arial"/>
        </w:rPr>
      </w:pPr>
    </w:p>
    <w:p w14:paraId="14BB92F2" w14:textId="77777777" w:rsidR="00EB5778" w:rsidRPr="00EB5778" w:rsidRDefault="00EB5778" w:rsidP="00EB5778">
      <w:pPr>
        <w:jc w:val="both"/>
        <w:rPr>
          <w:rFonts w:ascii="Arial" w:hAnsi="Arial" w:cs="Arial"/>
        </w:rPr>
      </w:pPr>
      <w:r w:rsidRPr="00EB5778">
        <w:rPr>
          <w:rFonts w:ascii="Arial" w:hAnsi="Arial" w:cs="Arial"/>
        </w:rPr>
        <w:t>A nivel interno y externo:</w:t>
      </w:r>
    </w:p>
    <w:p w14:paraId="7B0119AA" w14:textId="54AA2D80" w:rsidR="00EB5778" w:rsidRPr="00EB5778" w:rsidRDefault="00EB5778" w:rsidP="00EB5778">
      <w:pPr>
        <w:jc w:val="both"/>
        <w:rPr>
          <w:rFonts w:ascii="Arial" w:hAnsi="Arial" w:cs="Arial"/>
        </w:rPr>
      </w:pPr>
      <w:r w:rsidRPr="00EB5778">
        <w:rPr>
          <w:rFonts w:ascii="Arial" w:hAnsi="Arial" w:cs="Arial"/>
        </w:rPr>
        <w:lastRenderedPageBreak/>
        <w:t>• Aplicativo Fe</w:t>
      </w:r>
      <w:r w:rsidR="00AE7DD3">
        <w:rPr>
          <w:rFonts w:ascii="Arial" w:hAnsi="Arial" w:cs="Arial"/>
        </w:rPr>
        <w:t>e</w:t>
      </w:r>
      <w:r w:rsidRPr="00EB5778">
        <w:rPr>
          <w:rFonts w:ascii="Arial" w:hAnsi="Arial" w:cs="Arial"/>
        </w:rPr>
        <w:t>dback</w:t>
      </w:r>
      <w:r w:rsidR="003E1870">
        <w:rPr>
          <w:rFonts w:ascii="Arial" w:hAnsi="Arial" w:cs="Arial"/>
        </w:rPr>
        <w:t xml:space="preserve"> </w:t>
      </w:r>
      <w:r w:rsidRPr="00EB5778">
        <w:rPr>
          <w:rFonts w:ascii="Arial" w:hAnsi="Arial" w:cs="Arial"/>
        </w:rPr>
        <w:t>(Peticiones, Quejas, Reclamos, Sugerencias, Denuncias y Felicitaciones).</w:t>
      </w:r>
    </w:p>
    <w:p w14:paraId="74428118" w14:textId="77777777" w:rsidR="00EB5778" w:rsidRPr="00EB5778" w:rsidRDefault="00EB5778" w:rsidP="00EB5778">
      <w:pPr>
        <w:jc w:val="both"/>
        <w:rPr>
          <w:rFonts w:ascii="Arial" w:hAnsi="Arial" w:cs="Arial"/>
        </w:rPr>
      </w:pPr>
      <w:r w:rsidRPr="00EB5778">
        <w:rPr>
          <w:rFonts w:ascii="Arial" w:hAnsi="Arial" w:cs="Arial"/>
        </w:rPr>
        <w:t>•  Página web: http://www.uniquindio.edu.co/gestion_documental/</w:t>
      </w:r>
    </w:p>
    <w:p w14:paraId="365F7D1D" w14:textId="77777777" w:rsidR="00EB5778" w:rsidRPr="00EB5778" w:rsidRDefault="00EB5778" w:rsidP="00EB5778">
      <w:pPr>
        <w:jc w:val="both"/>
        <w:rPr>
          <w:rFonts w:ascii="Arial" w:hAnsi="Arial" w:cs="Arial"/>
        </w:rPr>
      </w:pPr>
      <w:r w:rsidRPr="00EB5778">
        <w:rPr>
          <w:rFonts w:ascii="Arial" w:hAnsi="Arial" w:cs="Arial"/>
        </w:rPr>
        <w:t>•  Correos electrónicos</w:t>
      </w:r>
    </w:p>
    <w:p w14:paraId="084FA412" w14:textId="77777777" w:rsidR="00EB5778" w:rsidRPr="00EB5778" w:rsidRDefault="00EB5778" w:rsidP="00EB5778">
      <w:pPr>
        <w:jc w:val="both"/>
        <w:rPr>
          <w:rFonts w:ascii="Arial" w:hAnsi="Arial" w:cs="Arial"/>
        </w:rPr>
      </w:pPr>
    </w:p>
    <w:p w14:paraId="7255F48B" w14:textId="77777777" w:rsidR="00EB5778" w:rsidRPr="00EB5778" w:rsidRDefault="00EB5778" w:rsidP="00EB5778">
      <w:pPr>
        <w:jc w:val="both"/>
        <w:rPr>
          <w:rFonts w:ascii="Arial" w:hAnsi="Arial" w:cs="Arial"/>
        </w:rPr>
      </w:pPr>
      <w:r w:rsidRPr="00EB5778">
        <w:rPr>
          <w:rFonts w:ascii="Arial" w:hAnsi="Arial" w:cs="Arial"/>
        </w:rPr>
        <w:t>A nivel interno:</w:t>
      </w:r>
    </w:p>
    <w:p w14:paraId="66936690" w14:textId="7E0173CA" w:rsidR="00EB5778" w:rsidRPr="00EB5778" w:rsidRDefault="00EB5778" w:rsidP="00EB5778">
      <w:pPr>
        <w:jc w:val="both"/>
        <w:rPr>
          <w:rFonts w:ascii="Arial" w:hAnsi="Arial" w:cs="Arial"/>
        </w:rPr>
      </w:pPr>
      <w:r w:rsidRPr="00EB5778">
        <w:rPr>
          <w:rFonts w:ascii="Arial" w:hAnsi="Arial" w:cs="Arial"/>
        </w:rPr>
        <w:t>•  Comunicados de difusión electrónicos</w:t>
      </w:r>
    </w:p>
    <w:p w14:paraId="3FD29C12" w14:textId="77777777" w:rsidR="00EB5778" w:rsidRPr="00EB5778" w:rsidRDefault="00EB5778" w:rsidP="00EB5778">
      <w:pPr>
        <w:jc w:val="both"/>
        <w:rPr>
          <w:rFonts w:ascii="Arial" w:hAnsi="Arial" w:cs="Arial"/>
        </w:rPr>
      </w:pPr>
      <w:r w:rsidRPr="00EB5778">
        <w:rPr>
          <w:rFonts w:ascii="Arial" w:hAnsi="Arial" w:cs="Arial"/>
        </w:rPr>
        <w:t>•  Comunicados internos (software gestión documental)</w:t>
      </w:r>
    </w:p>
    <w:p w14:paraId="0DBA3EC0" w14:textId="77777777" w:rsidR="00EB5778" w:rsidRPr="00EB5778" w:rsidRDefault="00EB5778" w:rsidP="00EB5778">
      <w:pPr>
        <w:jc w:val="both"/>
        <w:rPr>
          <w:rFonts w:ascii="Arial" w:hAnsi="Arial" w:cs="Arial"/>
        </w:rPr>
      </w:pPr>
      <w:r w:rsidRPr="00EB5778">
        <w:rPr>
          <w:rFonts w:ascii="Arial" w:hAnsi="Arial" w:cs="Arial"/>
        </w:rPr>
        <w:t>•  Inducciones /capacitaciones</w:t>
      </w:r>
    </w:p>
    <w:p w14:paraId="3D0607EB" w14:textId="77777777" w:rsidR="00EB5778" w:rsidRPr="00EB5778" w:rsidRDefault="00EB5778" w:rsidP="00EB5778">
      <w:pPr>
        <w:jc w:val="both"/>
        <w:rPr>
          <w:rFonts w:ascii="Arial" w:hAnsi="Arial" w:cs="Arial"/>
        </w:rPr>
      </w:pPr>
      <w:r w:rsidRPr="00EB5778">
        <w:rPr>
          <w:rFonts w:ascii="Arial" w:hAnsi="Arial" w:cs="Arial"/>
        </w:rPr>
        <w:t>• A.GD.09.01 Procedimiento peticiones, quejas, reclamos, sugerencias, Denuncias y felicitaciones</w:t>
      </w:r>
    </w:p>
    <w:p w14:paraId="2B6A96BE" w14:textId="77777777" w:rsidR="00EB5778" w:rsidRPr="00EB5778" w:rsidRDefault="00EB5778" w:rsidP="00EB5778">
      <w:pPr>
        <w:jc w:val="both"/>
        <w:rPr>
          <w:rFonts w:ascii="Arial" w:hAnsi="Arial" w:cs="Arial"/>
        </w:rPr>
      </w:pPr>
      <w:r w:rsidRPr="00EB5778">
        <w:rPr>
          <w:rFonts w:ascii="Arial" w:hAnsi="Arial" w:cs="Arial"/>
        </w:rPr>
        <w:t xml:space="preserve">•A.GD.09.01.IN.01 Instructivo para el peticionario. </w:t>
      </w:r>
    </w:p>
    <w:p w14:paraId="3325BEBB" w14:textId="77777777" w:rsidR="00EB5778" w:rsidRPr="00EB5778" w:rsidRDefault="00EB5778" w:rsidP="00EB5778">
      <w:pPr>
        <w:jc w:val="both"/>
        <w:rPr>
          <w:rFonts w:ascii="Arial" w:hAnsi="Arial" w:cs="Arial"/>
        </w:rPr>
      </w:pPr>
      <w:r w:rsidRPr="00EB5778">
        <w:rPr>
          <w:rFonts w:ascii="Arial" w:hAnsi="Arial" w:cs="Arial"/>
        </w:rPr>
        <w:t>•Vídeo tutorial para el peticionario</w:t>
      </w:r>
    </w:p>
    <w:p w14:paraId="4A12DF41" w14:textId="77777777" w:rsidR="00EB5778" w:rsidRPr="00EB5778" w:rsidRDefault="00EB5778" w:rsidP="00EB5778">
      <w:pPr>
        <w:jc w:val="both"/>
        <w:rPr>
          <w:rFonts w:ascii="Arial" w:hAnsi="Arial" w:cs="Arial"/>
        </w:rPr>
      </w:pPr>
      <w:r w:rsidRPr="00EB5778">
        <w:rPr>
          <w:rFonts w:ascii="Arial" w:hAnsi="Arial" w:cs="Arial"/>
        </w:rPr>
        <w:t>• Actos administrativos</w:t>
      </w:r>
    </w:p>
    <w:p w14:paraId="28A5A884" w14:textId="77777777" w:rsidR="00EB5778" w:rsidRPr="00EB5778" w:rsidRDefault="00EB5778" w:rsidP="00EB5778">
      <w:pPr>
        <w:jc w:val="both"/>
        <w:rPr>
          <w:rFonts w:ascii="Arial" w:hAnsi="Arial" w:cs="Arial"/>
        </w:rPr>
      </w:pPr>
    </w:p>
    <w:p w14:paraId="7FE33BFA" w14:textId="2BD69FA4" w:rsidR="003D6819" w:rsidRDefault="003D6819" w:rsidP="003D6819">
      <w:pPr>
        <w:jc w:val="both"/>
        <w:rPr>
          <w:rFonts w:ascii="Arial" w:hAnsi="Arial" w:cs="Arial"/>
        </w:rPr>
      </w:pPr>
      <w:r>
        <w:rPr>
          <w:rFonts w:ascii="Arial" w:hAnsi="Arial" w:cs="Arial"/>
        </w:rPr>
        <w:t>Se tienen diferentes medios de difusión y cobertura para llegar tanto la comunidad universitaria como la comunidad en general. Medios en radio y prensa, sitios web, correos electrónicos, entre otros hacen parte de los diferentes mecanismos para llegar a los usuarios tanto internos como externos.</w:t>
      </w:r>
    </w:p>
    <w:p w14:paraId="63B72148" w14:textId="01FD408B" w:rsidR="00F027F4" w:rsidRDefault="00F027F4" w:rsidP="003D6819">
      <w:pPr>
        <w:jc w:val="both"/>
        <w:rPr>
          <w:rFonts w:ascii="Arial" w:hAnsi="Arial" w:cs="Arial"/>
        </w:rPr>
      </w:pPr>
    </w:p>
    <w:p w14:paraId="6BA1B4DD" w14:textId="37E1D0F4" w:rsidR="00F027F4" w:rsidRDefault="006B76E5" w:rsidP="003D6819">
      <w:pPr>
        <w:jc w:val="both"/>
        <w:rPr>
          <w:rFonts w:ascii="Arial" w:hAnsi="Arial" w:cs="Arial"/>
          <w:b/>
        </w:rPr>
      </w:pPr>
      <w:r w:rsidRPr="002F766D">
        <w:rPr>
          <w:rFonts w:ascii="Arial" w:hAnsi="Arial" w:cs="Arial"/>
          <w:b/>
        </w:rPr>
        <w:t>Fuentes</w:t>
      </w:r>
      <w:r w:rsidR="00F027F4" w:rsidRPr="002F766D">
        <w:rPr>
          <w:rFonts w:ascii="Arial" w:hAnsi="Arial" w:cs="Arial"/>
          <w:b/>
        </w:rPr>
        <w:t xml:space="preserve"> de información </w:t>
      </w:r>
    </w:p>
    <w:p w14:paraId="79887A02" w14:textId="77777777" w:rsidR="002F766D" w:rsidRPr="002F766D" w:rsidRDefault="002F766D" w:rsidP="003D6819">
      <w:pPr>
        <w:jc w:val="both"/>
        <w:rPr>
          <w:rFonts w:ascii="Arial" w:hAnsi="Arial" w:cs="Arial"/>
          <w:b/>
        </w:rPr>
      </w:pPr>
    </w:p>
    <w:p w14:paraId="54BE9B5D" w14:textId="403B7A69" w:rsidR="00F027F4" w:rsidRDefault="00F027F4" w:rsidP="00F027F4">
      <w:pPr>
        <w:jc w:val="both"/>
        <w:rPr>
          <w:rFonts w:ascii="Arial" w:hAnsi="Arial" w:cs="Arial"/>
        </w:rPr>
      </w:pPr>
      <w:r w:rsidRPr="00F027F4">
        <w:rPr>
          <w:rFonts w:ascii="Arial" w:hAnsi="Arial" w:cs="Arial"/>
        </w:rPr>
        <w:t>Fuentes internas de información (manuales, informes, actas, actos administrativos) sistematiza</w:t>
      </w:r>
      <w:r w:rsidR="006B76E5">
        <w:rPr>
          <w:rFonts w:ascii="Arial" w:hAnsi="Arial" w:cs="Arial"/>
        </w:rPr>
        <w:t xml:space="preserve">da y de fácil acceso. </w:t>
      </w:r>
      <w:r w:rsidR="004E174F">
        <w:rPr>
          <w:rFonts w:ascii="Arial" w:hAnsi="Arial" w:cs="Arial"/>
        </w:rPr>
        <w:t xml:space="preserve"> </w:t>
      </w:r>
      <w:r w:rsidRPr="00F027F4">
        <w:rPr>
          <w:rFonts w:ascii="Arial" w:hAnsi="Arial" w:cs="Arial"/>
        </w:rPr>
        <w:t>Rendición anual de cuentas con la</w:t>
      </w:r>
      <w:r w:rsidR="004E174F">
        <w:rPr>
          <w:rFonts w:ascii="Arial" w:hAnsi="Arial" w:cs="Arial"/>
        </w:rPr>
        <w:t xml:space="preserve"> </w:t>
      </w:r>
      <w:r w:rsidRPr="00F027F4">
        <w:rPr>
          <w:rFonts w:ascii="Arial" w:hAnsi="Arial" w:cs="Arial"/>
        </w:rPr>
        <w:t>intervención de los distintos grupos de interés, veedurías y ciudadanía.</w:t>
      </w:r>
      <w:r w:rsidR="004E174F">
        <w:rPr>
          <w:rFonts w:ascii="Arial" w:hAnsi="Arial" w:cs="Arial"/>
        </w:rPr>
        <w:t xml:space="preserve"> </w:t>
      </w:r>
      <w:r w:rsidRPr="00F027F4">
        <w:rPr>
          <w:rFonts w:ascii="Arial" w:hAnsi="Arial" w:cs="Arial"/>
        </w:rPr>
        <w:t>Tablas de retención documental de acuerdo con lo previsto en la normatividad.</w:t>
      </w:r>
    </w:p>
    <w:p w14:paraId="44D3F060" w14:textId="77777777" w:rsidR="006B76E5" w:rsidRDefault="006B76E5" w:rsidP="00F027F4">
      <w:pPr>
        <w:jc w:val="both"/>
        <w:rPr>
          <w:rFonts w:ascii="Arial" w:hAnsi="Arial" w:cs="Arial"/>
        </w:rPr>
      </w:pPr>
    </w:p>
    <w:p w14:paraId="74F51736" w14:textId="0D01FB89" w:rsidR="002F766D" w:rsidRDefault="006B76E5" w:rsidP="006B76E5">
      <w:pPr>
        <w:jc w:val="both"/>
        <w:rPr>
          <w:rFonts w:ascii="Arial" w:hAnsi="Arial" w:cs="Arial"/>
        </w:rPr>
      </w:pPr>
      <w:r>
        <w:rPr>
          <w:rFonts w:ascii="Arial" w:hAnsi="Arial" w:cs="Arial"/>
        </w:rPr>
        <w:t xml:space="preserve">En relación con las fuentes de información externas se encuentra las leyes y normas nacionales y de los entes de </w:t>
      </w:r>
      <w:r w:rsidR="0050278B">
        <w:rPr>
          <w:rFonts w:ascii="Arial" w:hAnsi="Arial" w:cs="Arial"/>
        </w:rPr>
        <w:t>control, los</w:t>
      </w:r>
      <w:r>
        <w:rPr>
          <w:rFonts w:ascii="Arial" w:hAnsi="Arial" w:cs="Arial"/>
        </w:rPr>
        <w:t xml:space="preserve"> manuales y guías del DAFP, y todos los requerimientos que por norma general nos competen en términos de cumplimiento.</w:t>
      </w:r>
    </w:p>
    <w:p w14:paraId="2C577594" w14:textId="6E3E47E6" w:rsidR="004E174F" w:rsidRPr="006B76E5" w:rsidRDefault="004E174F" w:rsidP="00667ECB">
      <w:pPr>
        <w:jc w:val="both"/>
        <w:rPr>
          <w:rFonts w:ascii="Arial" w:hAnsi="Arial" w:cs="Arial"/>
          <w:color w:val="000000" w:themeColor="text1"/>
        </w:rPr>
      </w:pPr>
      <w:r w:rsidRPr="006B76E5">
        <w:rPr>
          <w:rFonts w:ascii="Arial" w:hAnsi="Arial" w:cs="Arial"/>
          <w:color w:val="000000" w:themeColor="text1"/>
        </w:rPr>
        <w:t>Manejo organizado o sistematizado de la correspondencia</w:t>
      </w:r>
    </w:p>
    <w:p w14:paraId="6659471A" w14:textId="201007AA" w:rsidR="004E174F" w:rsidRPr="006B76E5" w:rsidRDefault="004E174F" w:rsidP="00667ECB">
      <w:pPr>
        <w:jc w:val="both"/>
        <w:rPr>
          <w:rFonts w:ascii="Arial" w:hAnsi="Arial" w:cs="Arial"/>
          <w:color w:val="000000" w:themeColor="text1"/>
        </w:rPr>
      </w:pPr>
      <w:r w:rsidRPr="006B76E5">
        <w:rPr>
          <w:rFonts w:ascii="Arial" w:hAnsi="Arial" w:cs="Arial"/>
          <w:color w:val="000000" w:themeColor="text1"/>
        </w:rPr>
        <w:t>Manejo organizado o sistematizado de los recursos físicos, humanos, financieros y tecnológicos</w:t>
      </w:r>
      <w:r w:rsidR="002F766D" w:rsidRPr="006B76E5">
        <w:rPr>
          <w:rFonts w:ascii="Arial" w:hAnsi="Arial" w:cs="Arial"/>
          <w:color w:val="000000" w:themeColor="text1"/>
        </w:rPr>
        <w:t>.</w:t>
      </w:r>
    </w:p>
    <w:p w14:paraId="30E5CABE" w14:textId="1C942F20" w:rsidR="004E174F" w:rsidRPr="006B76E5" w:rsidRDefault="004E174F" w:rsidP="00667ECB">
      <w:pPr>
        <w:jc w:val="both"/>
        <w:rPr>
          <w:rFonts w:ascii="Arial" w:hAnsi="Arial" w:cs="Arial"/>
          <w:color w:val="000000" w:themeColor="text1"/>
        </w:rPr>
      </w:pPr>
      <w:r w:rsidRPr="006B76E5">
        <w:rPr>
          <w:rFonts w:ascii="Arial" w:hAnsi="Arial" w:cs="Arial"/>
          <w:color w:val="000000" w:themeColor="text1"/>
        </w:rPr>
        <w:t xml:space="preserve">Mecanismos de consulta con distintos grupos de interés para obtener información sobre </w:t>
      </w:r>
      <w:r w:rsidR="002F766D" w:rsidRPr="006B76E5">
        <w:rPr>
          <w:rFonts w:ascii="Arial" w:hAnsi="Arial" w:cs="Arial"/>
          <w:color w:val="000000" w:themeColor="text1"/>
        </w:rPr>
        <w:t>las necesidades</w:t>
      </w:r>
      <w:r w:rsidRPr="006B76E5">
        <w:rPr>
          <w:rFonts w:ascii="Arial" w:hAnsi="Arial" w:cs="Arial"/>
          <w:color w:val="000000" w:themeColor="text1"/>
        </w:rPr>
        <w:t xml:space="preserve"> y prioridades en la prestación del servicio.</w:t>
      </w:r>
    </w:p>
    <w:p w14:paraId="5762A9F6" w14:textId="4E398FF3" w:rsidR="004E174F" w:rsidRPr="006B76E5" w:rsidRDefault="004E174F" w:rsidP="00667ECB">
      <w:pPr>
        <w:jc w:val="both"/>
        <w:rPr>
          <w:rFonts w:ascii="Arial" w:hAnsi="Arial" w:cs="Arial"/>
          <w:color w:val="000000" w:themeColor="text1"/>
        </w:rPr>
      </w:pPr>
      <w:r w:rsidRPr="006B76E5">
        <w:rPr>
          <w:rFonts w:ascii="Arial" w:hAnsi="Arial" w:cs="Arial"/>
          <w:color w:val="000000" w:themeColor="text1"/>
        </w:rPr>
        <w:t>Medios de acceso a la información con que cuenta la entidad</w:t>
      </w:r>
    </w:p>
    <w:p w14:paraId="115435D9" w14:textId="1C7EB101" w:rsidR="004E174F" w:rsidRPr="006B76E5" w:rsidRDefault="004E174F" w:rsidP="00667ECB">
      <w:pPr>
        <w:jc w:val="both"/>
        <w:rPr>
          <w:rFonts w:ascii="Arial" w:hAnsi="Arial" w:cs="Arial"/>
          <w:color w:val="000000" w:themeColor="text1"/>
        </w:rPr>
      </w:pPr>
      <w:r w:rsidRPr="006B76E5">
        <w:rPr>
          <w:rFonts w:ascii="Arial" w:hAnsi="Arial" w:cs="Arial"/>
          <w:color w:val="000000" w:themeColor="text1"/>
        </w:rPr>
        <w:t xml:space="preserve">Mecanismos de consulta con distintos grupos de interés para obtener información sobre </w:t>
      </w:r>
      <w:r w:rsidR="008F4E29" w:rsidRPr="006B76E5">
        <w:rPr>
          <w:rFonts w:ascii="Arial" w:hAnsi="Arial" w:cs="Arial"/>
          <w:color w:val="000000" w:themeColor="text1"/>
        </w:rPr>
        <w:t>las necesidades</w:t>
      </w:r>
      <w:r w:rsidRPr="006B76E5">
        <w:rPr>
          <w:rFonts w:ascii="Arial" w:hAnsi="Arial" w:cs="Arial"/>
          <w:color w:val="000000" w:themeColor="text1"/>
        </w:rPr>
        <w:t xml:space="preserve"> y prioridades en la prestación del servicio.</w:t>
      </w:r>
    </w:p>
    <w:p w14:paraId="49ABB951" w14:textId="18A05B62" w:rsidR="0082604E" w:rsidRPr="0082604E" w:rsidRDefault="0082604E" w:rsidP="00F36511">
      <w:pPr>
        <w:rPr>
          <w:rFonts w:ascii="Arial" w:hAnsi="Arial" w:cs="Arial"/>
        </w:rPr>
      </w:pPr>
    </w:p>
    <w:p w14:paraId="3EB49853" w14:textId="435A1950" w:rsidR="00667ECB" w:rsidRPr="00667ECB" w:rsidRDefault="00667ECB" w:rsidP="00667ECB">
      <w:pPr>
        <w:jc w:val="both"/>
        <w:rPr>
          <w:rFonts w:ascii="Arial" w:hAnsi="Arial" w:cs="Arial"/>
        </w:rPr>
      </w:pPr>
      <w:r>
        <w:rPr>
          <w:rFonts w:ascii="Arial" w:hAnsi="Arial" w:cs="Arial"/>
        </w:rPr>
        <w:t>Se tiene un m</w:t>
      </w:r>
      <w:r w:rsidRPr="00667ECB">
        <w:rPr>
          <w:rFonts w:ascii="Arial" w:hAnsi="Arial" w:cs="Arial"/>
        </w:rPr>
        <w:t xml:space="preserve">anejo organizado </w:t>
      </w:r>
      <w:r>
        <w:rPr>
          <w:rFonts w:ascii="Arial" w:hAnsi="Arial" w:cs="Arial"/>
        </w:rPr>
        <w:t>y</w:t>
      </w:r>
      <w:r w:rsidRPr="00667ECB">
        <w:rPr>
          <w:rFonts w:ascii="Arial" w:hAnsi="Arial" w:cs="Arial"/>
        </w:rPr>
        <w:t xml:space="preserve"> sistematizado de los recursos físicos, humanos, financieros y tecnológicos</w:t>
      </w:r>
      <w:r>
        <w:rPr>
          <w:rFonts w:ascii="Arial" w:hAnsi="Arial" w:cs="Arial"/>
        </w:rPr>
        <w:t xml:space="preserve"> a través de: </w:t>
      </w:r>
      <w:r w:rsidRPr="00667ECB">
        <w:rPr>
          <w:rFonts w:ascii="Arial" w:hAnsi="Arial" w:cs="Arial"/>
        </w:rPr>
        <w:t xml:space="preserve">Para el manejo de recursos físico se cuenta con los procedimientos documentados en </w:t>
      </w:r>
      <w:r>
        <w:rPr>
          <w:rFonts w:ascii="Arial" w:hAnsi="Arial" w:cs="Arial"/>
        </w:rPr>
        <w:t>l</w:t>
      </w:r>
      <w:r w:rsidRPr="00667ECB">
        <w:rPr>
          <w:rFonts w:ascii="Arial" w:hAnsi="Arial" w:cs="Arial"/>
        </w:rPr>
        <w:t>o</w:t>
      </w:r>
      <w:r>
        <w:rPr>
          <w:rFonts w:ascii="Arial" w:hAnsi="Arial" w:cs="Arial"/>
        </w:rPr>
        <w:t>s</w:t>
      </w:r>
      <w:r w:rsidRPr="00667ECB">
        <w:rPr>
          <w:rFonts w:ascii="Arial" w:hAnsi="Arial" w:cs="Arial"/>
        </w:rPr>
        <w:t xml:space="preserve"> siguientes macroprocesos:</w:t>
      </w:r>
    </w:p>
    <w:p w14:paraId="3144819E" w14:textId="77777777" w:rsidR="00667ECB" w:rsidRPr="00667ECB" w:rsidRDefault="00667ECB" w:rsidP="00667ECB">
      <w:pPr>
        <w:jc w:val="both"/>
        <w:rPr>
          <w:rFonts w:ascii="Arial" w:hAnsi="Arial" w:cs="Arial"/>
        </w:rPr>
      </w:pPr>
      <w:r w:rsidRPr="00667ECB">
        <w:rPr>
          <w:rFonts w:ascii="Arial" w:hAnsi="Arial" w:cs="Arial"/>
        </w:rPr>
        <w:t>En el macroproceso Gestión Financiera, el proceso A.GF-04 Administración y Control de los Bienes, con sus procedimientos.</w:t>
      </w:r>
    </w:p>
    <w:p w14:paraId="63B911D9" w14:textId="77777777" w:rsidR="00667ECB" w:rsidRPr="00667ECB" w:rsidRDefault="00667ECB" w:rsidP="00667ECB">
      <w:pPr>
        <w:jc w:val="both"/>
        <w:rPr>
          <w:rFonts w:ascii="Arial" w:hAnsi="Arial" w:cs="Arial"/>
        </w:rPr>
      </w:pPr>
      <w:r w:rsidRPr="00667ECB">
        <w:rPr>
          <w:rFonts w:ascii="Arial" w:hAnsi="Arial" w:cs="Arial"/>
        </w:rPr>
        <w:t>En el macroproceso administración del campus, están:</w:t>
      </w:r>
    </w:p>
    <w:p w14:paraId="4DEEA48C" w14:textId="01C653EF" w:rsidR="00667ECB" w:rsidRPr="00667ECB" w:rsidRDefault="00667ECB" w:rsidP="00667ECB">
      <w:pPr>
        <w:pStyle w:val="Prrafodelista"/>
        <w:numPr>
          <w:ilvl w:val="0"/>
          <w:numId w:val="6"/>
        </w:numPr>
        <w:jc w:val="both"/>
        <w:rPr>
          <w:rFonts w:ascii="Arial" w:hAnsi="Arial" w:cs="Arial"/>
        </w:rPr>
      </w:pPr>
      <w:r w:rsidRPr="00667ECB">
        <w:rPr>
          <w:rFonts w:ascii="Arial" w:hAnsi="Arial" w:cs="Arial"/>
        </w:rPr>
        <w:lastRenderedPageBreak/>
        <w:t xml:space="preserve">Acondicionamiento de espacios físicos (A.AC-02.01), </w:t>
      </w:r>
    </w:p>
    <w:p w14:paraId="572B6C38" w14:textId="6182AE7A" w:rsidR="00667ECB" w:rsidRPr="00667ECB" w:rsidRDefault="00667ECB" w:rsidP="00667ECB">
      <w:pPr>
        <w:pStyle w:val="Prrafodelista"/>
        <w:numPr>
          <w:ilvl w:val="0"/>
          <w:numId w:val="6"/>
        </w:numPr>
        <w:jc w:val="both"/>
        <w:rPr>
          <w:rFonts w:ascii="Arial" w:hAnsi="Arial" w:cs="Arial"/>
        </w:rPr>
      </w:pPr>
      <w:r w:rsidRPr="00667ECB">
        <w:rPr>
          <w:rFonts w:ascii="Arial" w:hAnsi="Arial" w:cs="Arial"/>
        </w:rPr>
        <w:t xml:space="preserve">Procedimiento de asignación de espacios físicos (A.AC-02.02). </w:t>
      </w:r>
    </w:p>
    <w:p w14:paraId="4BCA0BFE" w14:textId="77777777" w:rsidR="00667ECB" w:rsidRDefault="00667ECB" w:rsidP="00667ECB">
      <w:pPr>
        <w:pStyle w:val="Prrafodelista"/>
        <w:numPr>
          <w:ilvl w:val="0"/>
          <w:numId w:val="6"/>
        </w:numPr>
        <w:jc w:val="both"/>
        <w:rPr>
          <w:rFonts w:ascii="Arial" w:hAnsi="Arial" w:cs="Arial"/>
        </w:rPr>
      </w:pPr>
      <w:r w:rsidRPr="00667ECB">
        <w:rPr>
          <w:rFonts w:ascii="Arial" w:hAnsi="Arial" w:cs="Arial"/>
        </w:rPr>
        <w:t xml:space="preserve">Instructivo para la realización del mantenimiento preventivo y correctivo de las baterías sanitarias existentes en la universidad del Quindío, Instructivo para la realización del mantenimiento preventivo y correctivo de la mampostería de la Universidad del Quindío, Instructivo para la realización del mantenimiento preventivo y correctivo de los Escenarios deportivos de la Universidad del Quindío, Instructivo para la realización del mantenimiento preventivo y correctivo de las instalaciones eléctricas  de la Universidad del Quindío, Instructivo para la realización del mantenimiento preventivo y correctivo de los pisos y acabados  de la Universidad del Quindío, Instructivo para la realización del mantenimiento preventivo y correctivo de los techos de la Universidad del Quindío, Instructivo para la realización del mantenimiento preventivo y correctivo de las zonas verdes de la Universidad del Quindío, Instructivo para la realización del mantenimiento preventivo y correctivo de metalistería y carpintería  de la Universidad del Quindío.   </w:t>
      </w:r>
    </w:p>
    <w:p w14:paraId="5DDF7043" w14:textId="17E1C833" w:rsidR="00667ECB" w:rsidRDefault="00667ECB" w:rsidP="00667ECB">
      <w:pPr>
        <w:pStyle w:val="Prrafodelista"/>
        <w:jc w:val="both"/>
        <w:rPr>
          <w:rFonts w:ascii="Arial" w:hAnsi="Arial" w:cs="Arial"/>
        </w:rPr>
      </w:pPr>
      <w:r w:rsidRPr="00667ECB">
        <w:rPr>
          <w:rFonts w:ascii="Arial" w:hAnsi="Arial" w:cs="Arial"/>
        </w:rPr>
        <w:t xml:space="preserve">                                                                                                                                                                                                                                                                                                                                          </w:t>
      </w:r>
      <w:r>
        <w:rPr>
          <w:rFonts w:ascii="Arial" w:hAnsi="Arial" w:cs="Arial"/>
        </w:rPr>
        <w:t xml:space="preserve">                            </w:t>
      </w:r>
    </w:p>
    <w:p w14:paraId="37E3869F" w14:textId="504BDF2E" w:rsidR="00667ECB" w:rsidRDefault="00667ECB" w:rsidP="00667ECB">
      <w:pPr>
        <w:jc w:val="both"/>
        <w:rPr>
          <w:rFonts w:ascii="Arial" w:hAnsi="Arial" w:cs="Arial"/>
        </w:rPr>
      </w:pPr>
      <w:r>
        <w:rPr>
          <w:rFonts w:ascii="Arial" w:hAnsi="Arial" w:cs="Arial"/>
        </w:rPr>
        <w:t>En el man</w:t>
      </w:r>
      <w:r w:rsidRPr="00667ECB">
        <w:rPr>
          <w:rFonts w:ascii="Arial" w:hAnsi="Arial" w:cs="Arial"/>
        </w:rPr>
        <w:t>e</w:t>
      </w:r>
      <w:r>
        <w:rPr>
          <w:rFonts w:ascii="Arial" w:hAnsi="Arial" w:cs="Arial"/>
        </w:rPr>
        <w:t>j</w:t>
      </w:r>
      <w:r w:rsidRPr="00667ECB">
        <w:rPr>
          <w:rFonts w:ascii="Arial" w:hAnsi="Arial" w:cs="Arial"/>
        </w:rPr>
        <w:t>o de los sistemas de información y almacenamiento de datos (Respositorios): SISTEMA DE CONTENIDO EMPRESARIAL: Desarrollo de una p</w:t>
      </w:r>
      <w:r>
        <w:rPr>
          <w:rFonts w:ascii="Arial" w:hAnsi="Arial" w:cs="Arial"/>
        </w:rPr>
        <w:t>l</w:t>
      </w:r>
      <w:r w:rsidRPr="00667ECB">
        <w:rPr>
          <w:rFonts w:ascii="Arial" w:hAnsi="Arial" w:cs="Arial"/>
        </w:rPr>
        <w:t>ataforma de almacenamiento digital. En implementación. MODULO DE GESTIÓN DE PROYECTOS DE INVESTIGACIÓN - MODULO DE COMPRAS Y CONTRATACIÓN</w:t>
      </w:r>
    </w:p>
    <w:p w14:paraId="09BDC3F4" w14:textId="1CA99CFD" w:rsidR="00B92079" w:rsidRPr="00667ECB" w:rsidRDefault="00B92079" w:rsidP="00667ECB">
      <w:pPr>
        <w:jc w:val="both"/>
        <w:rPr>
          <w:rFonts w:ascii="Arial" w:hAnsi="Arial" w:cs="Arial"/>
        </w:rPr>
      </w:pPr>
      <w:r>
        <w:rPr>
          <w:rFonts w:ascii="Arial" w:hAnsi="Arial" w:cs="Arial"/>
        </w:rPr>
        <w:t xml:space="preserve">Para el sistema contable en la parte del recurso humano se está cumpliendo con el cronograma de asesoría y capacitación </w:t>
      </w:r>
      <w:r w:rsidR="001E24E0">
        <w:rPr>
          <w:rFonts w:ascii="Arial" w:hAnsi="Arial" w:cs="Arial"/>
        </w:rPr>
        <w:t xml:space="preserve">a todas las áreas comprometidas </w:t>
      </w:r>
      <w:r>
        <w:rPr>
          <w:rFonts w:ascii="Arial" w:hAnsi="Arial" w:cs="Arial"/>
        </w:rPr>
        <w:t>para la convergencia de las NICSP a través de la firma de la consultoría contratada</w:t>
      </w:r>
      <w:r w:rsidR="004123BA">
        <w:rPr>
          <w:rFonts w:ascii="Arial" w:hAnsi="Arial" w:cs="Arial"/>
        </w:rPr>
        <w:t xml:space="preserve"> </w:t>
      </w:r>
      <w:r w:rsidR="004123BA" w:rsidRPr="004123BA">
        <w:rPr>
          <w:rFonts w:ascii="Arial" w:hAnsi="Arial" w:cs="Arial"/>
          <w:color w:val="222222"/>
          <w:shd w:val="clear" w:color="auto" w:fill="FFFFFF"/>
        </w:rPr>
        <w:t>Consultoría Prospectiva Estratégica S.A.S.</w:t>
      </w:r>
    </w:p>
    <w:p w14:paraId="2B5DF1D7" w14:textId="57B4749F" w:rsidR="0082604E" w:rsidRPr="0082604E" w:rsidRDefault="0082604E" w:rsidP="00F36511">
      <w:pPr>
        <w:rPr>
          <w:rFonts w:ascii="Arial" w:hAnsi="Arial" w:cs="Arial"/>
        </w:rPr>
      </w:pPr>
    </w:p>
    <w:p w14:paraId="17C886D2" w14:textId="77777777" w:rsidR="004946E1" w:rsidRDefault="004946E1" w:rsidP="00CB1C64">
      <w:pPr>
        <w:jc w:val="both"/>
        <w:rPr>
          <w:rFonts w:ascii="Arial" w:hAnsi="Arial" w:cs="Arial"/>
        </w:rPr>
      </w:pPr>
    </w:p>
    <w:p w14:paraId="60FF102A" w14:textId="14CA7F8C" w:rsidR="008C280D" w:rsidRDefault="008C280D" w:rsidP="00CB1C64">
      <w:pPr>
        <w:jc w:val="both"/>
        <w:rPr>
          <w:rFonts w:ascii="Arial" w:hAnsi="Arial" w:cs="Arial"/>
        </w:rPr>
      </w:pPr>
    </w:p>
    <w:tbl>
      <w:tblPr>
        <w:tblStyle w:val="Tablaconcuadrcula"/>
        <w:tblW w:w="0" w:type="auto"/>
        <w:tblInd w:w="108" w:type="dxa"/>
        <w:shd w:val="clear" w:color="auto" w:fill="A8D08D" w:themeFill="accent6" w:themeFillTint="99"/>
        <w:tblLook w:val="04A0" w:firstRow="1" w:lastRow="0" w:firstColumn="1" w:lastColumn="0" w:noHBand="0" w:noVBand="1"/>
      </w:tblPr>
      <w:tblGrid>
        <w:gridCol w:w="8789"/>
      </w:tblGrid>
      <w:tr w:rsidR="00A129A8" w:rsidRPr="00A129A8" w14:paraId="3AE3EB76" w14:textId="77777777" w:rsidTr="00B3385A">
        <w:tc>
          <w:tcPr>
            <w:tcW w:w="8789" w:type="dxa"/>
            <w:shd w:val="clear" w:color="auto" w:fill="A8D08D" w:themeFill="accent6" w:themeFillTint="99"/>
          </w:tcPr>
          <w:p w14:paraId="7F6A3DC7" w14:textId="77777777" w:rsidR="00B3385A" w:rsidRPr="00A129A8" w:rsidRDefault="00B3385A" w:rsidP="00B3385A">
            <w:pPr>
              <w:jc w:val="both"/>
              <w:rPr>
                <w:rFonts w:ascii="Arial" w:hAnsi="Arial" w:cs="Arial"/>
                <w:color w:val="385623" w:themeColor="accent6" w:themeShade="80"/>
              </w:rPr>
            </w:pPr>
          </w:p>
          <w:p w14:paraId="29D0E88A" w14:textId="77777777" w:rsidR="00B3385A" w:rsidRPr="00A129A8" w:rsidRDefault="00B3385A" w:rsidP="00B3385A">
            <w:pPr>
              <w:jc w:val="both"/>
              <w:rPr>
                <w:rFonts w:ascii="Arial" w:hAnsi="Arial" w:cs="Arial"/>
                <w:b/>
                <w:color w:val="385623" w:themeColor="accent6" w:themeShade="80"/>
                <w:sz w:val="24"/>
                <w:szCs w:val="24"/>
              </w:rPr>
            </w:pPr>
            <w:r w:rsidRPr="00A129A8">
              <w:rPr>
                <w:rFonts w:ascii="Arial" w:hAnsi="Arial" w:cs="Arial"/>
                <w:b/>
                <w:color w:val="385623" w:themeColor="accent6" w:themeShade="80"/>
                <w:sz w:val="24"/>
                <w:szCs w:val="24"/>
              </w:rPr>
              <w:t xml:space="preserve">CONCLUSION </w:t>
            </w:r>
          </w:p>
          <w:p w14:paraId="2B56C583" w14:textId="77777777" w:rsidR="00B3385A" w:rsidRPr="00A129A8" w:rsidRDefault="00B3385A" w:rsidP="00CB1C64">
            <w:pPr>
              <w:jc w:val="both"/>
              <w:rPr>
                <w:rFonts w:ascii="Arial" w:hAnsi="Arial" w:cs="Arial"/>
                <w:color w:val="385623" w:themeColor="accent6" w:themeShade="80"/>
              </w:rPr>
            </w:pPr>
          </w:p>
        </w:tc>
      </w:tr>
    </w:tbl>
    <w:p w14:paraId="4551ED29" w14:textId="5666A489" w:rsidR="008C280D" w:rsidRDefault="008C280D" w:rsidP="00CB1C64">
      <w:pPr>
        <w:jc w:val="both"/>
        <w:rPr>
          <w:rFonts w:ascii="Arial" w:hAnsi="Arial" w:cs="Arial"/>
        </w:rPr>
      </w:pPr>
    </w:p>
    <w:p w14:paraId="4AB67EC4" w14:textId="7C084831" w:rsidR="00240996" w:rsidRPr="004F145A" w:rsidRDefault="00442BDC" w:rsidP="004F145A">
      <w:pPr>
        <w:jc w:val="both"/>
        <w:rPr>
          <w:rFonts w:ascii="Arial" w:hAnsi="Arial" w:cs="Arial"/>
        </w:rPr>
      </w:pPr>
      <w:r w:rsidRPr="004F145A">
        <w:rPr>
          <w:rFonts w:ascii="Arial" w:hAnsi="Arial" w:cs="Arial"/>
        </w:rPr>
        <w:t>El ciclo PHVA ha suministra</w:t>
      </w:r>
      <w:r w:rsidR="00240996" w:rsidRPr="004F145A">
        <w:rPr>
          <w:rFonts w:ascii="Arial" w:hAnsi="Arial" w:cs="Arial"/>
        </w:rPr>
        <w:t>do rutas de seguimi</w:t>
      </w:r>
      <w:r w:rsidR="00C06CDF" w:rsidRPr="004F145A">
        <w:rPr>
          <w:rFonts w:ascii="Arial" w:hAnsi="Arial" w:cs="Arial"/>
        </w:rPr>
        <w:t xml:space="preserve">ento efectivas y eficaces. La institución </w:t>
      </w:r>
      <w:r w:rsidR="003F7E99">
        <w:rPr>
          <w:rFonts w:ascii="Arial" w:hAnsi="Arial" w:cs="Arial"/>
        </w:rPr>
        <w:t xml:space="preserve">se ha </w:t>
      </w:r>
      <w:r w:rsidR="00C06CDF" w:rsidRPr="004F145A">
        <w:rPr>
          <w:rFonts w:ascii="Arial" w:hAnsi="Arial" w:cs="Arial"/>
        </w:rPr>
        <w:t>implementación del modelo</w:t>
      </w:r>
      <w:r w:rsidR="003F7E99">
        <w:rPr>
          <w:rFonts w:ascii="Arial" w:hAnsi="Arial" w:cs="Arial"/>
        </w:rPr>
        <w:t xml:space="preserve"> MECI</w:t>
      </w:r>
      <w:r w:rsidR="0082742D" w:rsidRPr="004F145A">
        <w:rPr>
          <w:rFonts w:ascii="Arial" w:hAnsi="Arial" w:cs="Arial"/>
        </w:rPr>
        <w:t>,</w:t>
      </w:r>
      <w:r w:rsidR="00C06CDF" w:rsidRPr="004F145A">
        <w:rPr>
          <w:rFonts w:ascii="Arial" w:hAnsi="Arial" w:cs="Arial"/>
        </w:rPr>
        <w:t xml:space="preserve"> </w:t>
      </w:r>
      <w:r w:rsidR="003F7E99">
        <w:rPr>
          <w:rFonts w:ascii="Arial" w:hAnsi="Arial" w:cs="Arial"/>
        </w:rPr>
        <w:t xml:space="preserve">igual que </w:t>
      </w:r>
      <w:r w:rsidR="00C06CDF" w:rsidRPr="004F145A">
        <w:rPr>
          <w:rFonts w:ascii="Arial" w:hAnsi="Arial" w:cs="Arial"/>
        </w:rPr>
        <w:t>el seguimien</w:t>
      </w:r>
      <w:r w:rsidR="00C47480" w:rsidRPr="004F145A">
        <w:rPr>
          <w:rFonts w:ascii="Arial" w:hAnsi="Arial" w:cs="Arial"/>
        </w:rPr>
        <w:t xml:space="preserve">to y sostenimiento a la fecha, </w:t>
      </w:r>
      <w:r w:rsidR="005869A3" w:rsidRPr="004F145A">
        <w:rPr>
          <w:rFonts w:ascii="Arial" w:hAnsi="Arial" w:cs="Arial"/>
        </w:rPr>
        <w:t xml:space="preserve">a través de los informes pormenorizados </w:t>
      </w:r>
      <w:r w:rsidR="00C06CDF" w:rsidRPr="004F145A">
        <w:rPr>
          <w:rFonts w:ascii="Arial" w:hAnsi="Arial" w:cs="Arial"/>
        </w:rPr>
        <w:t xml:space="preserve"> </w:t>
      </w:r>
      <w:r w:rsidR="005869A3" w:rsidRPr="004F145A">
        <w:rPr>
          <w:rFonts w:ascii="Arial" w:hAnsi="Arial" w:cs="Arial"/>
        </w:rPr>
        <w:t xml:space="preserve">que se realizan a cargo de la oficina de Control Interno </w:t>
      </w:r>
      <w:r w:rsidR="0082742D" w:rsidRPr="004F145A">
        <w:rPr>
          <w:rFonts w:ascii="Arial" w:hAnsi="Arial" w:cs="Arial"/>
        </w:rPr>
        <w:t xml:space="preserve">cuatrimestralmente </w:t>
      </w:r>
      <w:r w:rsidR="005869A3" w:rsidRPr="004F145A">
        <w:rPr>
          <w:rFonts w:ascii="Arial" w:hAnsi="Arial" w:cs="Arial"/>
        </w:rPr>
        <w:t>y transversalmente con todos los seguimientos</w:t>
      </w:r>
      <w:r w:rsidR="004C1F59" w:rsidRPr="004F145A">
        <w:rPr>
          <w:rFonts w:ascii="Arial" w:hAnsi="Arial" w:cs="Arial"/>
        </w:rPr>
        <w:t xml:space="preserve"> a cargo de la Oficina de Control Interno, en los que </w:t>
      </w:r>
      <w:r w:rsidR="005869A3" w:rsidRPr="004F145A">
        <w:rPr>
          <w:rFonts w:ascii="Arial" w:hAnsi="Arial" w:cs="Arial"/>
        </w:rPr>
        <w:t>se demuestra con evidencia</w:t>
      </w:r>
      <w:r w:rsidR="004C1F59" w:rsidRPr="004F145A">
        <w:rPr>
          <w:rFonts w:ascii="Arial" w:hAnsi="Arial" w:cs="Arial"/>
        </w:rPr>
        <w:t>s</w:t>
      </w:r>
      <w:r w:rsidR="005869A3" w:rsidRPr="004F145A">
        <w:rPr>
          <w:rFonts w:ascii="Arial" w:hAnsi="Arial" w:cs="Arial"/>
        </w:rPr>
        <w:t xml:space="preserve"> la existencia de un Sistema de Control Interno </w:t>
      </w:r>
      <w:r w:rsidR="0082742D" w:rsidRPr="004F145A">
        <w:rPr>
          <w:rFonts w:ascii="Arial" w:hAnsi="Arial" w:cs="Arial"/>
        </w:rPr>
        <w:t xml:space="preserve">para la Universidad del Quindío </w:t>
      </w:r>
      <w:r w:rsidR="005869A3" w:rsidRPr="004F145A">
        <w:rPr>
          <w:rFonts w:ascii="Arial" w:hAnsi="Arial" w:cs="Arial"/>
        </w:rPr>
        <w:t xml:space="preserve">fortalecido, con un compromiso institucional </w:t>
      </w:r>
      <w:r w:rsidR="0082742D" w:rsidRPr="004F145A">
        <w:rPr>
          <w:rFonts w:ascii="Arial" w:hAnsi="Arial" w:cs="Arial"/>
        </w:rPr>
        <w:t>que permite avanzar en la mejora de los procesos y procedimientos, para obtener un resultado en nivel de madurez AVANZADO</w:t>
      </w:r>
      <w:r w:rsidR="00DB6AEF" w:rsidRPr="004F145A">
        <w:rPr>
          <w:rFonts w:ascii="Arial" w:hAnsi="Arial" w:cs="Arial"/>
        </w:rPr>
        <w:t xml:space="preserve"> en todos los </w:t>
      </w:r>
      <w:r w:rsidR="004C1F59" w:rsidRPr="004F145A">
        <w:rPr>
          <w:rFonts w:ascii="Arial" w:hAnsi="Arial" w:cs="Arial"/>
        </w:rPr>
        <w:t>componentes</w:t>
      </w:r>
      <w:r w:rsidR="0082742D" w:rsidRPr="004F145A">
        <w:rPr>
          <w:rFonts w:ascii="Arial" w:hAnsi="Arial" w:cs="Arial"/>
        </w:rPr>
        <w:t xml:space="preserve"> para la vigencia actual.</w:t>
      </w:r>
    </w:p>
    <w:p w14:paraId="5E6CD1F6" w14:textId="2F41DA2C" w:rsidR="00BA1744" w:rsidRDefault="00BA1744" w:rsidP="00CB1C64">
      <w:pPr>
        <w:jc w:val="both"/>
        <w:rPr>
          <w:rFonts w:ascii="Arial" w:hAnsi="Arial" w:cs="Arial"/>
        </w:rPr>
      </w:pPr>
    </w:p>
    <w:p w14:paraId="6B22016D" w14:textId="77777777" w:rsidR="004F145A" w:rsidRPr="00A129A8" w:rsidRDefault="004F145A" w:rsidP="004F145A">
      <w:pPr>
        <w:jc w:val="both"/>
        <w:rPr>
          <w:rFonts w:ascii="Arial" w:hAnsi="Arial" w:cs="Arial"/>
          <w:color w:val="385623" w:themeColor="accent6" w:themeShade="80"/>
        </w:rPr>
      </w:pPr>
    </w:p>
    <w:tbl>
      <w:tblPr>
        <w:tblStyle w:val="Tablaconcuadrcula"/>
        <w:tblW w:w="0" w:type="auto"/>
        <w:tblInd w:w="108" w:type="dxa"/>
        <w:shd w:val="clear" w:color="auto" w:fill="A8D08D" w:themeFill="accent6" w:themeFillTint="99"/>
        <w:tblLook w:val="04A0" w:firstRow="1" w:lastRow="0" w:firstColumn="1" w:lastColumn="0" w:noHBand="0" w:noVBand="1"/>
      </w:tblPr>
      <w:tblGrid>
        <w:gridCol w:w="8789"/>
      </w:tblGrid>
      <w:tr w:rsidR="004F145A" w:rsidRPr="00A129A8" w14:paraId="3DC22DDB" w14:textId="77777777" w:rsidTr="00164F06">
        <w:tc>
          <w:tcPr>
            <w:tcW w:w="8789" w:type="dxa"/>
            <w:shd w:val="clear" w:color="auto" w:fill="A8D08D" w:themeFill="accent6" w:themeFillTint="99"/>
          </w:tcPr>
          <w:p w14:paraId="16470868" w14:textId="77777777" w:rsidR="004F145A" w:rsidRPr="00A129A8" w:rsidRDefault="004F145A" w:rsidP="00164F06">
            <w:pPr>
              <w:jc w:val="both"/>
              <w:rPr>
                <w:rFonts w:ascii="Arial" w:hAnsi="Arial" w:cs="Arial"/>
                <w:color w:val="385623" w:themeColor="accent6" w:themeShade="80"/>
              </w:rPr>
            </w:pPr>
          </w:p>
          <w:p w14:paraId="3E1A3800" w14:textId="21251700" w:rsidR="004F145A" w:rsidRPr="00A129A8" w:rsidRDefault="004F145A" w:rsidP="00164F06">
            <w:pPr>
              <w:jc w:val="both"/>
              <w:rPr>
                <w:rFonts w:ascii="Arial" w:hAnsi="Arial" w:cs="Arial"/>
                <w:b/>
                <w:color w:val="385623" w:themeColor="accent6" w:themeShade="80"/>
                <w:sz w:val="24"/>
                <w:szCs w:val="24"/>
              </w:rPr>
            </w:pPr>
            <w:r>
              <w:rPr>
                <w:rFonts w:ascii="Arial" w:hAnsi="Arial" w:cs="Arial"/>
                <w:b/>
                <w:color w:val="385623" w:themeColor="accent6" w:themeShade="80"/>
                <w:sz w:val="24"/>
                <w:szCs w:val="24"/>
              </w:rPr>
              <w:t>RECOMENDACIONES</w:t>
            </w:r>
          </w:p>
          <w:p w14:paraId="0EE33703" w14:textId="77777777" w:rsidR="004F145A" w:rsidRPr="00A129A8" w:rsidRDefault="004F145A" w:rsidP="00164F06">
            <w:pPr>
              <w:jc w:val="both"/>
              <w:rPr>
                <w:rFonts w:ascii="Arial" w:hAnsi="Arial" w:cs="Arial"/>
                <w:color w:val="385623" w:themeColor="accent6" w:themeShade="80"/>
              </w:rPr>
            </w:pPr>
          </w:p>
        </w:tc>
      </w:tr>
    </w:tbl>
    <w:p w14:paraId="7BB6A850" w14:textId="79CB7CB1" w:rsidR="00BA1744" w:rsidRPr="004F145A" w:rsidRDefault="00BA1744" w:rsidP="00CB1C64">
      <w:pPr>
        <w:jc w:val="both"/>
        <w:rPr>
          <w:rFonts w:ascii="Arial" w:hAnsi="Arial" w:cs="Arial"/>
          <w:b/>
          <w:color w:val="385623" w:themeColor="accent6" w:themeShade="80"/>
        </w:rPr>
      </w:pPr>
    </w:p>
    <w:p w14:paraId="4012FF67" w14:textId="2BC99A5B" w:rsidR="00CB2D86" w:rsidRDefault="00FC3C45" w:rsidP="00CB1C64">
      <w:pPr>
        <w:jc w:val="both"/>
        <w:rPr>
          <w:rFonts w:ascii="Arial" w:hAnsi="Arial" w:cs="Arial"/>
        </w:rPr>
      </w:pPr>
      <w:r>
        <w:rPr>
          <w:rFonts w:ascii="Arial" w:hAnsi="Arial" w:cs="Arial"/>
        </w:rPr>
        <w:t>Con la actualización del Código de Ética y el C</w:t>
      </w:r>
      <w:r w:rsidRPr="00E03A48">
        <w:rPr>
          <w:rFonts w:ascii="Arial" w:hAnsi="Arial" w:cs="Arial"/>
        </w:rPr>
        <w:t>ódigo del Buen Gobierno de la Universidad del Quindío</w:t>
      </w:r>
      <w:r>
        <w:rPr>
          <w:rFonts w:ascii="Arial" w:hAnsi="Arial" w:cs="Arial"/>
        </w:rPr>
        <w:t xml:space="preserve">, se debe comprometer un ejercicio más participativo en cumplimiento de las actividades propuestas y definidas transversalmente con las </w:t>
      </w:r>
      <w:r w:rsidR="007E552B">
        <w:rPr>
          <w:rFonts w:ascii="Arial" w:hAnsi="Arial" w:cs="Arial"/>
        </w:rPr>
        <w:t>P</w:t>
      </w:r>
      <w:r>
        <w:rPr>
          <w:rFonts w:ascii="Arial" w:hAnsi="Arial" w:cs="Arial"/>
        </w:rPr>
        <w:t xml:space="preserve">olíticas </w:t>
      </w:r>
      <w:r w:rsidR="007E552B">
        <w:rPr>
          <w:rFonts w:ascii="Arial" w:hAnsi="Arial" w:cs="Arial"/>
        </w:rPr>
        <w:t>I</w:t>
      </w:r>
      <w:r>
        <w:rPr>
          <w:rFonts w:ascii="Arial" w:hAnsi="Arial" w:cs="Arial"/>
        </w:rPr>
        <w:t xml:space="preserve">nstitucionales y el Plan Anticorrupción </w:t>
      </w:r>
      <w:r w:rsidR="007E552B">
        <w:rPr>
          <w:rFonts w:ascii="Arial" w:hAnsi="Arial" w:cs="Arial"/>
        </w:rPr>
        <w:t>y A</w:t>
      </w:r>
      <w:r>
        <w:rPr>
          <w:rFonts w:ascii="Arial" w:hAnsi="Arial" w:cs="Arial"/>
        </w:rPr>
        <w:t>tención al Ciudadano para el 2017</w:t>
      </w:r>
      <w:r w:rsidR="007E552B">
        <w:rPr>
          <w:rFonts w:ascii="Arial" w:hAnsi="Arial" w:cs="Arial"/>
        </w:rPr>
        <w:t>, con evaluaciones de impacto en la comunidad universitaria frente a las nuevas estrategias adoptadas.</w:t>
      </w:r>
    </w:p>
    <w:p w14:paraId="70336707" w14:textId="5D020C94" w:rsidR="002F0381" w:rsidRDefault="002F0381" w:rsidP="00CB1C64">
      <w:pPr>
        <w:jc w:val="both"/>
        <w:rPr>
          <w:rFonts w:ascii="Arial" w:hAnsi="Arial" w:cs="Arial"/>
        </w:rPr>
      </w:pPr>
    </w:p>
    <w:p w14:paraId="32A96E9F" w14:textId="51B5218F" w:rsidR="002F0381" w:rsidRDefault="002F0381" w:rsidP="00CB1C64">
      <w:pPr>
        <w:jc w:val="both"/>
        <w:rPr>
          <w:rFonts w:ascii="Arial" w:hAnsi="Arial" w:cs="Arial"/>
        </w:rPr>
      </w:pPr>
      <w:r>
        <w:rPr>
          <w:rFonts w:ascii="Arial" w:hAnsi="Arial" w:cs="Arial"/>
        </w:rPr>
        <w:t xml:space="preserve">Se hace necesario involucrar de forma más participativa a todos los líderes de los macroprocesos en el conocimiento de las Políticas Institucionales que les brindan las herramientas necesarias para implementar de manera eficaz la cultura del autocontrol en cada área, de manera que los procesos de seguimiento y evaluación se puedan hacer de manera más dinámica y con </w:t>
      </w:r>
      <w:r w:rsidR="00165E35">
        <w:rPr>
          <w:rFonts w:ascii="Arial" w:hAnsi="Arial" w:cs="Arial"/>
        </w:rPr>
        <w:t xml:space="preserve">mejores </w:t>
      </w:r>
      <w:r>
        <w:rPr>
          <w:rFonts w:ascii="Arial" w:hAnsi="Arial" w:cs="Arial"/>
        </w:rPr>
        <w:t>resultados</w:t>
      </w:r>
      <w:r w:rsidR="00165E35">
        <w:rPr>
          <w:rFonts w:ascii="Arial" w:hAnsi="Arial" w:cs="Arial"/>
        </w:rPr>
        <w:t>.</w:t>
      </w:r>
      <w:r>
        <w:rPr>
          <w:rFonts w:ascii="Arial" w:hAnsi="Arial" w:cs="Arial"/>
        </w:rPr>
        <w:t xml:space="preserve"> </w:t>
      </w:r>
    </w:p>
    <w:p w14:paraId="33DCF819" w14:textId="77777777" w:rsidR="00CB2D86" w:rsidRDefault="00CB2D86" w:rsidP="00CB1C64">
      <w:pPr>
        <w:jc w:val="both"/>
        <w:rPr>
          <w:rFonts w:ascii="Arial" w:hAnsi="Arial" w:cs="Arial"/>
        </w:rPr>
      </w:pPr>
    </w:p>
    <w:p w14:paraId="3F269D37" w14:textId="2326DBF2" w:rsidR="00CB2D86" w:rsidRDefault="00CB2D86" w:rsidP="00CB1C64">
      <w:pPr>
        <w:jc w:val="both"/>
        <w:rPr>
          <w:rFonts w:ascii="Arial" w:hAnsi="Arial" w:cs="Arial"/>
        </w:rPr>
      </w:pPr>
    </w:p>
    <w:p w14:paraId="24D09F45" w14:textId="77777777" w:rsidR="00165E35" w:rsidRDefault="00165E35" w:rsidP="00CB1C64">
      <w:pPr>
        <w:jc w:val="both"/>
        <w:rPr>
          <w:rFonts w:ascii="Arial" w:hAnsi="Arial" w:cs="Arial"/>
        </w:rPr>
      </w:pPr>
    </w:p>
    <w:p w14:paraId="72AFD1F4" w14:textId="623D3978" w:rsidR="00BA1744" w:rsidRPr="00416FBD" w:rsidRDefault="00BA1744" w:rsidP="00CB1C64">
      <w:pPr>
        <w:jc w:val="both"/>
        <w:rPr>
          <w:rFonts w:ascii="Arial" w:hAnsi="Arial" w:cs="Arial"/>
          <w:b/>
        </w:rPr>
      </w:pPr>
      <w:r w:rsidRPr="00416FBD">
        <w:rPr>
          <w:rFonts w:ascii="Arial" w:hAnsi="Arial" w:cs="Arial"/>
          <w:b/>
        </w:rPr>
        <w:t>OLGA LI</w:t>
      </w:r>
      <w:r w:rsidR="000823FF">
        <w:rPr>
          <w:rFonts w:ascii="Arial" w:hAnsi="Arial" w:cs="Arial"/>
          <w:b/>
        </w:rPr>
        <w:t>L</w:t>
      </w:r>
      <w:r w:rsidRPr="00416FBD">
        <w:rPr>
          <w:rFonts w:ascii="Arial" w:hAnsi="Arial" w:cs="Arial"/>
          <w:b/>
        </w:rPr>
        <w:t>IANA PERDOMO NUÑEZ</w:t>
      </w:r>
    </w:p>
    <w:p w14:paraId="35E56426" w14:textId="3E4DC8EF" w:rsidR="00BA1744" w:rsidRDefault="00BA1744" w:rsidP="00CB1C64">
      <w:pPr>
        <w:jc w:val="both"/>
        <w:rPr>
          <w:rFonts w:ascii="Arial" w:hAnsi="Arial" w:cs="Arial"/>
        </w:rPr>
      </w:pPr>
      <w:r>
        <w:rPr>
          <w:rFonts w:ascii="Arial" w:hAnsi="Arial" w:cs="Arial"/>
        </w:rPr>
        <w:t>Jefe Oficina de Control Interno</w:t>
      </w:r>
    </w:p>
    <w:p w14:paraId="4B8F9609" w14:textId="6AF37950" w:rsidR="008D24C0" w:rsidRPr="00F0604E" w:rsidRDefault="00F0604E" w:rsidP="00BB2F18">
      <w:pPr>
        <w:rPr>
          <w:rFonts w:ascii="Helvetica" w:hAnsi="Helvetica"/>
        </w:rPr>
      </w:pPr>
      <w:r>
        <w:rPr>
          <w:rFonts w:ascii="Helvetica" w:hAnsi="Helvetica"/>
          <w:noProof/>
          <w:lang w:val="es-CO" w:eastAsia="es-CO"/>
        </w:rPr>
        <mc:AlternateContent>
          <mc:Choice Requires="wpg">
            <w:drawing>
              <wp:anchor distT="0" distB="0" distL="114300" distR="114300" simplePos="0" relativeHeight="251663360" behindDoc="0" locked="0" layoutInCell="1" allowOverlap="1" wp14:anchorId="5E04204F" wp14:editId="57E8177B">
                <wp:simplePos x="0" y="0"/>
                <wp:positionH relativeFrom="column">
                  <wp:posOffset>-991235</wp:posOffset>
                </wp:positionH>
                <wp:positionV relativeFrom="paragraph">
                  <wp:posOffset>6427470</wp:posOffset>
                </wp:positionV>
                <wp:extent cx="7620000" cy="1329055"/>
                <wp:effectExtent l="0" t="0" r="0" b="0"/>
                <wp:wrapThrough wrapText="bothSides">
                  <wp:wrapPolygon edited="0">
                    <wp:start x="0" y="0"/>
                    <wp:lineTo x="0" y="20640"/>
                    <wp:lineTo x="4176" y="21053"/>
                    <wp:lineTo x="17784" y="21053"/>
                    <wp:lineTo x="21528" y="20640"/>
                    <wp:lineTo x="21528" y="0"/>
                    <wp:lineTo x="0" y="0"/>
                  </wp:wrapPolygon>
                </wp:wrapThrough>
                <wp:docPr id="7" name="Agrupar 7"/>
                <wp:cNvGraphicFramePr/>
                <a:graphic xmlns:a="http://schemas.openxmlformats.org/drawingml/2006/main">
                  <a:graphicData uri="http://schemas.microsoft.com/office/word/2010/wordprocessingGroup">
                    <wpg:wgp>
                      <wpg:cNvGrpSpPr/>
                      <wpg:grpSpPr>
                        <a:xfrm>
                          <a:off x="0" y="0"/>
                          <a:ext cx="7620000" cy="1329055"/>
                          <a:chOff x="0" y="0"/>
                          <a:chExt cx="7620000" cy="1329055"/>
                        </a:xfrm>
                      </wpg:grpSpPr>
                      <wps:wsp>
                        <wps:cNvPr id="12" name="Rectángulo 12"/>
                        <wps:cNvSpPr/>
                        <wps:spPr>
                          <a:xfrm>
                            <a:off x="0" y="0"/>
                            <a:ext cx="7620000" cy="1257300"/>
                          </a:xfrm>
                          <a:prstGeom prst="rect">
                            <a:avLst/>
                          </a:prstGeom>
                          <a:blipFill>
                            <a:blip r:embed="rId1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Cuadro de texto 13"/>
                        <wps:cNvSpPr txBox="1"/>
                        <wps:spPr>
                          <a:xfrm>
                            <a:off x="1447800" y="71755"/>
                            <a:ext cx="4883150" cy="1257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1E90B7" w14:textId="0FD971B7" w:rsidR="00C06CDF" w:rsidRPr="0094570C" w:rsidRDefault="00C06CDF" w:rsidP="0072350D">
                              <w:pPr>
                                <w:jc w:val="center"/>
                                <w:rPr>
                                  <w:rFonts w:ascii="Helvetica" w:hAnsi="Helvetica"/>
                                  <w:b/>
                                  <w:bCs/>
                                  <w:color w:val="FFFFFF" w:themeColor="background1"/>
                                  <w:lang w:val="es-ES"/>
                                </w:rPr>
                              </w:pPr>
                              <w:r>
                                <w:rPr>
                                  <w:rFonts w:ascii="Helvetica" w:hAnsi="Helvetica"/>
                                  <w:b/>
                                  <w:bCs/>
                                  <w:color w:val="FFFFFF" w:themeColor="background1"/>
                                  <w:lang w:val="es-ES"/>
                                </w:rPr>
                                <w:t>OFICINA DE CONTROL INTERNO</w:t>
                              </w:r>
                            </w:p>
                            <w:p w14:paraId="36A2999E" w14:textId="77777777" w:rsidR="00C06CDF" w:rsidRPr="0094570C" w:rsidRDefault="00C06CDF" w:rsidP="0072350D">
                              <w:pPr>
                                <w:jc w:val="center"/>
                                <w:rPr>
                                  <w:rFonts w:ascii="Helvetica" w:hAnsi="Helvetica"/>
                                  <w:color w:val="FFFFFF" w:themeColor="background1"/>
                                  <w:lang w:val="es-ES"/>
                                </w:rPr>
                              </w:pPr>
                            </w:p>
                            <w:p w14:paraId="16EC13C6" w14:textId="31251DB1" w:rsidR="00C06CDF" w:rsidRPr="0094570C" w:rsidRDefault="00C06CDF" w:rsidP="0072350D">
                              <w:pPr>
                                <w:jc w:val="center"/>
                                <w:rPr>
                                  <w:rFonts w:ascii="Helvetica" w:hAnsi="Helvetica"/>
                                  <w:color w:val="FFFFFF" w:themeColor="background1"/>
                                  <w:lang w:val="es-ES"/>
                                </w:rPr>
                              </w:pPr>
                              <w:r>
                                <w:rPr>
                                  <w:rFonts w:ascii="Helvetica" w:hAnsi="Helvetica"/>
                                  <w:color w:val="FFFFFF" w:themeColor="background1"/>
                                  <w:lang w:val="es-ES"/>
                                </w:rPr>
                                <w:t>Tel: (57) 6</w:t>
                              </w:r>
                              <w:r w:rsidRPr="0094570C">
                                <w:rPr>
                                  <w:rFonts w:ascii="Helvetica" w:hAnsi="Helvetica"/>
                                  <w:color w:val="FFFFFF" w:themeColor="background1"/>
                                  <w:lang w:val="es-ES"/>
                                </w:rPr>
                                <w:t xml:space="preserve"> 735 9300 Ext </w:t>
                              </w:r>
                              <w:r>
                                <w:rPr>
                                  <w:rFonts w:ascii="Helvetica" w:hAnsi="Helvetica"/>
                                  <w:color w:val="FFFFFF" w:themeColor="background1"/>
                                  <w:lang w:val="es-ES"/>
                                </w:rPr>
                                <w:t>324</w:t>
                              </w:r>
                            </w:p>
                            <w:p w14:paraId="79BF5071" w14:textId="77777777" w:rsidR="00C06CDF" w:rsidRPr="0094570C" w:rsidRDefault="00C06CDF" w:rsidP="0072350D">
                              <w:pPr>
                                <w:jc w:val="center"/>
                                <w:rPr>
                                  <w:rFonts w:ascii="Helvetica" w:hAnsi="Helvetica"/>
                                  <w:color w:val="FFFFFF" w:themeColor="background1"/>
                                  <w:lang w:val="es-ES"/>
                                </w:rPr>
                              </w:pPr>
                              <w:r w:rsidRPr="0094570C">
                                <w:rPr>
                                  <w:rFonts w:ascii="Helvetica" w:hAnsi="Helvetica"/>
                                  <w:color w:val="FFFFFF" w:themeColor="background1"/>
                                  <w:lang w:val="es-ES"/>
                                </w:rPr>
                                <w:t>Carrera 15 Calle 12 Norte</w:t>
                              </w:r>
                            </w:p>
                            <w:p w14:paraId="3B7E0420" w14:textId="77777777" w:rsidR="00C06CDF" w:rsidRPr="0094570C" w:rsidRDefault="00C06CDF" w:rsidP="0072350D">
                              <w:pPr>
                                <w:jc w:val="center"/>
                                <w:rPr>
                                  <w:rFonts w:ascii="Helvetica" w:hAnsi="Helvetica"/>
                                  <w:color w:val="FFFFFF" w:themeColor="background1"/>
                                  <w:lang w:val="es-ES"/>
                                </w:rPr>
                              </w:pPr>
                              <w:r w:rsidRPr="0094570C">
                                <w:rPr>
                                  <w:rFonts w:ascii="Helvetica" w:hAnsi="Helvetica"/>
                                  <w:color w:val="FFFFFF" w:themeColor="background1"/>
                                  <w:lang w:val="es-ES"/>
                                </w:rPr>
                                <w:t>Armenia, Quindío – Colombia</w:t>
                              </w:r>
                            </w:p>
                            <w:p w14:paraId="6C7109E0" w14:textId="7DC63AF5" w:rsidR="00C06CDF" w:rsidRPr="0094570C" w:rsidRDefault="00C06CDF" w:rsidP="0072350D">
                              <w:pPr>
                                <w:jc w:val="center"/>
                                <w:rPr>
                                  <w:rFonts w:ascii="Helvetica" w:hAnsi="Helvetica"/>
                                  <w:color w:val="FFFFFF" w:themeColor="background1"/>
                                  <w:lang w:val="es-ES"/>
                                </w:rPr>
                              </w:pPr>
                              <w:r>
                                <w:rPr>
                                  <w:rFonts w:ascii="Helvetica" w:hAnsi="Helvetica"/>
                                  <w:color w:val="FFFFFF" w:themeColor="background1"/>
                                  <w:lang w:val="es-ES"/>
                                </w:rPr>
                                <w:t>control</w:t>
                              </w:r>
                              <w:r w:rsidRPr="0094570C">
                                <w:rPr>
                                  <w:rFonts w:ascii="Helvetica" w:hAnsi="Helvetica"/>
                                  <w:color w:val="FFFFFF" w:themeColor="background1"/>
                                  <w:lang w:val="es-ES"/>
                                </w:rPr>
                                <w:t>@uniquindio.edu.co</w:t>
                              </w:r>
                            </w:p>
                            <w:p w14:paraId="4794D6CD" w14:textId="77777777" w:rsidR="00C06CDF" w:rsidRPr="0094570C" w:rsidRDefault="00C06CDF" w:rsidP="0072350D">
                              <w:pPr>
                                <w:jc w:val="center"/>
                                <w:rPr>
                                  <w:rFonts w:ascii="Helvetica" w:hAnsi="Helvetica"/>
                                  <w:color w:val="FFFFFF" w:themeColor="background1"/>
                                  <w:lang w:val="es-ES"/>
                                </w:rPr>
                              </w:pPr>
                            </w:p>
                            <w:p w14:paraId="34015D33" w14:textId="77777777" w:rsidR="00C06CDF" w:rsidRPr="0094570C" w:rsidRDefault="00C06CDF" w:rsidP="0072350D">
                              <w:pPr>
                                <w:jc w:val="center"/>
                                <w:rPr>
                                  <w:rFonts w:ascii="Helvetica" w:hAnsi="Helvetica"/>
                                  <w:color w:val="FFFFFF" w:themeColor="background1"/>
                                  <w:lang w:val="es-ES"/>
                                </w:rPr>
                              </w:pPr>
                            </w:p>
                            <w:p w14:paraId="3361487E" w14:textId="77777777" w:rsidR="00C06CDF" w:rsidRPr="0094570C" w:rsidRDefault="00C06CDF" w:rsidP="0072350D">
                              <w:pPr>
                                <w:jc w:val="center"/>
                                <w:rPr>
                                  <w:rFonts w:ascii="Helvetica" w:hAnsi="Helvetica"/>
                                  <w:color w:val="FFFFFF" w:themeColor="background1"/>
                                  <w:lang w:val="es-ES"/>
                                </w:rPr>
                              </w:pPr>
                            </w:p>
                            <w:p w14:paraId="3626D0E2" w14:textId="77777777" w:rsidR="00C06CDF" w:rsidRPr="0094570C" w:rsidRDefault="00C06CDF" w:rsidP="0072350D">
                              <w:pPr>
                                <w:jc w:val="center"/>
                                <w:rPr>
                                  <w:rFonts w:ascii="Helvetica" w:hAnsi="Helvetica"/>
                                  <w:color w:val="FFFFFF" w:themeColor="background1"/>
                                  <w:lang w:val="es-ES"/>
                                </w:rPr>
                              </w:pPr>
                            </w:p>
                            <w:p w14:paraId="0A28300B" w14:textId="77777777" w:rsidR="00C06CDF" w:rsidRPr="0094570C" w:rsidRDefault="00C06CDF" w:rsidP="0072350D">
                              <w:pPr>
                                <w:jc w:val="center"/>
                                <w:rPr>
                                  <w:rFonts w:ascii="Helvetica" w:hAnsi="Helvetica"/>
                                  <w:color w:val="FFFFFF" w:themeColor="background1"/>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e="http://schemas.microsoft.com/office/word/2015/wordml/symex" xmlns:cx="http://schemas.microsoft.com/office/drawing/2014/chartex" xmlns:w15="http://schemas.microsoft.com/office/word/2012/wordml">
            <w:pict>
              <v:group w14:anchorId="5E04204F" id="Agrupar 7" o:spid="_x0000_s1029" style="position:absolute;margin-left:-78.05pt;margin-top:506.1pt;width:600pt;height:104.65pt;z-index:251663360" coordsize="76200,132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">
                <v:rect id="Rectángulo 12" o:spid="_x0000_s1030" style="position:absolute;width:76200;height:125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6JLsIA&#10;AADbAAAADwAAAGRycy9kb3ducmV2LnhtbERPTWuDQBC9B/Iflgn0EuLaHEqwbkIJEdpTqwbS4+BO&#10;VOrOiruN1l/fLRRym8f7nPQwmU7caHCtZQWPUQyCuLK65VrBucw2OxDOI2vsLJOCH3Jw2C8XKSba&#10;jpzTrfC1CCHsElTQeN8nUrqqIYMusj1x4K52MOgDHGqpBxxDuOnkNo6fpMGWQ0ODPR0bqr6Kb6Ng&#10;fCsunOV2PX/MmTth+Z51n1Kph9X08gzC0+Tv4n/3qw7zt/D3Szh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okuwgAAANsAAAAPAAAAAAAAAAAAAAAAAJgCAABkcnMvZG93&#10;bnJldi54bWxQSwUGAAAAAAQABAD1AAAAhwMAAAAA&#10;" stroked="f" strokeweight="1pt">
                  <v:fill r:id="rId12" o:title="" recolor="t" rotate="t" type="frame"/>
                </v:rect>
                <v:shape id="Cuadro de texto 13" o:spid="_x0000_s1031" type="#_x0000_t202" style="position:absolute;left:14478;top:717;width:48831;height:12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14:paraId="331E90B7" w14:textId="0FD971B7" w:rsidR="00C06CDF" w:rsidRPr="0094570C" w:rsidRDefault="00C06CDF" w:rsidP="0072350D">
                        <w:pPr>
                          <w:jc w:val="center"/>
                          <w:rPr>
                            <w:rFonts w:ascii="Helvetica" w:hAnsi="Helvetica"/>
                            <w:b/>
                            <w:bCs/>
                            <w:color w:val="FFFFFF" w:themeColor="background1"/>
                            <w:lang w:val="es-ES"/>
                          </w:rPr>
                        </w:pPr>
                        <w:r>
                          <w:rPr>
                            <w:rFonts w:ascii="Helvetica" w:hAnsi="Helvetica"/>
                            <w:b/>
                            <w:bCs/>
                            <w:color w:val="FFFFFF" w:themeColor="background1"/>
                            <w:lang w:val="es-ES"/>
                          </w:rPr>
                          <w:t>OFICINA DE CONTROL INTERNO</w:t>
                        </w:r>
                      </w:p>
                      <w:p w14:paraId="36A2999E" w14:textId="77777777" w:rsidR="00C06CDF" w:rsidRPr="0094570C" w:rsidRDefault="00C06CDF" w:rsidP="0072350D">
                        <w:pPr>
                          <w:jc w:val="center"/>
                          <w:rPr>
                            <w:rFonts w:ascii="Helvetica" w:hAnsi="Helvetica"/>
                            <w:color w:val="FFFFFF" w:themeColor="background1"/>
                            <w:lang w:val="es-ES"/>
                          </w:rPr>
                        </w:pPr>
                      </w:p>
                      <w:p w14:paraId="16EC13C6" w14:textId="31251DB1" w:rsidR="00C06CDF" w:rsidRPr="0094570C" w:rsidRDefault="00C06CDF" w:rsidP="0072350D">
                        <w:pPr>
                          <w:jc w:val="center"/>
                          <w:rPr>
                            <w:rFonts w:ascii="Helvetica" w:hAnsi="Helvetica"/>
                            <w:color w:val="FFFFFF" w:themeColor="background1"/>
                            <w:lang w:val="es-ES"/>
                          </w:rPr>
                        </w:pPr>
                        <w:r>
                          <w:rPr>
                            <w:rFonts w:ascii="Helvetica" w:hAnsi="Helvetica"/>
                            <w:color w:val="FFFFFF" w:themeColor="background1"/>
                            <w:lang w:val="es-ES"/>
                          </w:rPr>
                          <w:t>Tel: (57) 6</w:t>
                        </w:r>
                        <w:r w:rsidRPr="0094570C">
                          <w:rPr>
                            <w:rFonts w:ascii="Helvetica" w:hAnsi="Helvetica"/>
                            <w:color w:val="FFFFFF" w:themeColor="background1"/>
                            <w:lang w:val="es-ES"/>
                          </w:rPr>
                          <w:t xml:space="preserve"> 735 9300 Ext </w:t>
                        </w:r>
                        <w:r>
                          <w:rPr>
                            <w:rFonts w:ascii="Helvetica" w:hAnsi="Helvetica"/>
                            <w:color w:val="FFFFFF" w:themeColor="background1"/>
                            <w:lang w:val="es-ES"/>
                          </w:rPr>
                          <w:t>324</w:t>
                        </w:r>
                      </w:p>
                      <w:p w14:paraId="79BF5071" w14:textId="77777777" w:rsidR="00C06CDF" w:rsidRPr="0094570C" w:rsidRDefault="00C06CDF" w:rsidP="0072350D">
                        <w:pPr>
                          <w:jc w:val="center"/>
                          <w:rPr>
                            <w:rFonts w:ascii="Helvetica" w:hAnsi="Helvetica"/>
                            <w:color w:val="FFFFFF" w:themeColor="background1"/>
                            <w:lang w:val="es-ES"/>
                          </w:rPr>
                        </w:pPr>
                        <w:r w:rsidRPr="0094570C">
                          <w:rPr>
                            <w:rFonts w:ascii="Helvetica" w:hAnsi="Helvetica"/>
                            <w:color w:val="FFFFFF" w:themeColor="background1"/>
                            <w:lang w:val="es-ES"/>
                          </w:rPr>
                          <w:t>Carrera 15 Calle 12 Norte</w:t>
                        </w:r>
                      </w:p>
                      <w:p w14:paraId="3B7E0420" w14:textId="77777777" w:rsidR="00C06CDF" w:rsidRPr="0094570C" w:rsidRDefault="00C06CDF" w:rsidP="0072350D">
                        <w:pPr>
                          <w:jc w:val="center"/>
                          <w:rPr>
                            <w:rFonts w:ascii="Helvetica" w:hAnsi="Helvetica"/>
                            <w:color w:val="FFFFFF" w:themeColor="background1"/>
                            <w:lang w:val="es-ES"/>
                          </w:rPr>
                        </w:pPr>
                        <w:r w:rsidRPr="0094570C">
                          <w:rPr>
                            <w:rFonts w:ascii="Helvetica" w:hAnsi="Helvetica"/>
                            <w:color w:val="FFFFFF" w:themeColor="background1"/>
                            <w:lang w:val="es-ES"/>
                          </w:rPr>
                          <w:t>Armenia, Quindío – Colombia</w:t>
                        </w:r>
                      </w:p>
                      <w:p w14:paraId="6C7109E0" w14:textId="7DC63AF5" w:rsidR="00C06CDF" w:rsidRPr="0094570C" w:rsidRDefault="00C06CDF" w:rsidP="0072350D">
                        <w:pPr>
                          <w:jc w:val="center"/>
                          <w:rPr>
                            <w:rFonts w:ascii="Helvetica" w:hAnsi="Helvetica"/>
                            <w:color w:val="FFFFFF" w:themeColor="background1"/>
                            <w:lang w:val="es-ES"/>
                          </w:rPr>
                        </w:pPr>
                        <w:r>
                          <w:rPr>
                            <w:rFonts w:ascii="Helvetica" w:hAnsi="Helvetica"/>
                            <w:color w:val="FFFFFF" w:themeColor="background1"/>
                            <w:lang w:val="es-ES"/>
                          </w:rPr>
                          <w:t>control</w:t>
                        </w:r>
                        <w:r w:rsidRPr="0094570C">
                          <w:rPr>
                            <w:rFonts w:ascii="Helvetica" w:hAnsi="Helvetica"/>
                            <w:color w:val="FFFFFF" w:themeColor="background1"/>
                            <w:lang w:val="es-ES"/>
                          </w:rPr>
                          <w:t>@uniquindio.edu.co</w:t>
                        </w:r>
                      </w:p>
                      <w:p w14:paraId="4794D6CD" w14:textId="77777777" w:rsidR="00C06CDF" w:rsidRPr="0094570C" w:rsidRDefault="00C06CDF" w:rsidP="0072350D">
                        <w:pPr>
                          <w:jc w:val="center"/>
                          <w:rPr>
                            <w:rFonts w:ascii="Helvetica" w:hAnsi="Helvetica"/>
                            <w:color w:val="FFFFFF" w:themeColor="background1"/>
                            <w:lang w:val="es-ES"/>
                          </w:rPr>
                        </w:pPr>
                      </w:p>
                      <w:p w14:paraId="34015D33" w14:textId="77777777" w:rsidR="00C06CDF" w:rsidRPr="0094570C" w:rsidRDefault="00C06CDF" w:rsidP="0072350D">
                        <w:pPr>
                          <w:jc w:val="center"/>
                          <w:rPr>
                            <w:rFonts w:ascii="Helvetica" w:hAnsi="Helvetica"/>
                            <w:color w:val="FFFFFF" w:themeColor="background1"/>
                            <w:lang w:val="es-ES"/>
                          </w:rPr>
                        </w:pPr>
                      </w:p>
                      <w:p w14:paraId="3361487E" w14:textId="77777777" w:rsidR="00C06CDF" w:rsidRPr="0094570C" w:rsidRDefault="00C06CDF" w:rsidP="0072350D">
                        <w:pPr>
                          <w:jc w:val="center"/>
                          <w:rPr>
                            <w:rFonts w:ascii="Helvetica" w:hAnsi="Helvetica"/>
                            <w:color w:val="FFFFFF" w:themeColor="background1"/>
                            <w:lang w:val="es-ES"/>
                          </w:rPr>
                        </w:pPr>
                      </w:p>
                      <w:p w14:paraId="3626D0E2" w14:textId="77777777" w:rsidR="00C06CDF" w:rsidRPr="0094570C" w:rsidRDefault="00C06CDF" w:rsidP="0072350D">
                        <w:pPr>
                          <w:jc w:val="center"/>
                          <w:rPr>
                            <w:rFonts w:ascii="Helvetica" w:hAnsi="Helvetica"/>
                            <w:color w:val="FFFFFF" w:themeColor="background1"/>
                            <w:lang w:val="es-ES"/>
                          </w:rPr>
                        </w:pPr>
                      </w:p>
                      <w:p w14:paraId="0A28300B" w14:textId="77777777" w:rsidR="00C06CDF" w:rsidRPr="0094570C" w:rsidRDefault="00C06CDF" w:rsidP="0072350D">
                        <w:pPr>
                          <w:jc w:val="center"/>
                          <w:rPr>
                            <w:rFonts w:ascii="Helvetica" w:hAnsi="Helvetica"/>
                            <w:color w:val="FFFFFF" w:themeColor="background1"/>
                            <w:lang w:val="es-ES"/>
                          </w:rPr>
                        </w:pPr>
                      </w:p>
                    </w:txbxContent>
                  </v:textbox>
                </v:shape>
                <w10:wrap type="through"/>
              </v:group>
            </w:pict>
          </mc:Fallback>
        </mc:AlternateContent>
      </w:r>
      <w:r w:rsidR="0094570C" w:rsidRPr="00F0604E">
        <w:rPr>
          <w:rFonts w:ascii="Helvetica" w:hAnsi="Helvetica"/>
          <w:noProof/>
          <w:lang w:val="es-CO" w:eastAsia="es-CO"/>
        </w:rPr>
        <mc:AlternateContent>
          <mc:Choice Requires="wps">
            <w:drawing>
              <wp:anchor distT="0" distB="0" distL="114300" distR="114300" simplePos="0" relativeHeight="251664384" behindDoc="0" locked="0" layoutInCell="1" allowOverlap="1" wp14:anchorId="66C280CF" wp14:editId="5A55CCF5">
                <wp:simplePos x="0" y="0"/>
                <wp:positionH relativeFrom="column">
                  <wp:posOffset>1752600</wp:posOffset>
                </wp:positionH>
                <wp:positionV relativeFrom="paragraph">
                  <wp:posOffset>6727190</wp:posOffset>
                </wp:positionV>
                <wp:extent cx="2285365" cy="45085"/>
                <wp:effectExtent l="0" t="0" r="635" b="5715"/>
                <wp:wrapThrough wrapText="bothSides">
                  <wp:wrapPolygon edited="0">
                    <wp:start x="0" y="0"/>
                    <wp:lineTo x="0" y="12169"/>
                    <wp:lineTo x="21366" y="12169"/>
                    <wp:lineTo x="21366" y="0"/>
                    <wp:lineTo x="0" y="0"/>
                  </wp:wrapPolygon>
                </wp:wrapThrough>
                <wp:docPr id="14" name="Rectángulo 14"/>
                <wp:cNvGraphicFramePr/>
                <a:graphic xmlns:a="http://schemas.openxmlformats.org/drawingml/2006/main">
                  <a:graphicData uri="http://schemas.microsoft.com/office/word/2010/wordprocessingShape">
                    <wps:wsp>
                      <wps:cNvSpPr/>
                      <wps:spPr>
                        <a:xfrm>
                          <a:off x="0" y="0"/>
                          <a:ext cx="2285365" cy="4508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A302FB" w14:textId="77777777" w:rsidR="00C06CDF" w:rsidRPr="0072350D" w:rsidRDefault="00C06CDF" w:rsidP="0072350D">
                            <w:pPr>
                              <w:jc w:val="center"/>
                              <w:rPr>
                                <w:color w:val="FFFFFF" w:themeColor="background1"/>
                                <w:lang w:val="es-ES"/>
                                <w14:textOutline w14:w="9525" w14:cap="rnd" w14:cmpd="sng" w14:algn="ctr">
                                  <w14:noFill/>
                                  <w14:prstDash w14:val="solid"/>
                                  <w14:bevel/>
                                </w14:textOutline>
                                <w14:textFill>
                                  <w14:noFill/>
                                </w14:textFill>
                              </w:rPr>
                            </w:pPr>
                            <w:r w:rsidRPr="0072350D">
                              <w:rPr>
                                <w:color w:val="FFFFFF" w:themeColor="background1"/>
                                <w:lang w:val="es-ES"/>
                                <w14:textOutline w14:w="9525" w14:cap="rnd" w14:cmpd="sng" w14:algn="ctr">
                                  <w14:noFill/>
                                  <w14:prstDash w14:val="solid"/>
                                  <w14:bevel/>
                                </w14:textOutline>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rect w14:anchorId="66C280CF" id="Rectángulo 14" o:spid="_x0000_s1032" style="position:absolute;margin-left:138pt;margin-top:529.7pt;width:179.95pt;height: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" fillcolor="white [3212]" stroked="f" strokeweight="1pt">
                <v:textbox>
                  <w:txbxContent>
                    <w:p w14:paraId="04A302FB" w14:textId="77777777" w:rsidR="00C06CDF" w:rsidRPr="0072350D" w:rsidRDefault="00C06CDF" w:rsidP="0072350D">
                      <w:pPr>
                        <w:jc w:val="center"/>
                        <w:rPr>
                          <w:color w:val="FFFFFF" w:themeColor="background1"/>
                          <w:lang w:val="es-ES"/>
                          <w14:textOutline w14:w="9525" w14:cap="rnd" w14:cmpd="sng" w14:algn="ctr">
                            <w14:noFill/>
                            <w14:prstDash w14:val="solid"/>
                            <w14:bevel/>
                          </w14:textOutline>
                          <w14:textFill>
                            <w14:noFill/>
                          </w14:textFill>
                        </w:rPr>
                      </w:pPr>
                      <w:proofErr w:type="gramStart"/>
                      <w:r w:rsidRPr="0072350D">
                        <w:rPr>
                          <w:color w:val="FFFFFF" w:themeColor="background1"/>
                          <w:lang w:val="es-ES"/>
                          <w14:textOutline w14:w="9525" w14:cap="rnd" w14:cmpd="sng" w14:algn="ctr">
                            <w14:noFill/>
                            <w14:prstDash w14:val="solid"/>
                            <w14:bevel/>
                          </w14:textOutline>
                          <w14:textFill>
                            <w14:noFill/>
                          </w14:textFill>
                        </w:rPr>
                        <w:t>v</w:t>
                      </w:r>
                      <w:proofErr w:type="gramEnd"/>
                    </w:p>
                  </w:txbxContent>
                </v:textbox>
                <w10:wrap type="through"/>
              </v:rect>
            </w:pict>
          </mc:Fallback>
        </mc:AlternateContent>
      </w:r>
    </w:p>
    <w:sectPr w:rsidR="008D24C0" w:rsidRPr="00F0604E" w:rsidSect="00264603">
      <w:headerReference w:type="default" r:id="rId13"/>
      <w:footerReference w:type="even" r:id="rId14"/>
      <w:footerReference w:type="default" r:id="rId15"/>
      <w:pgSz w:w="12240" w:h="15840"/>
      <w:pgMar w:top="1417" w:right="1701" w:bottom="1417" w:left="1701" w:header="1417"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F8F53F" w14:textId="77777777" w:rsidR="00640CAF" w:rsidRDefault="00640CAF" w:rsidP="00AE2F6C">
      <w:r>
        <w:separator/>
      </w:r>
    </w:p>
  </w:endnote>
  <w:endnote w:type="continuationSeparator" w:id="0">
    <w:p w14:paraId="4A974743" w14:textId="77777777" w:rsidR="00640CAF" w:rsidRDefault="00640CAF" w:rsidP="00AE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083AF" w14:textId="77777777" w:rsidR="00C06CDF" w:rsidRDefault="00C06CDF" w:rsidP="00C06CDF">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347218F" w14:textId="77777777" w:rsidR="00C06CDF" w:rsidRDefault="00C06CDF" w:rsidP="0097307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8B594" w14:textId="1B0730A2" w:rsidR="00C06CDF" w:rsidRDefault="00C06CDF" w:rsidP="00C06CDF">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F0471">
      <w:rPr>
        <w:rStyle w:val="Nmerodepgina"/>
        <w:noProof/>
      </w:rPr>
      <w:t>2</w:t>
    </w:r>
    <w:r>
      <w:rPr>
        <w:rStyle w:val="Nmerodepgina"/>
      </w:rPr>
      <w:fldChar w:fldCharType="end"/>
    </w:r>
  </w:p>
  <w:p w14:paraId="5C710F56" w14:textId="3970E47A" w:rsidR="00C06CDF" w:rsidRDefault="00C06CDF" w:rsidP="00973072">
    <w:pPr>
      <w:pStyle w:val="Piedepgina"/>
      <w:ind w:right="360"/>
    </w:pPr>
    <w:r>
      <w:rPr>
        <w:noProof/>
        <w:lang w:val="es-CO" w:eastAsia="es-CO"/>
      </w:rPr>
      <mc:AlternateContent>
        <mc:Choice Requires="wps">
          <w:drawing>
            <wp:anchor distT="0" distB="0" distL="114300" distR="114300" simplePos="0" relativeHeight="251660288" behindDoc="0" locked="0" layoutInCell="1" allowOverlap="1" wp14:anchorId="75CF8549" wp14:editId="691BE662">
              <wp:simplePos x="0" y="0"/>
              <wp:positionH relativeFrom="column">
                <wp:posOffset>-989965</wp:posOffset>
              </wp:positionH>
              <wp:positionV relativeFrom="paragraph">
                <wp:posOffset>-159385</wp:posOffset>
              </wp:positionV>
              <wp:extent cx="7616916" cy="668456"/>
              <wp:effectExtent l="0" t="0" r="3175" b="0"/>
              <wp:wrapNone/>
              <wp:docPr id="4" name="Rectángulo 4"/>
              <wp:cNvGraphicFramePr/>
              <a:graphic xmlns:a="http://schemas.openxmlformats.org/drawingml/2006/main">
                <a:graphicData uri="http://schemas.microsoft.com/office/word/2010/wordprocessingShape">
                  <wps:wsp>
                    <wps:cNvSpPr/>
                    <wps:spPr>
                      <a:xfrm>
                        <a:off x="0" y="0"/>
                        <a:ext cx="7616916" cy="668456"/>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rect w14:anchorId="6219A9ED" id="Rectángulo 4" o:spid="_x0000_s1026" style="position:absolute;margin-left:-77.95pt;margin-top:-12.55pt;width:599.75pt;height:5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" stroked="f" strokeweight="1pt">
              <v:fill r:id="rId2" o:title="" recolor="t" rotate="t" type="fram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DD36BF" w14:textId="77777777" w:rsidR="00640CAF" w:rsidRDefault="00640CAF" w:rsidP="00AE2F6C">
      <w:r>
        <w:separator/>
      </w:r>
    </w:p>
  </w:footnote>
  <w:footnote w:type="continuationSeparator" w:id="0">
    <w:p w14:paraId="4DBDA5D1" w14:textId="77777777" w:rsidR="00640CAF" w:rsidRDefault="00640CAF" w:rsidP="00AE2F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F27D70" w14:textId="5328DDC9" w:rsidR="00C06CDF" w:rsidRDefault="00C06CDF">
    <w:pPr>
      <w:pStyle w:val="Encabezado"/>
    </w:pPr>
    <w:r>
      <w:rPr>
        <w:noProof/>
        <w:lang w:val="es-CO" w:eastAsia="es-CO"/>
      </w:rPr>
      <mc:AlternateContent>
        <mc:Choice Requires="wps">
          <w:drawing>
            <wp:anchor distT="0" distB="0" distL="114300" distR="114300" simplePos="0" relativeHeight="251661312" behindDoc="0" locked="0" layoutInCell="1" allowOverlap="1" wp14:anchorId="61D15CE8" wp14:editId="1FC82648">
              <wp:simplePos x="0" y="0"/>
              <wp:positionH relativeFrom="column">
                <wp:posOffset>2901315</wp:posOffset>
              </wp:positionH>
              <wp:positionV relativeFrom="paragraph">
                <wp:posOffset>-328296</wp:posOffset>
              </wp:positionV>
              <wp:extent cx="3581400" cy="295275"/>
              <wp:effectExtent l="0" t="0" r="0" b="9525"/>
              <wp:wrapNone/>
              <wp:docPr id="5" name="Cuadro de texto 5"/>
              <wp:cNvGraphicFramePr/>
              <a:graphic xmlns:a="http://schemas.openxmlformats.org/drawingml/2006/main">
                <a:graphicData uri="http://schemas.microsoft.com/office/word/2010/wordprocessingShape">
                  <wps:wsp>
                    <wps:cNvSpPr txBox="1"/>
                    <wps:spPr>
                      <a:xfrm>
                        <a:off x="0" y="0"/>
                        <a:ext cx="3581400" cy="2952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FFA4B84" w14:textId="58E9EA13" w:rsidR="00C06CDF" w:rsidRPr="00A129A8" w:rsidRDefault="00C06CDF" w:rsidP="00973072">
                          <w:pPr>
                            <w:jc w:val="right"/>
                            <w:rPr>
                              <w:rFonts w:ascii="Helvetica" w:hAnsi="Helvetica"/>
                              <w:color w:val="385623" w:themeColor="accent6" w:themeShade="80"/>
                              <w:sz w:val="16"/>
                              <w:szCs w:val="16"/>
                              <w:lang w:val="es-ES"/>
                            </w:rPr>
                          </w:pPr>
                          <w:r w:rsidRPr="00A129A8">
                            <w:rPr>
                              <w:rFonts w:ascii="Helvetica" w:hAnsi="Helvetica"/>
                              <w:color w:val="385623" w:themeColor="accent6" w:themeShade="80"/>
                              <w:sz w:val="16"/>
                              <w:szCs w:val="16"/>
                              <w:lang w:val="es-ES"/>
                            </w:rPr>
                            <w:t xml:space="preserve">SISTEMA DE CONTROL INTERNO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type w14:anchorId="61D15CE8" id="_x0000_t202" coordsize="21600,21600" o:spt="202" path="m,l,21600r21600,l21600,xe">
              <v:stroke joinstyle="miter"/>
              <v:path gradientshapeok="t" o:connecttype="rect"/>
            </v:shapetype>
            <v:shape id="Cuadro de texto 5" o:spid="_x0000_s1033" type="#_x0000_t202" style="position:absolute;margin-left:228.45pt;margin-top:-25.85pt;width:282pt;height:23.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" filled="f" stroked="f">
              <v:textbox>
                <w:txbxContent>
                  <w:p w14:paraId="4FFA4B84" w14:textId="58E9EA13" w:rsidR="00C06CDF" w:rsidRPr="00A129A8" w:rsidRDefault="00C06CDF" w:rsidP="00973072">
                    <w:pPr>
                      <w:jc w:val="right"/>
                      <w:rPr>
                        <w:rFonts w:ascii="Helvetica" w:hAnsi="Helvetica"/>
                        <w:color w:val="385623" w:themeColor="accent6" w:themeShade="80"/>
                        <w:sz w:val="16"/>
                        <w:szCs w:val="16"/>
                        <w:lang w:val="es-ES"/>
                      </w:rPr>
                    </w:pPr>
                    <w:r w:rsidRPr="00A129A8">
                      <w:rPr>
                        <w:rFonts w:ascii="Helvetica" w:hAnsi="Helvetica"/>
                        <w:color w:val="385623" w:themeColor="accent6" w:themeShade="80"/>
                        <w:sz w:val="16"/>
                        <w:szCs w:val="16"/>
                        <w:lang w:val="es-ES"/>
                      </w:rPr>
                      <w:t xml:space="preserve">SISTEMA DE CONTROL INTERNO </w:t>
                    </w:r>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1581801D" wp14:editId="18611254">
              <wp:simplePos x="0" y="0"/>
              <wp:positionH relativeFrom="column">
                <wp:posOffset>-990371</wp:posOffset>
              </wp:positionH>
              <wp:positionV relativeFrom="paragraph">
                <wp:posOffset>-786036</wp:posOffset>
              </wp:positionV>
              <wp:extent cx="7622449" cy="1282275"/>
              <wp:effectExtent l="0" t="0" r="0" b="0"/>
              <wp:wrapNone/>
              <wp:docPr id="3" name="Rectángulo 3"/>
              <wp:cNvGraphicFramePr/>
              <a:graphic xmlns:a="http://schemas.openxmlformats.org/drawingml/2006/main">
                <a:graphicData uri="http://schemas.microsoft.com/office/word/2010/wordprocessingShape">
                  <wps:wsp>
                    <wps:cNvSpPr/>
                    <wps:spPr>
                      <a:xfrm>
                        <a:off x="0" y="0"/>
                        <a:ext cx="7622449" cy="1282275"/>
                      </a:xfrm>
                      <a:prstGeom prst="rect">
                        <a:avLst/>
                      </a:prstGeom>
                      <a:blipFill>
                        <a:blip r:embed="rId1"/>
                        <a:stretch>
                          <a:fillRect/>
                        </a:stretch>
                      </a:blipFill>
                      <a:ln w="0">
                        <a:noFill/>
                      </a:ln>
                      <a:effectLst>
                        <a:softEdge rad="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rect w14:anchorId="1B0EEF22" id="Rectángulo 3" o:spid="_x0000_s1026" style="position:absolute;margin-left:-78pt;margin-top:-61.9pt;width:600.2pt;height:10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" stroked="f" strokeweight="0">
              <v:fill r:id="rId2" o:title="" recolor="t" rotate="t" type="frame"/>
              <v:textbox inset="0,0,0,0"/>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07464"/>
    <w:multiLevelType w:val="hybridMultilevel"/>
    <w:tmpl w:val="4DA4EE94"/>
    <w:lvl w:ilvl="0" w:tplc="292C097C">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4E597E94"/>
    <w:multiLevelType w:val="hybridMultilevel"/>
    <w:tmpl w:val="9D5A2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61C463AB"/>
    <w:multiLevelType w:val="hybridMultilevel"/>
    <w:tmpl w:val="A09AC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736B30CF"/>
    <w:multiLevelType w:val="hybridMultilevel"/>
    <w:tmpl w:val="76F062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748F57B3"/>
    <w:multiLevelType w:val="hybridMultilevel"/>
    <w:tmpl w:val="4B16E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77375DAA"/>
    <w:multiLevelType w:val="hybridMultilevel"/>
    <w:tmpl w:val="FD2E93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830"/>
    <w:rsid w:val="0003271B"/>
    <w:rsid w:val="00033775"/>
    <w:rsid w:val="00033BFB"/>
    <w:rsid w:val="0004045F"/>
    <w:rsid w:val="00045BDA"/>
    <w:rsid w:val="00051654"/>
    <w:rsid w:val="00054BFC"/>
    <w:rsid w:val="0006593D"/>
    <w:rsid w:val="000705AE"/>
    <w:rsid w:val="000823FF"/>
    <w:rsid w:val="00094025"/>
    <w:rsid w:val="00097282"/>
    <w:rsid w:val="000B54C6"/>
    <w:rsid w:val="000C1845"/>
    <w:rsid w:val="000C7FAB"/>
    <w:rsid w:val="000D2C16"/>
    <w:rsid w:val="000D3537"/>
    <w:rsid w:val="000F169C"/>
    <w:rsid w:val="00103FEE"/>
    <w:rsid w:val="00107533"/>
    <w:rsid w:val="0011198F"/>
    <w:rsid w:val="00144BC3"/>
    <w:rsid w:val="00152B35"/>
    <w:rsid w:val="001563F6"/>
    <w:rsid w:val="00160FEF"/>
    <w:rsid w:val="00165E35"/>
    <w:rsid w:val="00192F2C"/>
    <w:rsid w:val="00196B59"/>
    <w:rsid w:val="001A4389"/>
    <w:rsid w:val="001B0432"/>
    <w:rsid w:val="001D0ACD"/>
    <w:rsid w:val="001E04C0"/>
    <w:rsid w:val="001E24E0"/>
    <w:rsid w:val="001E4C17"/>
    <w:rsid w:val="00202CCB"/>
    <w:rsid w:val="00202E91"/>
    <w:rsid w:val="00202EFD"/>
    <w:rsid w:val="0020374D"/>
    <w:rsid w:val="00217021"/>
    <w:rsid w:val="00221E6E"/>
    <w:rsid w:val="00240996"/>
    <w:rsid w:val="002413AF"/>
    <w:rsid w:val="00264603"/>
    <w:rsid w:val="00271F01"/>
    <w:rsid w:val="0027654A"/>
    <w:rsid w:val="002801C2"/>
    <w:rsid w:val="002809E8"/>
    <w:rsid w:val="002830DB"/>
    <w:rsid w:val="00292AC7"/>
    <w:rsid w:val="002A3563"/>
    <w:rsid w:val="002B2437"/>
    <w:rsid w:val="002B2830"/>
    <w:rsid w:val="002D64C0"/>
    <w:rsid w:val="002E74C3"/>
    <w:rsid w:val="002F0381"/>
    <w:rsid w:val="002F766D"/>
    <w:rsid w:val="00331882"/>
    <w:rsid w:val="00361234"/>
    <w:rsid w:val="00376DD9"/>
    <w:rsid w:val="00383B6C"/>
    <w:rsid w:val="003A5151"/>
    <w:rsid w:val="003B5C0D"/>
    <w:rsid w:val="003C56A5"/>
    <w:rsid w:val="003D6819"/>
    <w:rsid w:val="003D7429"/>
    <w:rsid w:val="003E1870"/>
    <w:rsid w:val="003F7E99"/>
    <w:rsid w:val="004022DF"/>
    <w:rsid w:val="004123BA"/>
    <w:rsid w:val="00416FBD"/>
    <w:rsid w:val="004178BB"/>
    <w:rsid w:val="0042773D"/>
    <w:rsid w:val="00430960"/>
    <w:rsid w:val="00434139"/>
    <w:rsid w:val="00435C8B"/>
    <w:rsid w:val="00437A48"/>
    <w:rsid w:val="00441264"/>
    <w:rsid w:val="00442BDC"/>
    <w:rsid w:val="00444CEC"/>
    <w:rsid w:val="00452C58"/>
    <w:rsid w:val="004578C6"/>
    <w:rsid w:val="00474DFF"/>
    <w:rsid w:val="004946E1"/>
    <w:rsid w:val="004B4A59"/>
    <w:rsid w:val="004C110B"/>
    <w:rsid w:val="004C1F59"/>
    <w:rsid w:val="004C656D"/>
    <w:rsid w:val="004E054A"/>
    <w:rsid w:val="004E174F"/>
    <w:rsid w:val="004F145A"/>
    <w:rsid w:val="004F424C"/>
    <w:rsid w:val="00500211"/>
    <w:rsid w:val="0050278B"/>
    <w:rsid w:val="005069C1"/>
    <w:rsid w:val="00532747"/>
    <w:rsid w:val="005367F6"/>
    <w:rsid w:val="00542434"/>
    <w:rsid w:val="00550BC9"/>
    <w:rsid w:val="0056355F"/>
    <w:rsid w:val="00564C38"/>
    <w:rsid w:val="00576529"/>
    <w:rsid w:val="00580910"/>
    <w:rsid w:val="005869A3"/>
    <w:rsid w:val="00586A74"/>
    <w:rsid w:val="005878BD"/>
    <w:rsid w:val="005C642F"/>
    <w:rsid w:val="005F0460"/>
    <w:rsid w:val="005F0471"/>
    <w:rsid w:val="005F22A4"/>
    <w:rsid w:val="005F4634"/>
    <w:rsid w:val="0062144A"/>
    <w:rsid w:val="006319F0"/>
    <w:rsid w:val="00640656"/>
    <w:rsid w:val="00640CAF"/>
    <w:rsid w:val="00667ECB"/>
    <w:rsid w:val="00683C94"/>
    <w:rsid w:val="00687972"/>
    <w:rsid w:val="00694A89"/>
    <w:rsid w:val="006B51D2"/>
    <w:rsid w:val="006B76E5"/>
    <w:rsid w:val="006C6B6A"/>
    <w:rsid w:val="006C6F1D"/>
    <w:rsid w:val="006E2148"/>
    <w:rsid w:val="006E2C0F"/>
    <w:rsid w:val="006F10A0"/>
    <w:rsid w:val="0071052F"/>
    <w:rsid w:val="0072350D"/>
    <w:rsid w:val="0072556A"/>
    <w:rsid w:val="00747DC4"/>
    <w:rsid w:val="0075156F"/>
    <w:rsid w:val="007550A0"/>
    <w:rsid w:val="00755D45"/>
    <w:rsid w:val="00770300"/>
    <w:rsid w:val="00777D5C"/>
    <w:rsid w:val="0078106B"/>
    <w:rsid w:val="00797974"/>
    <w:rsid w:val="007A12E3"/>
    <w:rsid w:val="007A5212"/>
    <w:rsid w:val="007B31A7"/>
    <w:rsid w:val="007E552B"/>
    <w:rsid w:val="007E5DAD"/>
    <w:rsid w:val="007E6FA1"/>
    <w:rsid w:val="008067D6"/>
    <w:rsid w:val="00813A13"/>
    <w:rsid w:val="0082604E"/>
    <w:rsid w:val="0082742D"/>
    <w:rsid w:val="00840D0F"/>
    <w:rsid w:val="00863000"/>
    <w:rsid w:val="00867672"/>
    <w:rsid w:val="0088018C"/>
    <w:rsid w:val="0088730A"/>
    <w:rsid w:val="008A0292"/>
    <w:rsid w:val="008B2B1E"/>
    <w:rsid w:val="008B3D39"/>
    <w:rsid w:val="008C280D"/>
    <w:rsid w:val="008D24C0"/>
    <w:rsid w:val="008F45E4"/>
    <w:rsid w:val="008F4E29"/>
    <w:rsid w:val="009070B4"/>
    <w:rsid w:val="00914A1E"/>
    <w:rsid w:val="00915BDF"/>
    <w:rsid w:val="00916422"/>
    <w:rsid w:val="0092565C"/>
    <w:rsid w:val="0094570C"/>
    <w:rsid w:val="00973072"/>
    <w:rsid w:val="00985A8D"/>
    <w:rsid w:val="00992433"/>
    <w:rsid w:val="009A78EA"/>
    <w:rsid w:val="009B51C6"/>
    <w:rsid w:val="009D0421"/>
    <w:rsid w:val="009D0DA4"/>
    <w:rsid w:val="009D75A9"/>
    <w:rsid w:val="009E6766"/>
    <w:rsid w:val="009F01B8"/>
    <w:rsid w:val="009F032A"/>
    <w:rsid w:val="009F04CF"/>
    <w:rsid w:val="009F4326"/>
    <w:rsid w:val="009F5834"/>
    <w:rsid w:val="00A013AE"/>
    <w:rsid w:val="00A01D25"/>
    <w:rsid w:val="00A07559"/>
    <w:rsid w:val="00A129A8"/>
    <w:rsid w:val="00A178ED"/>
    <w:rsid w:val="00A26A66"/>
    <w:rsid w:val="00A42146"/>
    <w:rsid w:val="00A70582"/>
    <w:rsid w:val="00A7358D"/>
    <w:rsid w:val="00A75AAC"/>
    <w:rsid w:val="00AB1EA8"/>
    <w:rsid w:val="00AC235C"/>
    <w:rsid w:val="00AE2F6C"/>
    <w:rsid w:val="00AE53BF"/>
    <w:rsid w:val="00AE7DD3"/>
    <w:rsid w:val="00B13122"/>
    <w:rsid w:val="00B165EA"/>
    <w:rsid w:val="00B202F9"/>
    <w:rsid w:val="00B23972"/>
    <w:rsid w:val="00B24EEF"/>
    <w:rsid w:val="00B30F92"/>
    <w:rsid w:val="00B3201D"/>
    <w:rsid w:val="00B3385A"/>
    <w:rsid w:val="00B35819"/>
    <w:rsid w:val="00B41F68"/>
    <w:rsid w:val="00B54EC2"/>
    <w:rsid w:val="00B92079"/>
    <w:rsid w:val="00B966EB"/>
    <w:rsid w:val="00BA1744"/>
    <w:rsid w:val="00BA208C"/>
    <w:rsid w:val="00BB2F18"/>
    <w:rsid w:val="00BB5BF2"/>
    <w:rsid w:val="00BB6042"/>
    <w:rsid w:val="00BC241A"/>
    <w:rsid w:val="00BD4B69"/>
    <w:rsid w:val="00BE52BD"/>
    <w:rsid w:val="00BF3799"/>
    <w:rsid w:val="00C06CDF"/>
    <w:rsid w:val="00C12EA1"/>
    <w:rsid w:val="00C1799E"/>
    <w:rsid w:val="00C24FD5"/>
    <w:rsid w:val="00C46B74"/>
    <w:rsid w:val="00C47480"/>
    <w:rsid w:val="00C47742"/>
    <w:rsid w:val="00C63F54"/>
    <w:rsid w:val="00C66816"/>
    <w:rsid w:val="00C7575B"/>
    <w:rsid w:val="00C81CC1"/>
    <w:rsid w:val="00C83B20"/>
    <w:rsid w:val="00C8470D"/>
    <w:rsid w:val="00C84895"/>
    <w:rsid w:val="00CA3246"/>
    <w:rsid w:val="00CA5FB1"/>
    <w:rsid w:val="00CB0CB3"/>
    <w:rsid w:val="00CB1C64"/>
    <w:rsid w:val="00CB2D86"/>
    <w:rsid w:val="00CC66CF"/>
    <w:rsid w:val="00D05881"/>
    <w:rsid w:val="00D34430"/>
    <w:rsid w:val="00D46435"/>
    <w:rsid w:val="00D51775"/>
    <w:rsid w:val="00D518F8"/>
    <w:rsid w:val="00D669C1"/>
    <w:rsid w:val="00D67499"/>
    <w:rsid w:val="00D74777"/>
    <w:rsid w:val="00D85D87"/>
    <w:rsid w:val="00DA18C6"/>
    <w:rsid w:val="00DB6AEF"/>
    <w:rsid w:val="00DB6F92"/>
    <w:rsid w:val="00DC1104"/>
    <w:rsid w:val="00DC7EDF"/>
    <w:rsid w:val="00E03A48"/>
    <w:rsid w:val="00E11F93"/>
    <w:rsid w:val="00E17D8A"/>
    <w:rsid w:val="00E34B48"/>
    <w:rsid w:val="00E351FF"/>
    <w:rsid w:val="00E42E63"/>
    <w:rsid w:val="00E53C67"/>
    <w:rsid w:val="00E54CC0"/>
    <w:rsid w:val="00E65EC0"/>
    <w:rsid w:val="00E73964"/>
    <w:rsid w:val="00E746BC"/>
    <w:rsid w:val="00E772E2"/>
    <w:rsid w:val="00EA6234"/>
    <w:rsid w:val="00EB5778"/>
    <w:rsid w:val="00EF6D48"/>
    <w:rsid w:val="00EF73E0"/>
    <w:rsid w:val="00F027F4"/>
    <w:rsid w:val="00F0604E"/>
    <w:rsid w:val="00F1052C"/>
    <w:rsid w:val="00F13C3C"/>
    <w:rsid w:val="00F147C2"/>
    <w:rsid w:val="00F36511"/>
    <w:rsid w:val="00F37AD2"/>
    <w:rsid w:val="00F42273"/>
    <w:rsid w:val="00F45527"/>
    <w:rsid w:val="00F456F4"/>
    <w:rsid w:val="00F6559D"/>
    <w:rsid w:val="00F77BD6"/>
    <w:rsid w:val="00F80115"/>
    <w:rsid w:val="00F8469F"/>
    <w:rsid w:val="00FA3BA5"/>
    <w:rsid w:val="00FA4605"/>
    <w:rsid w:val="00FC002B"/>
    <w:rsid w:val="00FC3C45"/>
    <w:rsid w:val="00FD6147"/>
    <w:rsid w:val="00FD7B63"/>
    <w:rsid w:val="00FE09AD"/>
    <w:rsid w:val="00FE34E2"/>
    <w:rsid w:val="00FE7D10"/>
    <w:rsid w:val="00FF553E"/>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476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2B2830"/>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2B2830"/>
    <w:rPr>
      <w:rFonts w:eastAsiaTheme="minorEastAsia"/>
      <w:sz w:val="22"/>
      <w:szCs w:val="22"/>
      <w:lang w:val="en-US" w:eastAsia="zh-CN"/>
    </w:rPr>
  </w:style>
  <w:style w:type="paragraph" w:styleId="Encabezado">
    <w:name w:val="header"/>
    <w:basedOn w:val="Normal"/>
    <w:link w:val="EncabezadoCar"/>
    <w:uiPriority w:val="99"/>
    <w:unhideWhenUsed/>
    <w:rsid w:val="00AE2F6C"/>
    <w:pPr>
      <w:tabs>
        <w:tab w:val="center" w:pos="4252"/>
        <w:tab w:val="right" w:pos="8504"/>
      </w:tabs>
    </w:pPr>
  </w:style>
  <w:style w:type="character" w:customStyle="1" w:styleId="EncabezadoCar">
    <w:name w:val="Encabezado Car"/>
    <w:basedOn w:val="Fuentedeprrafopredeter"/>
    <w:link w:val="Encabezado"/>
    <w:uiPriority w:val="99"/>
    <w:rsid w:val="00AE2F6C"/>
  </w:style>
  <w:style w:type="paragraph" w:styleId="Piedepgina">
    <w:name w:val="footer"/>
    <w:basedOn w:val="Normal"/>
    <w:link w:val="PiedepginaCar"/>
    <w:uiPriority w:val="99"/>
    <w:unhideWhenUsed/>
    <w:rsid w:val="00AE2F6C"/>
    <w:pPr>
      <w:tabs>
        <w:tab w:val="center" w:pos="4252"/>
        <w:tab w:val="right" w:pos="8504"/>
      </w:tabs>
    </w:pPr>
  </w:style>
  <w:style w:type="character" w:customStyle="1" w:styleId="PiedepginaCar">
    <w:name w:val="Pie de página Car"/>
    <w:basedOn w:val="Fuentedeprrafopredeter"/>
    <w:link w:val="Piedepgina"/>
    <w:uiPriority w:val="99"/>
    <w:rsid w:val="00AE2F6C"/>
  </w:style>
  <w:style w:type="character" w:styleId="Nmerodepgina">
    <w:name w:val="page number"/>
    <w:basedOn w:val="Fuentedeprrafopredeter"/>
    <w:uiPriority w:val="99"/>
    <w:semiHidden/>
    <w:unhideWhenUsed/>
    <w:rsid w:val="00973072"/>
  </w:style>
  <w:style w:type="paragraph" w:styleId="Textodeglobo">
    <w:name w:val="Balloon Text"/>
    <w:basedOn w:val="Normal"/>
    <w:link w:val="TextodegloboCar"/>
    <w:uiPriority w:val="99"/>
    <w:semiHidden/>
    <w:unhideWhenUsed/>
    <w:rsid w:val="0094570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94570C"/>
    <w:rPr>
      <w:rFonts w:ascii="Lucida Grande" w:hAnsi="Lucida Grande" w:cs="Lucida Grande"/>
      <w:sz w:val="18"/>
      <w:szCs w:val="18"/>
    </w:rPr>
  </w:style>
  <w:style w:type="paragraph" w:styleId="Prrafodelista">
    <w:name w:val="List Paragraph"/>
    <w:basedOn w:val="Normal"/>
    <w:uiPriority w:val="34"/>
    <w:qFormat/>
    <w:rsid w:val="00E351FF"/>
    <w:pPr>
      <w:ind w:left="720"/>
      <w:contextualSpacing/>
    </w:pPr>
  </w:style>
  <w:style w:type="table" w:styleId="Tablaconcuadrcula">
    <w:name w:val="Table Grid"/>
    <w:basedOn w:val="Tablanormal"/>
    <w:uiPriority w:val="39"/>
    <w:rsid w:val="003D6819"/>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7499"/>
    <w:pPr>
      <w:autoSpaceDE w:val="0"/>
      <w:autoSpaceDN w:val="0"/>
      <w:adjustRightInd w:val="0"/>
    </w:pPr>
    <w:rPr>
      <w:rFonts w:ascii="Arial" w:eastAsia="Calibri" w:hAnsi="Arial" w:cs="Arial"/>
      <w:color w:val="000000"/>
      <w:lang w:val="es-CO"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2B2830"/>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2B2830"/>
    <w:rPr>
      <w:rFonts w:eastAsiaTheme="minorEastAsia"/>
      <w:sz w:val="22"/>
      <w:szCs w:val="22"/>
      <w:lang w:val="en-US" w:eastAsia="zh-CN"/>
    </w:rPr>
  </w:style>
  <w:style w:type="paragraph" w:styleId="Encabezado">
    <w:name w:val="header"/>
    <w:basedOn w:val="Normal"/>
    <w:link w:val="EncabezadoCar"/>
    <w:uiPriority w:val="99"/>
    <w:unhideWhenUsed/>
    <w:rsid w:val="00AE2F6C"/>
    <w:pPr>
      <w:tabs>
        <w:tab w:val="center" w:pos="4252"/>
        <w:tab w:val="right" w:pos="8504"/>
      </w:tabs>
    </w:pPr>
  </w:style>
  <w:style w:type="character" w:customStyle="1" w:styleId="EncabezadoCar">
    <w:name w:val="Encabezado Car"/>
    <w:basedOn w:val="Fuentedeprrafopredeter"/>
    <w:link w:val="Encabezado"/>
    <w:uiPriority w:val="99"/>
    <w:rsid w:val="00AE2F6C"/>
  </w:style>
  <w:style w:type="paragraph" w:styleId="Piedepgina">
    <w:name w:val="footer"/>
    <w:basedOn w:val="Normal"/>
    <w:link w:val="PiedepginaCar"/>
    <w:uiPriority w:val="99"/>
    <w:unhideWhenUsed/>
    <w:rsid w:val="00AE2F6C"/>
    <w:pPr>
      <w:tabs>
        <w:tab w:val="center" w:pos="4252"/>
        <w:tab w:val="right" w:pos="8504"/>
      </w:tabs>
    </w:pPr>
  </w:style>
  <w:style w:type="character" w:customStyle="1" w:styleId="PiedepginaCar">
    <w:name w:val="Pie de página Car"/>
    <w:basedOn w:val="Fuentedeprrafopredeter"/>
    <w:link w:val="Piedepgina"/>
    <w:uiPriority w:val="99"/>
    <w:rsid w:val="00AE2F6C"/>
  </w:style>
  <w:style w:type="character" w:styleId="Nmerodepgina">
    <w:name w:val="page number"/>
    <w:basedOn w:val="Fuentedeprrafopredeter"/>
    <w:uiPriority w:val="99"/>
    <w:semiHidden/>
    <w:unhideWhenUsed/>
    <w:rsid w:val="00973072"/>
  </w:style>
  <w:style w:type="paragraph" w:styleId="Textodeglobo">
    <w:name w:val="Balloon Text"/>
    <w:basedOn w:val="Normal"/>
    <w:link w:val="TextodegloboCar"/>
    <w:uiPriority w:val="99"/>
    <w:semiHidden/>
    <w:unhideWhenUsed/>
    <w:rsid w:val="0094570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94570C"/>
    <w:rPr>
      <w:rFonts w:ascii="Lucida Grande" w:hAnsi="Lucida Grande" w:cs="Lucida Grande"/>
      <w:sz w:val="18"/>
      <w:szCs w:val="18"/>
    </w:rPr>
  </w:style>
  <w:style w:type="paragraph" w:styleId="Prrafodelista">
    <w:name w:val="List Paragraph"/>
    <w:basedOn w:val="Normal"/>
    <w:uiPriority w:val="34"/>
    <w:qFormat/>
    <w:rsid w:val="00E351FF"/>
    <w:pPr>
      <w:ind w:left="720"/>
      <w:contextualSpacing/>
    </w:pPr>
  </w:style>
  <w:style w:type="table" w:styleId="Tablaconcuadrcula">
    <w:name w:val="Table Grid"/>
    <w:basedOn w:val="Tablanormal"/>
    <w:uiPriority w:val="39"/>
    <w:rsid w:val="003D6819"/>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7499"/>
    <w:pPr>
      <w:autoSpaceDE w:val="0"/>
      <w:autoSpaceDN w:val="0"/>
      <w:adjustRightInd w:val="0"/>
    </w:pPr>
    <w:rPr>
      <w:rFonts w:ascii="Arial" w:eastAsia="Calibri"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7097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F0C01-E58C-45BC-8461-8BF056F97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3822</Words>
  <Characters>21022</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Profesor</Company>
  <LinksUpToDate>false</LinksUpToDate>
  <CharactersWithSpaces>24795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Carolina Sanz Correa</cp:lastModifiedBy>
  <cp:revision>2</cp:revision>
  <cp:lastPrinted>2016-12-01T14:46:00Z</cp:lastPrinted>
  <dcterms:created xsi:type="dcterms:W3CDTF">2016-12-01T15:13:00Z</dcterms:created>
  <dcterms:modified xsi:type="dcterms:W3CDTF">2016-12-01T15:13:00Z</dcterms:modified>
</cp:coreProperties>
</file>